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0F515" w14:textId="77777777" w:rsidR="007C7EA0" w:rsidRDefault="007C7EA0" w:rsidP="007C7EA0">
      <w:pPr>
        <w:spacing w:before="50"/>
        <w:ind w:left="113" w:right="113"/>
        <w:jc w:val="center"/>
        <w:rPr>
          <w:rFonts w:ascii="Bookman Old Style" w:hAnsi="Bookman Old Style"/>
          <w:b/>
          <w:color w:val="FFFFFF" w:themeColor="background1"/>
          <w:sz w:val="20"/>
          <w:lang w:val="en-US"/>
        </w:rPr>
        <w:sectPr w:rsidR="007C7EA0" w:rsidSect="005233DB">
          <w:headerReference w:type="even" r:id="rId8"/>
          <w:headerReference w:type="default" r:id="rId9"/>
          <w:footerReference w:type="even" r:id="rId10"/>
          <w:footerReference w:type="default" r:id="rId11"/>
          <w:headerReference w:type="first" r:id="rId12"/>
          <w:footerReference w:type="first" r:id="rId13"/>
          <w:footnotePr>
            <w:numFmt w:val="chicago"/>
          </w:footnotePr>
          <w:type w:val="continuous"/>
          <w:pgSz w:w="11906" w:h="16838"/>
          <w:pgMar w:top="1418" w:right="1531" w:bottom="1418" w:left="1531" w:header="57" w:footer="567" w:gutter="0"/>
          <w:pgNumType w:start="414"/>
          <w:cols w:space="708"/>
          <w:titlePg/>
          <w:docGrid w:linePitch="360"/>
        </w:sectPr>
      </w:pPr>
    </w:p>
    <w:p w14:paraId="1CE6F049" w14:textId="77777777" w:rsidR="007C7EA0" w:rsidRDefault="007C7EA0" w:rsidP="007C7EA0">
      <w:pPr>
        <w:spacing w:before="50"/>
        <w:ind w:left="113" w:right="113"/>
        <w:jc w:val="center"/>
        <w:rPr>
          <w:rFonts w:ascii="Bookman Old Style" w:hAnsi="Bookman Old Style"/>
          <w:b/>
          <w:color w:val="FFFFFF" w:themeColor="background1"/>
          <w:sz w:val="20"/>
          <w:lang w:val="en-US"/>
        </w:rPr>
        <w:sectPr w:rsidR="007C7EA0" w:rsidSect="005233DB">
          <w:footnotePr>
            <w:numFmt w:val="chicago"/>
          </w:footnotePr>
          <w:type w:val="continuous"/>
          <w:pgSz w:w="11906" w:h="16838"/>
          <w:pgMar w:top="1418" w:right="1531" w:bottom="1418" w:left="1531" w:header="57" w:footer="567" w:gutter="0"/>
          <w:pgNumType w:start="414"/>
          <w:cols w:space="708"/>
          <w:titlePg/>
          <w:docGrid w:linePitch="360"/>
        </w:sectPr>
      </w:pPr>
    </w:p>
    <w:tbl>
      <w:tblPr>
        <w:tblStyle w:val="TabloKlavuzu"/>
        <w:tblW w:w="9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465"/>
        <w:gridCol w:w="1717"/>
        <w:gridCol w:w="2125"/>
        <w:gridCol w:w="2765"/>
        <w:gridCol w:w="2042"/>
      </w:tblGrid>
      <w:tr w:rsidR="007C7EA0" w14:paraId="1D6640F7" w14:textId="77777777" w:rsidTr="002A260B">
        <w:trPr>
          <w:cantSplit/>
          <w:trHeight w:val="1828"/>
        </w:trPr>
        <w:tc>
          <w:tcPr>
            <w:tcW w:w="465" w:type="dxa"/>
            <w:textDirection w:val="btLr"/>
          </w:tcPr>
          <w:p w14:paraId="629CE933" w14:textId="77777777" w:rsidR="007C7EA0" w:rsidRPr="000D68FC" w:rsidRDefault="007C7EA0" w:rsidP="002A260B">
            <w:pPr>
              <w:spacing w:before="50"/>
              <w:ind w:left="113" w:right="113"/>
              <w:jc w:val="center"/>
              <w:rPr>
                <w:rFonts w:ascii="Bookman Old Style" w:hAnsi="Bookman Old Style"/>
                <w:b/>
                <w:color w:val="FFFFFF" w:themeColor="background1"/>
                <w:lang w:val="en-US"/>
              </w:rPr>
            </w:pPr>
            <w:r>
              <w:rPr>
                <w:rFonts w:ascii="Bookman Old Style" w:hAnsi="Bookman Old Style"/>
                <w:b/>
                <w:noProof/>
                <w:color w:val="FFFFFF" w:themeColor="background1"/>
                <w:sz w:val="20"/>
                <w:lang w:eastAsia="tr-TR"/>
              </w:rPr>
              <w:drawing>
                <wp:anchor distT="0" distB="0" distL="114300" distR="114300" simplePos="0" relativeHeight="251660288" behindDoc="1" locked="0" layoutInCell="1" allowOverlap="1" wp14:anchorId="4DB73DA1" wp14:editId="09C42B20">
                  <wp:simplePos x="0" y="0"/>
                  <wp:positionH relativeFrom="column">
                    <wp:posOffset>20292</wp:posOffset>
                  </wp:positionH>
                  <wp:positionV relativeFrom="paragraph">
                    <wp:posOffset>-1510913</wp:posOffset>
                  </wp:positionV>
                  <wp:extent cx="171782" cy="1550504"/>
                  <wp:effectExtent l="19050" t="0" r="0" b="0"/>
                  <wp:wrapNone/>
                  <wp:docPr id="19" name="Resim 13" descr="C:\Users\Arzu_ŞENTÜRK\Desktop\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rzu_ŞENTÜRK\Desktop\R2.jpg"/>
                          <pic:cNvPicPr>
                            <a:picLocks noChangeAspect="1" noChangeArrowheads="1"/>
                          </pic:cNvPicPr>
                        </pic:nvPicPr>
                        <pic:blipFill>
                          <a:blip r:embed="rId14" cstate="print"/>
                          <a:srcRect/>
                          <a:stretch>
                            <a:fillRect/>
                          </a:stretch>
                        </pic:blipFill>
                        <pic:spPr bwMode="auto">
                          <a:xfrm>
                            <a:off x="0" y="0"/>
                            <a:ext cx="171782" cy="1550504"/>
                          </a:xfrm>
                          <a:prstGeom prst="rect">
                            <a:avLst/>
                          </a:prstGeom>
                          <a:noFill/>
                          <a:ln w="9525">
                            <a:noFill/>
                            <a:miter lim="800000"/>
                            <a:headEnd/>
                            <a:tailEnd/>
                          </a:ln>
                        </pic:spPr>
                      </pic:pic>
                    </a:graphicData>
                  </a:graphic>
                </wp:anchor>
              </w:drawing>
            </w:r>
            <w:r>
              <w:rPr>
                <w:rFonts w:ascii="Bookman Old Style" w:hAnsi="Bookman Old Style"/>
                <w:b/>
                <w:noProof/>
                <w:color w:val="FFFFFF" w:themeColor="background1"/>
                <w:sz w:val="20"/>
                <w:lang w:eastAsia="tr-TR"/>
              </w:rPr>
              <w:drawing>
                <wp:anchor distT="0" distB="0" distL="114300" distR="114300" simplePos="0" relativeHeight="251659264" behindDoc="1" locked="0" layoutInCell="1" allowOverlap="1" wp14:anchorId="45B711BD" wp14:editId="1B305275">
                  <wp:simplePos x="0" y="0"/>
                  <wp:positionH relativeFrom="column">
                    <wp:posOffset>-1086485</wp:posOffset>
                  </wp:positionH>
                  <wp:positionV relativeFrom="paragraph">
                    <wp:posOffset>-6489065</wp:posOffset>
                  </wp:positionV>
                  <wp:extent cx="7566495" cy="302150"/>
                  <wp:effectExtent l="19050" t="0" r="0" b="0"/>
                  <wp:wrapNone/>
                  <wp:docPr id="18" name="Resim 11" descr="C:\Users\Arzu_ŞENTÜRK\Desktop\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rzu_ŞENTÜRK\Desktop\Untitled-2.jpg"/>
                          <pic:cNvPicPr>
                            <a:picLocks noChangeAspect="1" noChangeArrowheads="1"/>
                          </pic:cNvPicPr>
                        </pic:nvPicPr>
                        <pic:blipFill>
                          <a:blip r:embed="rId15" cstate="print"/>
                          <a:srcRect/>
                          <a:stretch>
                            <a:fillRect/>
                          </a:stretch>
                        </pic:blipFill>
                        <pic:spPr bwMode="auto">
                          <a:xfrm>
                            <a:off x="0" y="0"/>
                            <a:ext cx="7566495" cy="302150"/>
                          </a:xfrm>
                          <a:prstGeom prst="rect">
                            <a:avLst/>
                          </a:prstGeom>
                          <a:noFill/>
                          <a:ln w="9525">
                            <a:noFill/>
                            <a:miter lim="800000"/>
                            <a:headEnd/>
                            <a:tailEnd/>
                          </a:ln>
                        </pic:spPr>
                      </pic:pic>
                    </a:graphicData>
                  </a:graphic>
                </wp:anchor>
              </w:drawing>
            </w:r>
            <w:r>
              <w:rPr>
                <w:rFonts w:ascii="Bookman Old Style" w:hAnsi="Bookman Old Style"/>
                <w:b/>
                <w:color w:val="FFFFFF" w:themeColor="background1"/>
                <w:sz w:val="20"/>
                <w:lang w:val="en-US"/>
              </w:rPr>
              <w:t>Research Article</w:t>
            </w:r>
          </w:p>
        </w:tc>
        <w:tc>
          <w:tcPr>
            <w:tcW w:w="8648" w:type="dxa"/>
            <w:gridSpan w:val="4"/>
            <w:vAlign w:val="center"/>
          </w:tcPr>
          <w:sdt>
            <w:sdtPr>
              <w:rPr>
                <w:rFonts w:ascii="Palatino Linotype" w:eastAsia="Times New Roman" w:hAnsi="Palatino Linotype" w:cs="Segoe UI"/>
                <w:sz w:val="40"/>
                <w:szCs w:val="40"/>
                <w:lang w:val="en-US" w:eastAsia="tr-TR"/>
              </w:rPr>
              <w:id w:val="1666049043"/>
              <w:placeholder>
                <w:docPart w:val="872BCDE5F3CC4BC588D0F845876E2DCF"/>
              </w:placeholder>
            </w:sdtPr>
            <w:sdtContent>
              <w:sdt>
                <w:sdtPr>
                  <w:rPr>
                    <w:rFonts w:ascii="Palatino Linotype" w:eastAsia="Times New Roman" w:hAnsi="Palatino Linotype" w:cs="Segoe UI"/>
                    <w:sz w:val="40"/>
                    <w:szCs w:val="40"/>
                    <w:lang w:val="en-US" w:eastAsia="tr-TR"/>
                  </w:rPr>
                  <w:id w:val="1666049044"/>
                  <w:placeholder>
                    <w:docPart w:val="2EE53CA9417E44E6AB3A3756213B2674"/>
                  </w:placeholder>
                </w:sdtPr>
                <w:sdtContent>
                  <w:p w14:paraId="38AB2AB6" w14:textId="77777777" w:rsidR="007C7EA0" w:rsidRPr="00440502" w:rsidRDefault="007C7EA0" w:rsidP="002A260B">
                    <w:pPr>
                      <w:jc w:val="center"/>
                      <w:rPr>
                        <w:rFonts w:ascii="Garamond" w:hAnsi="Garamond"/>
                        <w:b/>
                        <w:color w:val="CC6600"/>
                        <w:sz w:val="40"/>
                        <w:szCs w:val="40"/>
                        <w:lang w:val="en-US"/>
                      </w:rPr>
                    </w:pPr>
                    <w:r>
                      <w:rPr>
                        <w:rFonts w:ascii="Palatino Linotype" w:eastAsia="Times New Roman" w:hAnsi="Palatino Linotype" w:cs="Segoe UI"/>
                        <w:b/>
                        <w:sz w:val="40"/>
                        <w:szCs w:val="40"/>
                        <w:lang w:val="en-US" w:eastAsia="tr-TR"/>
                      </w:rPr>
                      <w:t xml:space="preserve"> </w:t>
                    </w:r>
                    <w:r>
                      <w:rPr>
                        <w:rFonts w:ascii="Garamond" w:hAnsi="Garamond"/>
                        <w:b/>
                        <w:color w:val="CC6600"/>
                        <w:sz w:val="40"/>
                        <w:szCs w:val="40"/>
                        <w:lang w:val="en-US"/>
                      </w:rPr>
                      <w:t>21st Century Skills and Language Education:</w:t>
                    </w:r>
                  </w:p>
                  <w:p w14:paraId="19925226" w14:textId="77777777" w:rsidR="007C7EA0" w:rsidRPr="00B31622" w:rsidRDefault="007C7EA0" w:rsidP="002A260B">
                    <w:pPr>
                      <w:spacing w:line="276" w:lineRule="auto"/>
                      <w:jc w:val="center"/>
                      <w:rPr>
                        <w:rFonts w:ascii="Palatino Linotype" w:eastAsia="Times New Roman" w:hAnsi="Palatino Linotype" w:cs="Segoe UI"/>
                        <w:sz w:val="40"/>
                        <w:szCs w:val="40"/>
                        <w:lang w:val="en-US" w:eastAsia="tr-TR"/>
                      </w:rPr>
                    </w:pPr>
                    <w:r>
                      <w:rPr>
                        <w:rFonts w:ascii="Garamond" w:hAnsi="Garamond"/>
                        <w:b/>
                        <w:color w:val="CC6600"/>
                        <w:sz w:val="40"/>
                        <w:szCs w:val="40"/>
                        <w:lang w:val="en-US"/>
                      </w:rPr>
                      <w:t>Metaverse Technologies and Turkish Education as a Case</w:t>
                    </w:r>
                  </w:p>
                </w:sdtContent>
              </w:sdt>
            </w:sdtContent>
          </w:sdt>
        </w:tc>
      </w:tr>
      <w:tr w:rsidR="007C7EA0" w14:paraId="7C0D9AEE" w14:textId="77777777" w:rsidTr="002A260B">
        <w:trPr>
          <w:trHeight w:hRule="exact" w:val="215"/>
        </w:trPr>
        <w:tc>
          <w:tcPr>
            <w:tcW w:w="465" w:type="dxa"/>
          </w:tcPr>
          <w:p w14:paraId="76D7104E" w14:textId="77777777" w:rsidR="007C7EA0" w:rsidRDefault="007C7EA0" w:rsidP="002A260B">
            <w:pPr>
              <w:jc w:val="center"/>
              <w:rPr>
                <w:rFonts w:ascii="Palatino Linotype" w:hAnsi="Palatino Linotype"/>
                <w:b/>
              </w:rPr>
            </w:pPr>
          </w:p>
        </w:tc>
        <w:tc>
          <w:tcPr>
            <w:tcW w:w="1717" w:type="dxa"/>
          </w:tcPr>
          <w:p w14:paraId="3399729A" w14:textId="77777777" w:rsidR="007C7EA0" w:rsidRDefault="007C7EA0" w:rsidP="002A260B">
            <w:pPr>
              <w:jc w:val="center"/>
              <w:rPr>
                <w:rFonts w:ascii="Palatino Linotype" w:hAnsi="Palatino Linotype"/>
                <w:b/>
              </w:rPr>
            </w:pPr>
          </w:p>
        </w:tc>
        <w:tc>
          <w:tcPr>
            <w:tcW w:w="2125" w:type="dxa"/>
          </w:tcPr>
          <w:p w14:paraId="20CE57F0" w14:textId="77777777" w:rsidR="007C7EA0" w:rsidRPr="000D68FC" w:rsidRDefault="007C7EA0" w:rsidP="002A260B">
            <w:pPr>
              <w:jc w:val="center"/>
              <w:rPr>
                <w:rFonts w:ascii="Palatino Linotype" w:hAnsi="Palatino Linotype"/>
                <w:sz w:val="20"/>
              </w:rPr>
            </w:pPr>
          </w:p>
        </w:tc>
        <w:tc>
          <w:tcPr>
            <w:tcW w:w="2765" w:type="dxa"/>
          </w:tcPr>
          <w:p w14:paraId="27104B6F" w14:textId="77777777" w:rsidR="007C7EA0" w:rsidRPr="000D68FC" w:rsidRDefault="007C7EA0" w:rsidP="002A260B">
            <w:pPr>
              <w:jc w:val="center"/>
              <w:rPr>
                <w:rFonts w:ascii="Palatino Linotype" w:hAnsi="Palatino Linotype"/>
                <w:sz w:val="20"/>
              </w:rPr>
            </w:pPr>
          </w:p>
        </w:tc>
        <w:tc>
          <w:tcPr>
            <w:tcW w:w="2039" w:type="dxa"/>
          </w:tcPr>
          <w:p w14:paraId="372AB279" w14:textId="77777777" w:rsidR="007C7EA0" w:rsidRPr="000D68FC" w:rsidRDefault="007C7EA0" w:rsidP="002A260B">
            <w:pPr>
              <w:jc w:val="center"/>
              <w:rPr>
                <w:rFonts w:ascii="Palatino Linotype" w:hAnsi="Palatino Linotype"/>
                <w:sz w:val="20"/>
              </w:rPr>
            </w:pPr>
          </w:p>
        </w:tc>
      </w:tr>
      <w:tr w:rsidR="007C7EA0" w:rsidRPr="00971E9B" w14:paraId="51DA2BA1" w14:textId="77777777" w:rsidTr="002A260B">
        <w:trPr>
          <w:trHeight w:val="216"/>
        </w:trPr>
        <w:tc>
          <w:tcPr>
            <w:tcW w:w="465" w:type="dxa"/>
          </w:tcPr>
          <w:p w14:paraId="30FD8789" w14:textId="77777777" w:rsidR="007C7EA0" w:rsidRPr="00971E9B" w:rsidRDefault="007C7EA0" w:rsidP="002A260B">
            <w:pPr>
              <w:jc w:val="center"/>
              <w:rPr>
                <w:rFonts w:ascii="Palatino Linotype" w:hAnsi="Palatino Linotype"/>
                <w:b/>
                <w:sz w:val="20"/>
              </w:rPr>
            </w:pPr>
          </w:p>
        </w:tc>
        <w:tc>
          <w:tcPr>
            <w:tcW w:w="1717" w:type="dxa"/>
          </w:tcPr>
          <w:p w14:paraId="09455BFA" w14:textId="77777777" w:rsidR="007C7EA0" w:rsidRPr="00971E9B" w:rsidRDefault="007C7EA0" w:rsidP="002A260B">
            <w:pPr>
              <w:jc w:val="center"/>
              <w:rPr>
                <w:rFonts w:ascii="Palatino Linotype" w:hAnsi="Palatino Linotype"/>
                <w:b/>
                <w:sz w:val="20"/>
              </w:rPr>
            </w:pPr>
          </w:p>
        </w:tc>
        <w:tc>
          <w:tcPr>
            <w:tcW w:w="6931" w:type="dxa"/>
            <w:gridSpan w:val="3"/>
          </w:tcPr>
          <w:p w14:paraId="44E64B0E" w14:textId="77777777" w:rsidR="007C7EA0" w:rsidRPr="00EB6A97" w:rsidRDefault="007C7EA0" w:rsidP="002A260B">
            <w:pPr>
              <w:rPr>
                <w:rFonts w:ascii="Palatino Linotype" w:eastAsia="Times New Roman" w:hAnsi="Palatino Linotype" w:cs="Segoe UI"/>
                <w:sz w:val="21"/>
                <w:szCs w:val="21"/>
                <w:lang w:val="en-US" w:eastAsia="tr-TR"/>
              </w:rPr>
            </w:pPr>
            <w:r>
              <w:rPr>
                <w:rFonts w:ascii="Palatino Linotype" w:eastAsia="Times New Roman" w:hAnsi="Palatino Linotype" w:cs="Segoe UI"/>
                <w:sz w:val="21"/>
                <w:szCs w:val="21"/>
                <w:lang w:val="en-US" w:eastAsia="tr-TR"/>
              </w:rPr>
              <w:t xml:space="preserve">                                   </w:t>
            </w:r>
            <w:sdt>
              <w:sdtPr>
                <w:rPr>
                  <w:rFonts w:ascii="Palatino Linotype" w:eastAsia="Times New Roman" w:hAnsi="Palatino Linotype" w:cs="Segoe UI"/>
                  <w:sz w:val="21"/>
                  <w:szCs w:val="21"/>
                  <w:vertAlign w:val="superscript"/>
                  <w:lang w:val="en-US" w:eastAsia="tr-TR"/>
                </w:rPr>
                <w:id w:val="-182673395"/>
                <w:placeholder>
                  <w:docPart w:val="F47E78B2C261421DAE7126D0A1A0A12A"/>
                </w:placeholder>
              </w:sdtPr>
              <w:sdtContent>
                <w:sdt>
                  <w:sdtPr>
                    <w:rPr>
                      <w:rFonts w:ascii="Palatino Linotype" w:eastAsia="Times New Roman" w:hAnsi="Palatino Linotype" w:cs="Segoe UI"/>
                      <w:sz w:val="21"/>
                      <w:szCs w:val="21"/>
                      <w:vertAlign w:val="superscript"/>
                      <w:lang w:val="en-US" w:eastAsia="tr-TR"/>
                    </w:rPr>
                    <w:id w:val="2039465264"/>
                    <w:placeholder>
                      <w:docPart w:val="8F8FC6E8E1CA4241980E8DC3053F3192"/>
                    </w:placeholder>
                  </w:sdtPr>
                  <w:sdtContent>
                    <w:r>
                      <w:rPr>
                        <w:rFonts w:ascii="Palatino Linotype" w:eastAsia="Times New Roman" w:hAnsi="Palatino Linotype" w:cs="Segoe UI"/>
                        <w:b/>
                        <w:sz w:val="21"/>
                        <w:szCs w:val="21"/>
                        <w:lang w:val="en-US" w:eastAsia="tr-TR"/>
                      </w:rPr>
                      <w:t xml:space="preserve">Elif </w:t>
                    </w:r>
                    <w:proofErr w:type="spellStart"/>
                    <w:r>
                      <w:rPr>
                        <w:rFonts w:ascii="Palatino Linotype" w:eastAsia="Times New Roman" w:hAnsi="Palatino Linotype" w:cs="Segoe UI"/>
                        <w:b/>
                        <w:sz w:val="21"/>
                        <w:szCs w:val="21"/>
                        <w:lang w:val="en-US" w:eastAsia="tr-TR"/>
                      </w:rPr>
                      <w:t>Ermağan</w:t>
                    </w:r>
                    <w:proofErr w:type="spellEnd"/>
                    <w:r>
                      <w:rPr>
                        <w:rStyle w:val="DipnotBavurusu"/>
                        <w:rFonts w:ascii="Palatino Linotype" w:eastAsia="Times New Roman" w:hAnsi="Palatino Linotype" w:cs="Segoe UI"/>
                        <w:b/>
                        <w:sz w:val="21"/>
                        <w:szCs w:val="21"/>
                        <w:lang w:val="en-US" w:eastAsia="tr-TR"/>
                      </w:rPr>
                      <w:footnoteReference w:id="1"/>
                    </w:r>
                  </w:sdtContent>
                </w:sdt>
              </w:sdtContent>
            </w:sdt>
          </w:p>
        </w:tc>
      </w:tr>
      <w:tr w:rsidR="007C7EA0" w14:paraId="5C046B90" w14:textId="77777777" w:rsidTr="002A260B">
        <w:trPr>
          <w:trHeight w:hRule="exact" w:val="237"/>
        </w:trPr>
        <w:tc>
          <w:tcPr>
            <w:tcW w:w="465" w:type="dxa"/>
          </w:tcPr>
          <w:p w14:paraId="39C8ADA2" w14:textId="77777777" w:rsidR="007C7EA0" w:rsidRDefault="007C7EA0" w:rsidP="002A260B">
            <w:pPr>
              <w:jc w:val="center"/>
              <w:rPr>
                <w:rFonts w:ascii="Palatino Linotype" w:hAnsi="Palatino Linotype"/>
                <w:b/>
              </w:rPr>
            </w:pPr>
          </w:p>
        </w:tc>
        <w:tc>
          <w:tcPr>
            <w:tcW w:w="1717" w:type="dxa"/>
          </w:tcPr>
          <w:p w14:paraId="62B9FA23" w14:textId="77777777" w:rsidR="007C7EA0" w:rsidRDefault="007C7EA0" w:rsidP="002A260B">
            <w:pPr>
              <w:jc w:val="center"/>
              <w:rPr>
                <w:rFonts w:ascii="Palatino Linotype" w:hAnsi="Palatino Linotype"/>
                <w:b/>
              </w:rPr>
            </w:pPr>
          </w:p>
        </w:tc>
        <w:tc>
          <w:tcPr>
            <w:tcW w:w="2125" w:type="dxa"/>
          </w:tcPr>
          <w:p w14:paraId="13BE0C33" w14:textId="77777777" w:rsidR="007C7EA0" w:rsidRPr="000D68FC" w:rsidRDefault="007C7EA0" w:rsidP="002A260B">
            <w:pPr>
              <w:jc w:val="center"/>
              <w:rPr>
                <w:rFonts w:ascii="Palatino Linotype" w:hAnsi="Palatino Linotype"/>
              </w:rPr>
            </w:pPr>
          </w:p>
        </w:tc>
        <w:tc>
          <w:tcPr>
            <w:tcW w:w="2765" w:type="dxa"/>
          </w:tcPr>
          <w:p w14:paraId="7CE6C130" w14:textId="77777777" w:rsidR="007C7EA0" w:rsidRDefault="007C7EA0" w:rsidP="002A260B">
            <w:pPr>
              <w:jc w:val="center"/>
              <w:rPr>
                <w:rFonts w:ascii="Palatino Linotype" w:hAnsi="Palatino Linotype"/>
                <w:b/>
              </w:rPr>
            </w:pPr>
          </w:p>
        </w:tc>
        <w:tc>
          <w:tcPr>
            <w:tcW w:w="2039" w:type="dxa"/>
          </w:tcPr>
          <w:p w14:paraId="3B8E4546" w14:textId="77777777" w:rsidR="007C7EA0" w:rsidRDefault="007C7EA0" w:rsidP="002A260B">
            <w:pPr>
              <w:jc w:val="center"/>
              <w:rPr>
                <w:rFonts w:ascii="Palatino Linotype" w:hAnsi="Palatino Linotype"/>
                <w:b/>
              </w:rPr>
            </w:pPr>
          </w:p>
        </w:tc>
      </w:tr>
      <w:tr w:rsidR="007C7EA0" w14:paraId="4CA63644" w14:textId="77777777" w:rsidTr="002A260B">
        <w:trPr>
          <w:trHeight w:val="301"/>
        </w:trPr>
        <w:tc>
          <w:tcPr>
            <w:tcW w:w="2182" w:type="dxa"/>
            <w:gridSpan w:val="2"/>
            <w:tcBorders>
              <w:right w:val="single" w:sz="12" w:space="0" w:color="249AB2"/>
            </w:tcBorders>
          </w:tcPr>
          <w:p w14:paraId="309F6B0D" w14:textId="77777777" w:rsidR="007C7EA0" w:rsidRPr="00757F48" w:rsidRDefault="007C7EA0" w:rsidP="002A260B">
            <w:pPr>
              <w:rPr>
                <w:rFonts w:ascii="Garamond" w:hAnsi="Garamond"/>
                <w:b/>
                <w:color w:val="CC6600"/>
                <w:sz w:val="20"/>
                <w:szCs w:val="20"/>
                <w:lang w:val="en-US"/>
              </w:rPr>
            </w:pPr>
            <w:r>
              <w:rPr>
                <w:rFonts w:ascii="Garamond" w:hAnsi="Garamond"/>
                <w:b/>
                <w:color w:val="CC6600"/>
                <w:sz w:val="20"/>
                <w:szCs w:val="20"/>
                <w:lang w:val="en-US"/>
              </w:rPr>
              <w:t>Article Type</w:t>
            </w:r>
          </w:p>
          <w:p w14:paraId="578FC0A7" w14:textId="77777777" w:rsidR="000039B8" w:rsidRPr="00757F48" w:rsidRDefault="000039B8" w:rsidP="000039B8">
            <w:pPr>
              <w:rPr>
                <w:rFonts w:ascii="Palatino Linotype" w:eastAsia="Times New Roman" w:hAnsi="Palatino Linotype" w:cs="Segoe UI"/>
                <w:color w:val="000000" w:themeColor="text1"/>
                <w:sz w:val="17"/>
                <w:szCs w:val="17"/>
                <w:lang w:val="en-US" w:eastAsia="tr-TR"/>
              </w:rPr>
            </w:pPr>
            <w:r>
              <w:rPr>
                <w:rFonts w:ascii="Palatino Linotype" w:eastAsia="Times New Roman" w:hAnsi="Palatino Linotype" w:cs="Segoe UI"/>
                <w:color w:val="000000" w:themeColor="text1"/>
                <w:sz w:val="17"/>
                <w:szCs w:val="17"/>
                <w:lang w:val="en-US" w:eastAsia="tr-TR"/>
              </w:rPr>
              <w:t>Original Research</w:t>
            </w:r>
          </w:p>
          <w:p w14:paraId="6EDA8F3C" w14:textId="68852956" w:rsidR="007C7EA0" w:rsidRDefault="007C7EA0" w:rsidP="002A260B">
            <w:pPr>
              <w:rPr>
                <w:rFonts w:ascii="Palatino Linotype" w:hAnsi="Palatino Linotype"/>
                <w:b/>
              </w:rPr>
            </w:pPr>
          </w:p>
        </w:tc>
        <w:tc>
          <w:tcPr>
            <w:tcW w:w="6931" w:type="dxa"/>
            <w:gridSpan w:val="3"/>
            <w:tcBorders>
              <w:left w:val="single" w:sz="12" w:space="0" w:color="249AB2"/>
            </w:tcBorders>
            <w:shd w:val="clear" w:color="auto" w:fill="249AB2"/>
            <w:vAlign w:val="center"/>
          </w:tcPr>
          <w:p w14:paraId="51B5F5DE" w14:textId="77777777" w:rsidR="007C7EA0" w:rsidRPr="00234E42" w:rsidRDefault="007C7EA0" w:rsidP="002A260B">
            <w:pPr>
              <w:rPr>
                <w:rFonts w:ascii="Palatino Linotype" w:eastAsia="Times New Roman" w:hAnsi="Palatino Linotype" w:cs="Segoe UI"/>
                <w:color w:val="FFFFFF" w:themeColor="background1"/>
                <w:sz w:val="20"/>
                <w:szCs w:val="20"/>
                <w:lang w:val="en-US" w:eastAsia="tr-TR"/>
              </w:rPr>
            </w:pPr>
            <w:r>
              <w:rPr>
                <w:rFonts w:ascii="Palatino Linotype" w:eastAsia="Calibri" w:hAnsi="Palatino Linotype" w:cs="Segoe UI"/>
                <w:b/>
                <w:color w:val="FFFFFF" w:themeColor="background1"/>
                <w:sz w:val="20"/>
                <w:szCs w:val="20"/>
                <w:lang w:val="en-US"/>
              </w:rPr>
              <w:t>Abstract:</w:t>
            </w:r>
          </w:p>
        </w:tc>
      </w:tr>
      <w:tr w:rsidR="007C7EA0" w14:paraId="7F3D8A1A" w14:textId="77777777" w:rsidTr="002A260B">
        <w:trPr>
          <w:trHeight w:val="3772"/>
        </w:trPr>
        <w:tc>
          <w:tcPr>
            <w:tcW w:w="2182" w:type="dxa"/>
            <w:gridSpan w:val="2"/>
            <w:tcBorders>
              <w:bottom w:val="single" w:sz="12" w:space="0" w:color="249AB2"/>
              <w:right w:val="single" w:sz="12" w:space="0" w:color="249AB2"/>
            </w:tcBorders>
          </w:tcPr>
          <w:p w14:paraId="1F7CA8C5" w14:textId="77777777" w:rsidR="007C7EA0" w:rsidRPr="00EE7CF8" w:rsidRDefault="007C7EA0" w:rsidP="002A260B">
            <w:pPr>
              <w:tabs>
                <w:tab w:val="left" w:pos="8222"/>
              </w:tabs>
              <w:spacing w:line="276" w:lineRule="auto"/>
              <w:ind w:right="-341"/>
              <w:rPr>
                <w:rFonts w:ascii="Palatino Linotype" w:eastAsia="Times New Roman" w:hAnsi="Palatino Linotype" w:cs="Segoe UI"/>
                <w:b/>
                <w:i/>
                <w:color w:val="11A395"/>
                <w:sz w:val="17"/>
                <w:szCs w:val="17"/>
                <w:lang w:val="en-US" w:eastAsia="tr-TR"/>
              </w:rPr>
            </w:pPr>
            <w:r>
              <w:rPr>
                <w:rFonts w:ascii="Palatino Linotype" w:eastAsia="Times New Roman" w:hAnsi="Palatino Linotype" w:cs="Segoe UI"/>
                <w:b/>
                <w:i/>
                <w:color w:val="11A395"/>
                <w:sz w:val="17"/>
                <w:szCs w:val="17"/>
                <w:lang w:val="en-US" w:eastAsia="tr-TR"/>
              </w:rPr>
              <w:t>International Journal of Modern Education Studies</w:t>
            </w:r>
          </w:p>
          <w:p w14:paraId="0C634DC9" w14:textId="77777777" w:rsidR="007C7EA0" w:rsidRPr="00EE7CF8" w:rsidRDefault="007C7EA0" w:rsidP="002A260B">
            <w:pPr>
              <w:tabs>
                <w:tab w:val="left" w:pos="8222"/>
              </w:tabs>
              <w:spacing w:line="276" w:lineRule="auto"/>
              <w:ind w:right="-341"/>
              <w:rPr>
                <w:rFonts w:ascii="Palatino Linotype" w:eastAsia="Times New Roman" w:hAnsi="Palatino Linotype" w:cs="Segoe UI"/>
                <w:color w:val="000000" w:themeColor="text1"/>
                <w:sz w:val="17"/>
                <w:szCs w:val="17"/>
                <w:lang w:val="en-US" w:eastAsia="tr-TR"/>
              </w:rPr>
            </w:pPr>
            <w:r>
              <w:rPr>
                <w:rFonts w:ascii="Palatino Linotype" w:eastAsia="Times New Roman" w:hAnsi="Palatino Linotype" w:cs="Segoe UI"/>
                <w:color w:val="000000" w:themeColor="text1"/>
                <w:sz w:val="17"/>
                <w:szCs w:val="17"/>
                <w:lang w:val="en-US" w:eastAsia="tr-TR"/>
              </w:rPr>
              <w:t>2025</w:t>
            </w:r>
          </w:p>
          <w:p w14:paraId="58ABBEAE" w14:textId="77777777" w:rsidR="007C7EA0" w:rsidRPr="00EE7CF8" w:rsidRDefault="007C7EA0" w:rsidP="002A260B">
            <w:pPr>
              <w:tabs>
                <w:tab w:val="left" w:pos="8222"/>
              </w:tabs>
              <w:spacing w:line="276" w:lineRule="auto"/>
              <w:ind w:right="-341"/>
              <w:rPr>
                <w:rFonts w:ascii="Palatino Linotype" w:eastAsia="Times New Roman" w:hAnsi="Palatino Linotype" w:cs="Segoe UI"/>
                <w:color w:val="000000" w:themeColor="text1"/>
                <w:sz w:val="17"/>
                <w:szCs w:val="17"/>
                <w:lang w:val="en-US" w:eastAsia="tr-TR"/>
              </w:rPr>
            </w:pPr>
            <w:r>
              <w:rPr>
                <w:rFonts w:ascii="Palatino Linotype" w:eastAsia="Times New Roman" w:hAnsi="Palatino Linotype" w:cs="Segoe UI"/>
                <w:color w:val="000000" w:themeColor="text1"/>
                <w:sz w:val="17"/>
                <w:szCs w:val="17"/>
                <w:lang w:val="en-US" w:eastAsia="tr-TR"/>
              </w:rPr>
              <w:t>Volume 9, No 2</w:t>
            </w:r>
          </w:p>
          <w:p w14:paraId="4FBF0EEC" w14:textId="79C7D74D" w:rsidR="007C7EA0" w:rsidRPr="00EE7CF8" w:rsidRDefault="007C7EA0" w:rsidP="002A260B">
            <w:pPr>
              <w:tabs>
                <w:tab w:val="left" w:pos="8222"/>
              </w:tabs>
              <w:spacing w:line="276" w:lineRule="auto"/>
              <w:ind w:right="-341"/>
              <w:rPr>
                <w:rFonts w:ascii="Palatino Linotype" w:eastAsia="Times New Roman" w:hAnsi="Palatino Linotype" w:cs="Segoe UI"/>
                <w:color w:val="000000" w:themeColor="text1"/>
                <w:sz w:val="17"/>
                <w:szCs w:val="17"/>
                <w:lang w:val="en-US" w:eastAsia="tr-TR"/>
              </w:rPr>
            </w:pPr>
            <w:r>
              <w:rPr>
                <w:rFonts w:ascii="Palatino Linotype" w:eastAsia="Times New Roman" w:hAnsi="Palatino Linotype" w:cs="Segoe UI"/>
                <w:color w:val="000000" w:themeColor="text1"/>
                <w:sz w:val="17"/>
                <w:szCs w:val="17"/>
                <w:lang w:val="en-US" w:eastAsia="tr-TR"/>
              </w:rPr>
              <w:t>Pages: 414-</w:t>
            </w:r>
            <w:r w:rsidR="005233DB">
              <w:rPr>
                <w:rFonts w:ascii="Palatino Linotype" w:eastAsia="Times New Roman" w:hAnsi="Palatino Linotype" w:cs="Segoe UI"/>
                <w:color w:val="000000" w:themeColor="text1"/>
                <w:sz w:val="17"/>
                <w:szCs w:val="17"/>
                <w:lang w:val="en-US" w:eastAsia="tr-TR"/>
              </w:rPr>
              <w:t>433</w:t>
            </w:r>
          </w:p>
          <w:p w14:paraId="6FAC5B48" w14:textId="77777777" w:rsidR="007C7EA0" w:rsidRDefault="007C7EA0" w:rsidP="002A260B">
            <w:pPr>
              <w:tabs>
                <w:tab w:val="left" w:pos="8222"/>
              </w:tabs>
              <w:spacing w:line="276" w:lineRule="auto"/>
              <w:ind w:right="-341"/>
            </w:pPr>
            <w:hyperlink r:id="rId16" w:history="1">
              <w:r>
                <w:rPr>
                  <w:rStyle w:val="Kpr"/>
                  <w:rFonts w:ascii="Palatino Linotype" w:eastAsia="Times New Roman" w:hAnsi="Palatino Linotype" w:cs="Segoe UI"/>
                  <w:sz w:val="17"/>
                  <w:szCs w:val="17"/>
                  <w:lang w:val="en-US" w:eastAsia="tr-TR"/>
                </w:rPr>
                <w:t>http://www.ijonmes.net</w:t>
              </w:r>
            </w:hyperlink>
          </w:p>
          <w:p w14:paraId="4236DA68" w14:textId="77777777" w:rsidR="007C7EA0" w:rsidRDefault="007C7EA0" w:rsidP="002A260B">
            <w:pPr>
              <w:tabs>
                <w:tab w:val="left" w:pos="8222"/>
              </w:tabs>
              <w:spacing w:line="276" w:lineRule="auto"/>
              <w:ind w:right="-341"/>
              <w:rPr>
                <w:rFonts w:ascii="Palatino Linotype" w:eastAsia="Times New Roman" w:hAnsi="Palatino Linotype" w:cs="Segoe UI"/>
                <w:color w:val="000000" w:themeColor="text1"/>
                <w:sz w:val="16"/>
                <w:szCs w:val="16"/>
                <w:lang w:val="en-US" w:eastAsia="tr-TR"/>
              </w:rPr>
            </w:pPr>
          </w:p>
          <w:p w14:paraId="4D65AE5C" w14:textId="77777777" w:rsidR="007C7EA0" w:rsidRDefault="007C7EA0" w:rsidP="002A260B">
            <w:pPr>
              <w:tabs>
                <w:tab w:val="left" w:pos="8222"/>
              </w:tabs>
              <w:spacing w:after="100" w:line="276" w:lineRule="auto"/>
              <w:ind w:right="-340"/>
              <w:rPr>
                <w:rFonts w:ascii="Palatino Linotype" w:eastAsia="Times New Roman" w:hAnsi="Palatino Linotype" w:cs="Segoe UI"/>
                <w:b/>
                <w:color w:val="000000" w:themeColor="text1"/>
                <w:sz w:val="17"/>
                <w:szCs w:val="17"/>
                <w:u w:val="single"/>
                <w:lang w:val="en-US" w:eastAsia="tr-TR"/>
              </w:rPr>
            </w:pPr>
            <w:r>
              <w:rPr>
                <w:rFonts w:ascii="Palatino Linotype" w:eastAsia="Times New Roman" w:hAnsi="Palatino Linotype" w:cs="Segoe UI"/>
                <w:b/>
                <w:color w:val="000000" w:themeColor="text1"/>
                <w:sz w:val="17"/>
                <w:szCs w:val="17"/>
                <w:u w:val="single"/>
                <w:lang w:val="en-US" w:eastAsia="tr-TR"/>
              </w:rPr>
              <w:t>Article Info:</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11"/>
            </w:tblGrid>
            <w:tr w:rsidR="007C7EA0" w14:paraId="0E562721" w14:textId="77777777" w:rsidTr="002A260B">
              <w:trPr>
                <w:trHeight w:val="215"/>
              </w:trPr>
              <w:tc>
                <w:tcPr>
                  <w:tcW w:w="1611" w:type="dxa"/>
                  <w:vAlign w:val="center"/>
                </w:tcPr>
                <w:p w14:paraId="50DECC73" w14:textId="77777777" w:rsidR="007C7EA0" w:rsidRDefault="007C7EA0" w:rsidP="002A260B">
                  <w:pPr>
                    <w:tabs>
                      <w:tab w:val="left" w:pos="8222"/>
                    </w:tabs>
                    <w:ind w:right="-340"/>
                    <w:rPr>
                      <w:rFonts w:ascii="Palatino Linotype" w:eastAsia="Times New Roman" w:hAnsi="Palatino Linotype" w:cs="Segoe UI"/>
                      <w:b/>
                      <w:color w:val="000000" w:themeColor="text1"/>
                      <w:sz w:val="17"/>
                      <w:szCs w:val="17"/>
                      <w:u w:val="single"/>
                      <w:lang w:val="en-US" w:eastAsia="tr-TR"/>
                    </w:rPr>
                  </w:pPr>
                  <w:r>
                    <w:rPr>
                      <w:rFonts w:ascii="Palatino Linotype" w:eastAsia="Times New Roman" w:hAnsi="Palatino Linotype" w:cs="Segoe UI"/>
                      <w:color w:val="000000" w:themeColor="text1"/>
                      <w:sz w:val="17"/>
                      <w:szCs w:val="17"/>
                      <w:lang w:val="en-US" w:eastAsia="tr-TR"/>
                    </w:rPr>
                    <w:t>Received  16.03.2025</w:t>
                  </w:r>
                </w:p>
              </w:tc>
            </w:tr>
            <w:tr w:rsidR="007C7EA0" w14:paraId="06833F3D" w14:textId="77777777" w:rsidTr="002A260B">
              <w:trPr>
                <w:trHeight w:val="215"/>
              </w:trPr>
              <w:tc>
                <w:tcPr>
                  <w:tcW w:w="1611" w:type="dxa"/>
                  <w:vAlign w:val="center"/>
                </w:tcPr>
                <w:p w14:paraId="1A27DE2E" w14:textId="77777777" w:rsidR="007C7EA0" w:rsidRDefault="007C7EA0" w:rsidP="002A260B">
                  <w:pPr>
                    <w:tabs>
                      <w:tab w:val="left" w:pos="8222"/>
                    </w:tabs>
                    <w:ind w:right="-340"/>
                    <w:rPr>
                      <w:rFonts w:ascii="Palatino Linotype" w:eastAsia="Times New Roman" w:hAnsi="Palatino Linotype" w:cs="Segoe UI"/>
                      <w:b/>
                      <w:color w:val="000000" w:themeColor="text1"/>
                      <w:sz w:val="17"/>
                      <w:szCs w:val="17"/>
                      <w:u w:val="single"/>
                      <w:lang w:val="en-US" w:eastAsia="tr-TR"/>
                    </w:rPr>
                  </w:pPr>
                  <w:r>
                    <w:rPr>
                      <w:rFonts w:ascii="Palatino Linotype" w:eastAsia="Times New Roman" w:hAnsi="Palatino Linotype" w:cs="Segoe UI"/>
                      <w:color w:val="000000" w:themeColor="text1"/>
                      <w:sz w:val="17"/>
                      <w:szCs w:val="17"/>
                      <w:lang w:val="en-US" w:eastAsia="tr-TR"/>
                    </w:rPr>
                    <w:t>Revision   13.07.2025</w:t>
                  </w:r>
                </w:p>
              </w:tc>
            </w:tr>
            <w:tr w:rsidR="007C7EA0" w14:paraId="35739B08" w14:textId="77777777" w:rsidTr="002A260B">
              <w:trPr>
                <w:trHeight w:val="215"/>
              </w:trPr>
              <w:tc>
                <w:tcPr>
                  <w:tcW w:w="1611" w:type="dxa"/>
                  <w:vAlign w:val="center"/>
                </w:tcPr>
                <w:p w14:paraId="741DC74C" w14:textId="77777777" w:rsidR="007C7EA0" w:rsidRDefault="007C7EA0" w:rsidP="002A260B">
                  <w:pPr>
                    <w:tabs>
                      <w:tab w:val="left" w:pos="8222"/>
                    </w:tabs>
                    <w:ind w:right="-340"/>
                    <w:rPr>
                      <w:rFonts w:ascii="Palatino Linotype" w:eastAsia="Times New Roman" w:hAnsi="Palatino Linotype" w:cs="Segoe UI"/>
                      <w:b/>
                      <w:color w:val="000000" w:themeColor="text1"/>
                      <w:sz w:val="17"/>
                      <w:szCs w:val="17"/>
                      <w:u w:val="single"/>
                      <w:lang w:val="en-US" w:eastAsia="tr-TR"/>
                    </w:rPr>
                  </w:pPr>
                  <w:r>
                    <w:rPr>
                      <w:rFonts w:ascii="Palatino Linotype" w:eastAsia="Times New Roman" w:hAnsi="Palatino Linotype" w:cs="Segoe UI"/>
                      <w:color w:val="000000" w:themeColor="text1"/>
                      <w:sz w:val="17"/>
                      <w:szCs w:val="17"/>
                      <w:lang w:val="en-US" w:eastAsia="tr-TR"/>
                    </w:rPr>
                    <w:t>Accepted  28.07.2025</w:t>
                  </w:r>
                </w:p>
              </w:tc>
            </w:tr>
            <w:tr w:rsidR="007C7EA0" w14:paraId="1F05DA06" w14:textId="77777777" w:rsidTr="002A260B">
              <w:trPr>
                <w:trHeight w:val="215"/>
              </w:trPr>
              <w:tc>
                <w:tcPr>
                  <w:tcW w:w="1611" w:type="dxa"/>
                  <w:vAlign w:val="center"/>
                </w:tcPr>
                <w:p w14:paraId="2F0F5574" w14:textId="77777777" w:rsidR="007C7EA0" w:rsidRDefault="007C7EA0" w:rsidP="002A260B">
                  <w:pPr>
                    <w:tabs>
                      <w:tab w:val="left" w:pos="8222"/>
                    </w:tabs>
                    <w:ind w:right="-340"/>
                    <w:rPr>
                      <w:rFonts w:ascii="Palatino Linotype" w:eastAsia="Times New Roman" w:hAnsi="Palatino Linotype" w:cs="Segoe UI"/>
                      <w:b/>
                      <w:color w:val="000000" w:themeColor="text1"/>
                      <w:sz w:val="17"/>
                      <w:szCs w:val="17"/>
                      <w:u w:val="single"/>
                      <w:lang w:val="en-US" w:eastAsia="tr-TR"/>
                    </w:rPr>
                  </w:pPr>
                </w:p>
                <w:p w14:paraId="7A4E0AEB" w14:textId="77777777" w:rsidR="007C7EA0" w:rsidRDefault="007C7EA0" w:rsidP="002A260B">
                  <w:pPr>
                    <w:tabs>
                      <w:tab w:val="left" w:pos="8222"/>
                    </w:tabs>
                    <w:ind w:right="-340"/>
                    <w:rPr>
                      <w:rFonts w:ascii="Palatino Linotype" w:eastAsia="Times New Roman" w:hAnsi="Palatino Linotype" w:cs="Segoe UI"/>
                      <w:b/>
                      <w:color w:val="000000" w:themeColor="text1"/>
                      <w:sz w:val="17"/>
                      <w:szCs w:val="17"/>
                      <w:u w:val="single"/>
                      <w:lang w:val="en-US" w:eastAsia="tr-TR"/>
                    </w:rPr>
                  </w:pPr>
                </w:p>
              </w:tc>
            </w:tr>
          </w:tbl>
          <w:p w14:paraId="3E89ED60" w14:textId="77777777" w:rsidR="007C7EA0" w:rsidRDefault="007C7EA0" w:rsidP="002A260B">
            <w:pPr>
              <w:tabs>
                <w:tab w:val="left" w:pos="855"/>
              </w:tabs>
              <w:spacing w:line="276" w:lineRule="auto"/>
              <w:rPr>
                <w:rFonts w:ascii="Garamond" w:eastAsia="Calibri" w:hAnsi="Garamond" w:cs="Segoe UI"/>
                <w:b/>
                <w:color w:val="000000" w:themeColor="text1"/>
                <w:sz w:val="16"/>
                <w:szCs w:val="16"/>
                <w:lang w:val="en-US"/>
              </w:rPr>
            </w:pPr>
            <w:r>
              <w:rPr>
                <w:rFonts w:ascii="Garamond" w:eastAsia="Calibri" w:hAnsi="Garamond" w:cs="Segoe UI"/>
                <w:b/>
                <w:noProof/>
                <w:color w:val="000000" w:themeColor="text1"/>
                <w:sz w:val="16"/>
                <w:szCs w:val="16"/>
                <w:lang w:eastAsia="tr-TR"/>
              </w:rPr>
              <w:drawing>
                <wp:inline distT="0" distB="0" distL="0" distR="0" wp14:anchorId="27D82155" wp14:editId="298370A7">
                  <wp:extent cx="625820" cy="35179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X-Logo-500x28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54782" cy="368070"/>
                          </a:xfrm>
                          <a:prstGeom prst="rect">
                            <a:avLst/>
                          </a:prstGeom>
                        </pic:spPr>
                      </pic:pic>
                    </a:graphicData>
                  </a:graphic>
                </wp:inline>
              </w:drawing>
            </w:r>
            <w:r>
              <w:rPr>
                <w:rFonts w:ascii="Garamond" w:eastAsia="Calibri" w:hAnsi="Garamond" w:cs="Segoe UI"/>
                <w:b/>
                <w:noProof/>
                <w:color w:val="000000" w:themeColor="text1"/>
                <w:sz w:val="16"/>
                <w:szCs w:val="16"/>
                <w:lang w:eastAsia="tr-TR"/>
              </w:rPr>
              <w:drawing>
                <wp:inline distT="0" distB="0" distL="0" distR="0" wp14:anchorId="3285880B" wp14:editId="47C0CB83">
                  <wp:extent cx="400050" cy="40005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jonmes logo.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inline>
              </w:drawing>
            </w:r>
          </w:p>
          <w:p w14:paraId="4C644382" w14:textId="77777777" w:rsidR="007C7EA0" w:rsidRPr="00F1557F" w:rsidRDefault="007C7EA0" w:rsidP="002A260B">
            <w:pPr>
              <w:rPr>
                <w:rFonts w:ascii="Garamond" w:eastAsia="Calibri" w:hAnsi="Garamond" w:cs="Segoe UI"/>
                <w:sz w:val="16"/>
                <w:szCs w:val="16"/>
                <w:lang w:val="en-US"/>
              </w:rPr>
            </w:pPr>
          </w:p>
          <w:p w14:paraId="3D7E9E94" w14:textId="77777777" w:rsidR="007C7EA0" w:rsidRDefault="007C7EA0" w:rsidP="002A260B">
            <w:pPr>
              <w:rPr>
                <w:rFonts w:ascii="Garamond" w:eastAsia="Calibri" w:hAnsi="Garamond" w:cs="Segoe UI"/>
                <w:sz w:val="16"/>
                <w:szCs w:val="16"/>
                <w:lang w:val="en-US"/>
              </w:rPr>
            </w:pPr>
          </w:p>
          <w:p w14:paraId="3D967120" w14:textId="77777777" w:rsidR="007C7EA0" w:rsidRDefault="007C7EA0" w:rsidP="002A260B">
            <w:pPr>
              <w:rPr>
                <w:rFonts w:ascii="Garamond" w:eastAsia="Calibri" w:hAnsi="Garamond" w:cs="Segoe UI"/>
                <w:sz w:val="16"/>
                <w:szCs w:val="16"/>
                <w:lang w:val="en-US"/>
              </w:rPr>
            </w:pPr>
          </w:p>
          <w:p w14:paraId="4F7EBEE7" w14:textId="77777777" w:rsidR="007C7EA0" w:rsidRDefault="007C7EA0" w:rsidP="002A260B">
            <w:pPr>
              <w:rPr>
                <w:rFonts w:ascii="Garamond" w:eastAsia="Calibri" w:hAnsi="Garamond" w:cs="Segoe UI"/>
                <w:sz w:val="16"/>
                <w:szCs w:val="16"/>
                <w:lang w:val="en-US"/>
              </w:rPr>
            </w:pPr>
          </w:p>
          <w:p w14:paraId="4C6E7B6F" w14:textId="77777777" w:rsidR="007C7EA0" w:rsidRDefault="007C7EA0" w:rsidP="002A260B">
            <w:pPr>
              <w:rPr>
                <w:rFonts w:ascii="Garamond" w:eastAsia="Calibri" w:hAnsi="Garamond" w:cs="Segoe UI"/>
                <w:sz w:val="16"/>
                <w:szCs w:val="16"/>
                <w:lang w:val="en-US"/>
              </w:rPr>
            </w:pPr>
          </w:p>
          <w:p w14:paraId="45823128" w14:textId="77777777" w:rsidR="007C7EA0" w:rsidRPr="00F1557F" w:rsidRDefault="007C7EA0" w:rsidP="002A260B">
            <w:pPr>
              <w:jc w:val="center"/>
              <w:rPr>
                <w:rFonts w:ascii="Garamond" w:eastAsia="Calibri" w:hAnsi="Garamond" w:cs="Segoe UI"/>
                <w:sz w:val="16"/>
                <w:szCs w:val="16"/>
                <w:lang w:val="en-US"/>
              </w:rPr>
            </w:pPr>
          </w:p>
        </w:tc>
        <w:tc>
          <w:tcPr>
            <w:tcW w:w="6931" w:type="dxa"/>
            <w:gridSpan w:val="3"/>
            <w:tcBorders>
              <w:left w:val="single" w:sz="12" w:space="0" w:color="249AB2"/>
            </w:tcBorders>
          </w:tcPr>
          <w:sdt>
            <w:sdtPr>
              <w:rPr>
                <w:rFonts w:ascii="Palatino Linotype" w:eastAsia="Times New Roman" w:hAnsi="Palatino Linotype" w:cs="Segoe UI"/>
                <w:sz w:val="20"/>
                <w:szCs w:val="19"/>
                <w:lang w:val="en-US" w:eastAsia="tr-TR"/>
              </w:rPr>
              <w:id w:val="1666048774"/>
              <w:placeholder>
                <w:docPart w:val="A1D130379A944DE3AE5E92CC5B6505DE"/>
              </w:placeholder>
            </w:sdtPr>
            <w:sdtContent>
              <w:sdt>
                <w:sdtPr>
                  <w:rPr>
                    <w:rFonts w:ascii="Palatino Linotype" w:eastAsia="Times New Roman" w:hAnsi="Palatino Linotype" w:cs="Segoe UI"/>
                    <w:sz w:val="20"/>
                    <w:szCs w:val="19"/>
                    <w:lang w:val="en-US" w:eastAsia="tr-TR"/>
                  </w:rPr>
                  <w:id w:val="1666048775"/>
                  <w:placeholder>
                    <w:docPart w:val="7B1C1FCF58F546AEB8D940B9867AA40D"/>
                  </w:placeholder>
                </w:sdtPr>
                <w:sdtContent>
                  <w:p w14:paraId="2EA4B196" w14:textId="77777777" w:rsidR="007C7EA0" w:rsidRPr="00484CCE" w:rsidRDefault="007C7EA0" w:rsidP="002A260B">
                    <w:pPr>
                      <w:tabs>
                        <w:tab w:val="left" w:pos="855"/>
                      </w:tabs>
                      <w:jc w:val="both"/>
                      <w:rPr>
                        <w:rFonts w:ascii="Palatino Linotype" w:eastAsia="Times New Roman" w:hAnsi="Palatino Linotype" w:cs="Segoe UI"/>
                        <w:sz w:val="20"/>
                        <w:szCs w:val="19"/>
                        <w:lang w:val="en-US" w:eastAsia="tr-TR"/>
                      </w:rPr>
                    </w:pPr>
                    <w:r>
                      <w:rPr>
                        <w:rFonts w:ascii="Palatino Linotype" w:eastAsia="Times New Roman" w:hAnsi="Palatino Linotype" w:cs="Segoe UI"/>
                        <w:sz w:val="20"/>
                        <w:szCs w:val="19"/>
                        <w:lang w:val="en-US" w:eastAsia="tr-TR"/>
                      </w:rPr>
                      <w:t xml:space="preserve">As the forthcoming iteration of the Internet, the metaverse is positioned to transform the technological landscape on a global scale. This study explores why and how the metaverse language education model is growing globally. In this research, a qualitative approach is used for the document review method. The theoretical framework draws from world literature, mainly English works, and in the analysis part from the studies of Turkish academics. The study underlines that the field of language education has made notable developments, particularly in the context of technological advancement. The metaverse language education model could bring some effective solutions for distance education, personalized learning, and for visual, engaging, and active learning that does not rely on memorization. This study reveals the indisputable impact of 21st-century innovative technologies on language education, along with the associated risks. It further postulates that more efficacious language education may be attainable in the future by addressing the identified shortcomings. The experience of language education in the metaverse of the Turkish language, which is currently experiencing a period of growth the number of people learning it, can also provide an opportunity for comparison with other languages and related literature from around the world. </w:t>
                    </w:r>
                  </w:p>
                </w:sdtContent>
              </w:sdt>
            </w:sdtContent>
          </w:sdt>
        </w:tc>
      </w:tr>
      <w:tr w:rsidR="007C7EA0" w14:paraId="6F11AB7A" w14:textId="77777777" w:rsidTr="002A260B">
        <w:trPr>
          <w:trHeight w:val="257"/>
        </w:trPr>
        <w:tc>
          <w:tcPr>
            <w:tcW w:w="2182" w:type="dxa"/>
            <w:gridSpan w:val="2"/>
            <w:tcBorders>
              <w:top w:val="single" w:sz="12" w:space="0" w:color="249AB2"/>
              <w:right w:val="single" w:sz="12" w:space="0" w:color="249AB2"/>
            </w:tcBorders>
            <w:shd w:val="clear" w:color="auto" w:fill="2398AF"/>
            <w:vAlign w:val="center"/>
          </w:tcPr>
          <w:p w14:paraId="76E7F3A4" w14:textId="77777777" w:rsidR="007C7EA0" w:rsidRPr="00234E42" w:rsidRDefault="007C7EA0" w:rsidP="002A260B">
            <w:pPr>
              <w:jc w:val="right"/>
              <w:rPr>
                <w:rFonts w:ascii="Palatino Linotype" w:hAnsi="Palatino Linotype"/>
                <w:b/>
                <w:color w:val="FFFFFF" w:themeColor="background1"/>
                <w:sz w:val="20"/>
                <w:szCs w:val="20"/>
                <w:lang w:val="en-US"/>
              </w:rPr>
            </w:pPr>
            <w:r>
              <w:rPr>
                <w:rFonts w:ascii="Palatino Linotype" w:hAnsi="Palatino Linotype"/>
                <w:b/>
                <w:color w:val="FFFFFF" w:themeColor="background1"/>
                <w:sz w:val="20"/>
                <w:szCs w:val="20"/>
                <w:lang w:val="en-US"/>
              </w:rPr>
              <w:t>Keywords:</w:t>
            </w:r>
          </w:p>
        </w:tc>
        <w:tc>
          <w:tcPr>
            <w:tcW w:w="6931" w:type="dxa"/>
            <w:gridSpan w:val="3"/>
            <w:tcBorders>
              <w:left w:val="single" w:sz="12" w:space="0" w:color="249AB2"/>
            </w:tcBorders>
            <w:vAlign w:val="center"/>
          </w:tcPr>
          <w:sdt>
            <w:sdtPr>
              <w:rPr>
                <w:rFonts w:ascii="Palatino Linotype" w:eastAsia="Times New Roman" w:hAnsi="Palatino Linotype" w:cs="Segoe UI"/>
                <w:sz w:val="19"/>
                <w:szCs w:val="19"/>
                <w:lang w:val="en-US" w:eastAsia="tr-TR"/>
              </w:rPr>
              <w:id w:val="1666048769"/>
              <w:placeholder>
                <w:docPart w:val="69504355547E41D9B92B849923374EA2"/>
              </w:placeholder>
            </w:sdtPr>
            <w:sdtContent>
              <w:sdt>
                <w:sdtPr>
                  <w:rPr>
                    <w:rFonts w:ascii="Palatino Linotype" w:eastAsia="Times New Roman" w:hAnsi="Palatino Linotype" w:cs="Segoe UI"/>
                    <w:sz w:val="19"/>
                    <w:szCs w:val="19"/>
                    <w:lang w:val="en-US" w:eastAsia="tr-TR"/>
                  </w:rPr>
                  <w:id w:val="1666048770"/>
                  <w:placeholder>
                    <w:docPart w:val="45D20E669D5F4C57AE247F454D828B97"/>
                  </w:placeholder>
                </w:sdtPr>
                <w:sdtContent>
                  <w:p w14:paraId="3B7ABF82" w14:textId="74E515D2" w:rsidR="007C7EA0" w:rsidRPr="00672F90" w:rsidRDefault="007C7EA0" w:rsidP="002A260B">
                    <w:pPr>
                      <w:jc w:val="both"/>
                      <w:rPr>
                        <w:rFonts w:ascii="Palatino Linotype" w:eastAsia="Times New Roman" w:hAnsi="Palatino Linotype" w:cs="Segoe UI"/>
                        <w:sz w:val="19"/>
                        <w:szCs w:val="19"/>
                        <w:lang w:val="en-US" w:eastAsia="tr-TR"/>
                      </w:rPr>
                    </w:pPr>
                    <w:r>
                      <w:rPr>
                        <w:rFonts w:ascii="Palatino Linotype" w:eastAsia="Times New Roman" w:hAnsi="Palatino Linotype" w:cs="Segoe UI"/>
                        <w:sz w:val="19"/>
                        <w:szCs w:val="19"/>
                        <w:lang w:val="en-US" w:eastAsia="tr-TR"/>
                      </w:rPr>
                      <w:t>Education, Language Education, 21st Century Skills, Metaverse Technologies, T</w:t>
                    </w:r>
                    <w:r w:rsidR="00283D66">
                      <w:rPr>
                        <w:rFonts w:ascii="Palatino Linotype" w:eastAsia="Times New Roman" w:hAnsi="Palatino Linotype" w:cs="Segoe UI"/>
                        <w:sz w:val="19"/>
                        <w:szCs w:val="19"/>
                        <w:lang w:val="en-US" w:eastAsia="tr-TR"/>
                      </w:rPr>
                      <w:t>ürkiye</w:t>
                    </w:r>
                  </w:p>
                </w:sdtContent>
              </w:sdt>
            </w:sdtContent>
          </w:sdt>
        </w:tc>
      </w:tr>
      <w:tr w:rsidR="007C7EA0" w14:paraId="3147399C" w14:textId="77777777" w:rsidTr="002A260B">
        <w:trPr>
          <w:trHeight w:val="172"/>
        </w:trPr>
        <w:tc>
          <w:tcPr>
            <w:tcW w:w="2182" w:type="dxa"/>
            <w:gridSpan w:val="2"/>
          </w:tcPr>
          <w:p w14:paraId="13EC4B94" w14:textId="77777777" w:rsidR="007C7EA0" w:rsidRPr="00D474B0" w:rsidRDefault="007C7EA0" w:rsidP="002A260B">
            <w:pPr>
              <w:rPr>
                <w:rFonts w:ascii="Palatino Linotype" w:hAnsi="Palatino Linotype"/>
                <w:b/>
                <w:color w:val="FFFFFF" w:themeColor="background1"/>
                <w:sz w:val="19"/>
                <w:szCs w:val="19"/>
                <w:lang w:val="en-US"/>
              </w:rPr>
            </w:pPr>
          </w:p>
        </w:tc>
        <w:tc>
          <w:tcPr>
            <w:tcW w:w="6931" w:type="dxa"/>
            <w:gridSpan w:val="3"/>
          </w:tcPr>
          <w:p w14:paraId="6B1C21BD" w14:textId="77777777" w:rsidR="007C7EA0" w:rsidRPr="00D474B0" w:rsidRDefault="007C7EA0" w:rsidP="002A260B">
            <w:pPr>
              <w:ind w:left="-57"/>
              <w:jc w:val="both"/>
              <w:rPr>
                <w:rFonts w:ascii="Palatino Linotype" w:eastAsia="Calibri" w:hAnsi="Palatino Linotype" w:cs="Segoe UI"/>
                <w:color w:val="000000" w:themeColor="text1"/>
                <w:sz w:val="19"/>
                <w:szCs w:val="19"/>
                <w:lang w:val="en-US"/>
              </w:rPr>
            </w:pPr>
          </w:p>
        </w:tc>
      </w:tr>
      <w:tr w:rsidR="007C7EA0" w14:paraId="3B213A7A" w14:textId="77777777" w:rsidTr="002A260B">
        <w:trPr>
          <w:trHeight w:val="172"/>
        </w:trPr>
        <w:tc>
          <w:tcPr>
            <w:tcW w:w="2182" w:type="dxa"/>
            <w:gridSpan w:val="2"/>
          </w:tcPr>
          <w:p w14:paraId="1479E985" w14:textId="77777777" w:rsidR="007C7EA0" w:rsidRPr="00D474B0" w:rsidRDefault="007C7EA0" w:rsidP="002A260B">
            <w:pPr>
              <w:rPr>
                <w:rFonts w:ascii="Palatino Linotype" w:hAnsi="Palatino Linotype"/>
                <w:b/>
                <w:color w:val="FFFFFF" w:themeColor="background1"/>
                <w:sz w:val="19"/>
                <w:szCs w:val="19"/>
                <w:lang w:val="en-US"/>
              </w:rPr>
            </w:pPr>
          </w:p>
        </w:tc>
        <w:tc>
          <w:tcPr>
            <w:tcW w:w="6931" w:type="dxa"/>
            <w:gridSpan w:val="3"/>
          </w:tcPr>
          <w:p w14:paraId="2400509C" w14:textId="77777777" w:rsidR="007C7EA0" w:rsidRPr="00D474B0" w:rsidRDefault="007C7EA0" w:rsidP="002A260B">
            <w:pPr>
              <w:ind w:left="-57"/>
              <w:jc w:val="both"/>
              <w:rPr>
                <w:rFonts w:ascii="Palatino Linotype" w:eastAsia="Calibri" w:hAnsi="Palatino Linotype" w:cs="Segoe UI"/>
                <w:color w:val="000000" w:themeColor="text1"/>
                <w:sz w:val="19"/>
                <w:szCs w:val="19"/>
                <w:lang w:val="en-US"/>
              </w:rPr>
            </w:pPr>
          </w:p>
        </w:tc>
      </w:tr>
      <w:tr w:rsidR="007C7EA0" w14:paraId="4C37FCC4" w14:textId="77777777" w:rsidTr="002A260B">
        <w:trPr>
          <w:trHeight w:hRule="exact" w:val="215"/>
        </w:trPr>
        <w:tc>
          <w:tcPr>
            <w:tcW w:w="2182" w:type="dxa"/>
            <w:gridSpan w:val="2"/>
          </w:tcPr>
          <w:sdt>
            <w:sdtPr>
              <w:rPr>
                <w:rFonts w:ascii="Palatino Linotype" w:eastAsia="Times New Roman" w:hAnsi="Palatino Linotype" w:cs="Segoe UI"/>
                <w:sz w:val="20"/>
                <w:szCs w:val="18"/>
                <w:lang w:val="en-US" w:eastAsia="tr-TR"/>
              </w:rPr>
              <w:id w:val="1666048817"/>
              <w:placeholder>
                <w:docPart w:val="0C42A1E5F7BE4BBCA71B45F66DC3232A"/>
              </w:placeholder>
            </w:sdtPr>
            <w:sdtContent>
              <w:sdt>
                <w:sdtPr>
                  <w:rPr>
                    <w:rFonts w:ascii="Palatino Linotype" w:eastAsia="Times New Roman" w:hAnsi="Palatino Linotype" w:cs="Segoe UI"/>
                    <w:sz w:val="20"/>
                    <w:szCs w:val="18"/>
                    <w:lang w:val="en-US" w:eastAsia="tr-TR"/>
                  </w:rPr>
                  <w:id w:val="1666048818"/>
                  <w:placeholder>
                    <w:docPart w:val="3B16222D34904EE3B833C1F60EC80096"/>
                  </w:placeholder>
                </w:sdtPr>
                <w:sdtContent>
                  <w:p w14:paraId="04CD30F1" w14:textId="77777777" w:rsidR="007C7EA0" w:rsidRPr="00EB6A97" w:rsidRDefault="007C7EA0" w:rsidP="002A260B">
                    <w:pPr>
                      <w:spacing w:line="276" w:lineRule="auto"/>
                      <w:jc w:val="both"/>
                      <w:rPr>
                        <w:rFonts w:ascii="Palatino Linotype" w:eastAsia="Times New Roman" w:hAnsi="Palatino Linotype" w:cs="Segoe UI"/>
                        <w:sz w:val="20"/>
                        <w:szCs w:val="18"/>
                        <w:lang w:val="en-US" w:eastAsia="tr-TR"/>
                      </w:rPr>
                    </w:pPr>
                    <w:r>
                      <w:rPr>
                        <w:rFonts w:ascii="Palatino Linotype" w:eastAsia="Times New Roman" w:hAnsi="Palatino Linotype" w:cs="Segoe UI"/>
                        <w:b/>
                        <w:sz w:val="19"/>
                        <w:szCs w:val="19"/>
                        <w:lang w:val="en-US" w:eastAsia="tr-TR"/>
                      </w:rPr>
                      <w:t>Citation</w:t>
                    </w:r>
                    <w:r>
                      <w:rPr>
                        <w:rFonts w:ascii="Palatino Linotype" w:eastAsia="Times New Roman" w:hAnsi="Palatino Linotype" w:cs="Segoe UI"/>
                        <w:b/>
                        <w:sz w:val="20"/>
                        <w:szCs w:val="16"/>
                        <w:lang w:val="en-US" w:eastAsia="tr-TR"/>
                      </w:rPr>
                      <w:t>:</w:t>
                    </w:r>
                  </w:p>
                </w:sdtContent>
              </w:sdt>
            </w:sdtContent>
          </w:sdt>
        </w:tc>
        <w:tc>
          <w:tcPr>
            <w:tcW w:w="6931" w:type="dxa"/>
            <w:gridSpan w:val="3"/>
          </w:tcPr>
          <w:p w14:paraId="4EDB4020" w14:textId="77777777" w:rsidR="007C7EA0" w:rsidRPr="00D474B0" w:rsidRDefault="007C7EA0" w:rsidP="002A260B">
            <w:pPr>
              <w:ind w:left="-57"/>
              <w:jc w:val="both"/>
              <w:rPr>
                <w:rFonts w:ascii="Palatino Linotype" w:eastAsia="Calibri" w:hAnsi="Palatino Linotype" w:cs="Segoe UI"/>
                <w:color w:val="000000" w:themeColor="text1"/>
                <w:sz w:val="19"/>
                <w:szCs w:val="19"/>
                <w:lang w:val="en-US"/>
              </w:rPr>
            </w:pPr>
          </w:p>
        </w:tc>
      </w:tr>
      <w:tr w:rsidR="007C7EA0" w14:paraId="35541DFC" w14:textId="77777777" w:rsidTr="002A260B">
        <w:trPr>
          <w:trHeight w:val="215"/>
        </w:trPr>
        <w:tc>
          <w:tcPr>
            <w:tcW w:w="9114" w:type="dxa"/>
            <w:gridSpan w:val="5"/>
          </w:tcPr>
          <w:sdt>
            <w:sdtPr>
              <w:rPr>
                <w:rFonts w:ascii="Palatino Linotype" w:eastAsia="Times New Roman" w:hAnsi="Palatino Linotype" w:cs="Segoe UI"/>
                <w:sz w:val="18"/>
                <w:szCs w:val="19"/>
                <w:lang w:val="en-US" w:eastAsia="tr-TR"/>
              </w:rPr>
              <w:id w:val="1942480004"/>
              <w:placeholder>
                <w:docPart w:val="8288832B590B41A4AB4340AE53E54DB3"/>
              </w:placeholder>
            </w:sdtPr>
            <w:sdtContent>
              <w:sdt>
                <w:sdtPr>
                  <w:rPr>
                    <w:rFonts w:ascii="Palatino Linotype" w:eastAsia="Times New Roman" w:hAnsi="Palatino Linotype" w:cs="Segoe UI"/>
                    <w:sz w:val="18"/>
                    <w:szCs w:val="19"/>
                    <w:lang w:val="en-US" w:eastAsia="tr-TR"/>
                  </w:rPr>
                  <w:id w:val="-474835755"/>
                  <w:placeholder>
                    <w:docPart w:val="924512B8608847A68EA22E56E673D823"/>
                  </w:placeholder>
                </w:sdtPr>
                <w:sdtContent>
                  <w:p w14:paraId="1AE8CFAF" w14:textId="4DF07B0D" w:rsidR="007C7EA0" w:rsidRPr="004B4595" w:rsidRDefault="006572AB" w:rsidP="006572AB">
                    <w:pPr>
                      <w:jc w:val="both"/>
                      <w:rPr>
                        <w:rFonts w:ascii="Palatino Linotype" w:eastAsia="Times New Roman" w:hAnsi="Palatino Linotype" w:cs="Segoe UI"/>
                        <w:sz w:val="18"/>
                        <w:szCs w:val="19"/>
                        <w:lang w:val="en-US" w:eastAsia="tr-TR"/>
                      </w:rPr>
                    </w:pPr>
                    <w:proofErr w:type="spellStart"/>
                    <w:r>
                      <w:rPr>
                        <w:rFonts w:ascii="Palatino Linotype" w:eastAsia="Times New Roman" w:hAnsi="Palatino Linotype" w:cs="Segoe UI"/>
                        <w:sz w:val="18"/>
                        <w:szCs w:val="19"/>
                        <w:lang w:val="en-US" w:eastAsia="tr-TR"/>
                      </w:rPr>
                      <w:t>Ermağan</w:t>
                    </w:r>
                    <w:proofErr w:type="spellEnd"/>
                    <w:r w:rsidR="007C7EA0">
                      <w:rPr>
                        <w:rFonts w:ascii="Palatino Linotype" w:eastAsia="Times New Roman" w:hAnsi="Palatino Linotype" w:cs="Segoe UI"/>
                        <w:sz w:val="18"/>
                        <w:szCs w:val="19"/>
                        <w:lang w:val="en-US" w:eastAsia="tr-TR"/>
                      </w:rPr>
                      <w:t xml:space="preserve">, </w:t>
                    </w:r>
                    <w:r>
                      <w:rPr>
                        <w:rFonts w:ascii="Palatino Linotype" w:eastAsia="Times New Roman" w:hAnsi="Palatino Linotype" w:cs="Segoe UI"/>
                        <w:sz w:val="18"/>
                        <w:szCs w:val="19"/>
                        <w:lang w:val="en-US" w:eastAsia="tr-TR"/>
                      </w:rPr>
                      <w:t>E. (2025)</w:t>
                    </w:r>
                    <w:r w:rsidR="007C7EA0">
                      <w:rPr>
                        <w:rFonts w:ascii="Palatino Linotype" w:eastAsia="Times New Roman" w:hAnsi="Palatino Linotype" w:cs="Segoe UI"/>
                        <w:sz w:val="18"/>
                        <w:szCs w:val="19"/>
                        <w:lang w:val="en-US" w:eastAsia="tr-TR"/>
                      </w:rPr>
                      <w:t xml:space="preserve">. </w:t>
                    </w:r>
                    <w:r w:rsidRPr="006572AB">
                      <w:rPr>
                        <w:rFonts w:ascii="Palatino Linotype" w:eastAsia="Times New Roman" w:hAnsi="Palatino Linotype" w:cs="Segoe UI"/>
                        <w:sz w:val="18"/>
                        <w:szCs w:val="19"/>
                        <w:lang w:val="en-US" w:eastAsia="tr-TR"/>
                      </w:rPr>
                      <w:t>21st Century Skills and Language Education:</w:t>
                    </w:r>
                    <w:r>
                      <w:rPr>
                        <w:rFonts w:ascii="Palatino Linotype" w:eastAsia="Times New Roman" w:hAnsi="Palatino Linotype" w:cs="Segoe UI"/>
                        <w:sz w:val="18"/>
                        <w:szCs w:val="19"/>
                        <w:lang w:val="en-US" w:eastAsia="tr-TR"/>
                      </w:rPr>
                      <w:t xml:space="preserve"> </w:t>
                    </w:r>
                    <w:r w:rsidRPr="006572AB">
                      <w:rPr>
                        <w:rFonts w:ascii="Palatino Linotype" w:eastAsia="Times New Roman" w:hAnsi="Palatino Linotype" w:cs="Segoe UI"/>
                        <w:sz w:val="18"/>
                        <w:szCs w:val="19"/>
                        <w:lang w:val="en-US" w:eastAsia="tr-TR"/>
                      </w:rPr>
                      <w:t>Metaverse Technologies and Turkish Education as a Case</w:t>
                    </w:r>
                    <w:r w:rsidR="007C7EA0">
                      <w:rPr>
                        <w:rFonts w:ascii="Palatino Linotype" w:eastAsia="Times New Roman" w:hAnsi="Palatino Linotype" w:cs="Segoe UI"/>
                        <w:sz w:val="18"/>
                        <w:szCs w:val="19"/>
                        <w:lang w:val="en-US" w:eastAsia="tr-TR"/>
                      </w:rPr>
                      <w:t xml:space="preserve">. </w:t>
                    </w:r>
                    <w:r w:rsidR="007C7EA0">
                      <w:rPr>
                        <w:rFonts w:ascii="Palatino Linotype" w:eastAsia="Times New Roman" w:hAnsi="Palatino Linotype" w:cs="Segoe UI"/>
                        <w:i/>
                        <w:sz w:val="18"/>
                        <w:szCs w:val="19"/>
                        <w:lang w:val="en-US" w:eastAsia="tr-TR"/>
                      </w:rPr>
                      <w:t>International Journal of Modern Education Studies, 9</w:t>
                    </w:r>
                    <w:r w:rsidR="007C7EA0">
                      <w:rPr>
                        <w:rFonts w:ascii="Palatino Linotype" w:eastAsia="Times New Roman" w:hAnsi="Palatino Linotype" w:cs="Segoe UI"/>
                        <w:sz w:val="18"/>
                        <w:szCs w:val="19"/>
                        <w:lang w:val="en-US" w:eastAsia="tr-TR"/>
                      </w:rPr>
                      <w:t>(2), 414-</w:t>
                    </w:r>
                    <w:r w:rsidR="006F1B44">
                      <w:rPr>
                        <w:rFonts w:ascii="Palatino Linotype" w:eastAsia="Times New Roman" w:hAnsi="Palatino Linotype" w:cs="Segoe UI"/>
                        <w:sz w:val="18"/>
                        <w:szCs w:val="19"/>
                        <w:lang w:val="en-US" w:eastAsia="tr-TR"/>
                      </w:rPr>
                      <w:t>433</w:t>
                    </w:r>
                    <w:r w:rsidR="007C7EA0">
                      <w:rPr>
                        <w:rFonts w:ascii="Palatino Linotype" w:eastAsia="Times New Roman" w:hAnsi="Palatino Linotype" w:cs="Segoe UI"/>
                        <w:sz w:val="18"/>
                        <w:szCs w:val="19"/>
                        <w:lang w:val="en-US" w:eastAsia="tr-TR"/>
                      </w:rPr>
                      <w:t xml:space="preserve">. </w:t>
                    </w:r>
                    <w:hyperlink r:id="rId19" w:history="1">
                      <w:r w:rsidR="007C7EA0" w:rsidRPr="00170BD2">
                        <w:rPr>
                          <w:rStyle w:val="Kpr"/>
                          <w:rFonts w:ascii="Palatino Linotype" w:eastAsia="Times New Roman" w:hAnsi="Palatino Linotype" w:cs="Segoe UI"/>
                          <w:sz w:val="18"/>
                          <w:szCs w:val="19"/>
                          <w:lang w:eastAsia="tr-TR"/>
                        </w:rPr>
                        <w:t>https://doi.org/10.51383/ijonmes.2025.411</w:t>
                      </w:r>
                    </w:hyperlink>
                    <w:r w:rsidR="007C7EA0">
                      <w:rPr>
                        <w:rFonts w:ascii="Palatino Linotype" w:eastAsia="Times New Roman" w:hAnsi="Palatino Linotype" w:cs="Segoe UI"/>
                        <w:sz w:val="18"/>
                        <w:szCs w:val="19"/>
                        <w:lang w:val="en-US" w:eastAsia="tr-TR"/>
                      </w:rPr>
                      <w:t xml:space="preserve"> </w:t>
                    </w:r>
                  </w:p>
                </w:sdtContent>
              </w:sdt>
            </w:sdtContent>
          </w:sdt>
          <w:p w14:paraId="7074364D" w14:textId="77777777" w:rsidR="007C7EA0" w:rsidRPr="0071256F" w:rsidRDefault="007C7EA0" w:rsidP="002A260B">
            <w:pPr>
              <w:jc w:val="both"/>
              <w:rPr>
                <w:rFonts w:ascii="Palatino Linotype" w:eastAsia="Times New Roman" w:hAnsi="Palatino Linotype" w:cs="Segoe UI"/>
                <w:sz w:val="18"/>
                <w:szCs w:val="18"/>
                <w:lang w:val="en-US" w:eastAsia="tr-TR"/>
              </w:rPr>
            </w:pPr>
          </w:p>
        </w:tc>
      </w:tr>
    </w:tbl>
    <w:sdt>
      <w:sdtPr>
        <w:rPr>
          <w:rFonts w:ascii="Palatino Linotype" w:eastAsia="Times New Roman" w:hAnsi="Palatino Linotype" w:cs="Segoe UI"/>
          <w:sz w:val="16"/>
          <w:szCs w:val="18"/>
          <w:lang w:val="en-US" w:eastAsia="tr-TR"/>
        </w:rPr>
        <w:id w:val="1666048826"/>
        <w:placeholder>
          <w:docPart w:val="015D584888574A7AA9DC0835648107FB"/>
        </w:placeholder>
      </w:sdtPr>
      <w:sdtContent>
        <w:sdt>
          <w:sdtPr>
            <w:rPr>
              <w:rFonts w:ascii="Palatino Linotype" w:eastAsia="Times New Roman" w:hAnsi="Palatino Linotype" w:cs="Segoe UI"/>
              <w:sz w:val="16"/>
              <w:szCs w:val="18"/>
              <w:lang w:val="en-US" w:eastAsia="tr-TR"/>
            </w:rPr>
            <w:id w:val="1666048827"/>
            <w:placeholder>
              <w:docPart w:val="19DB9BCDC1F644428492BE9B90A39FCE"/>
            </w:placeholder>
          </w:sdtPr>
          <w:sdtContent>
            <w:p w14:paraId="770F29AE" w14:textId="77777777" w:rsidR="007C7EA0" w:rsidRPr="00C831B5" w:rsidRDefault="007C7EA0" w:rsidP="007C7EA0">
              <w:pPr>
                <w:spacing w:before="360" w:after="160"/>
                <w:jc w:val="center"/>
                <w:rPr>
                  <w:rFonts w:ascii="Palatino Linotype" w:hAnsi="Palatino Linotype"/>
                  <w:b/>
                  <w:color w:val="11A395"/>
                  <w:sz w:val="24"/>
                  <w:szCs w:val="24"/>
                </w:rPr>
              </w:pPr>
              <w:r>
                <w:rPr>
                  <w:rFonts w:ascii="Palatino Linotype" w:eastAsia="Times New Roman" w:hAnsi="Palatino Linotype" w:cs="Segoe UI"/>
                  <w:b/>
                  <w:sz w:val="18"/>
                  <w:szCs w:val="16"/>
                  <w:lang w:val="en-US" w:eastAsia="tr-TR"/>
                </w:rPr>
                <w:t xml:space="preserve"> </w:t>
              </w:r>
              <w:r>
                <w:rPr>
                  <w:rFonts w:ascii="Palatino Linotype" w:hAnsi="Palatino Linotype"/>
                  <w:b/>
                  <w:color w:val="11A395"/>
                  <w:sz w:val="24"/>
                  <w:szCs w:val="24"/>
                </w:rPr>
                <w:t xml:space="preserve">INTRODUCTION </w:t>
              </w:r>
            </w:p>
          </w:sdtContent>
        </w:sdt>
      </w:sdtContent>
    </w:sdt>
    <w:sdt>
      <w:sdtPr>
        <w:rPr>
          <w:rFonts w:ascii="Segoe UI" w:eastAsia="Calibri" w:hAnsi="Segoe UI" w:cs="Segoe UI"/>
          <w:sz w:val="18"/>
          <w:szCs w:val="24"/>
        </w:rPr>
        <w:id w:val="-157845716"/>
        <w:placeholder>
          <w:docPart w:val="AEFC227E33714A20B430CDA73126858D"/>
        </w:placeholder>
      </w:sdtPr>
      <w:sdtEndPr>
        <w:rPr>
          <w:rFonts w:eastAsia="TimesNewRomanPSMT"/>
          <w:lang w:eastAsia="tr-TR"/>
        </w:rPr>
      </w:sdtEndPr>
      <w:sdtContent>
        <w:p w14:paraId="1BBEEFF3" w14:textId="77777777" w:rsidR="007C7EA0" w:rsidRPr="00C831B5" w:rsidRDefault="007C7EA0" w:rsidP="007C7EA0">
          <w:pPr>
            <w:tabs>
              <w:tab w:val="left" w:pos="567"/>
            </w:tabs>
            <w:spacing w:before="120" w:after="120"/>
            <w:ind w:firstLine="567"/>
            <w:jc w:val="both"/>
            <w:rPr>
              <w:rFonts w:ascii="Palatino Linotype" w:hAnsi="Palatino Linotype"/>
            </w:rPr>
          </w:pP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primary</w:t>
          </w:r>
          <w:proofErr w:type="spellEnd"/>
          <w:r>
            <w:rPr>
              <w:rFonts w:ascii="Palatino Linotype" w:hAnsi="Palatino Linotype"/>
            </w:rPr>
            <w:t xml:space="preserve"> </w:t>
          </w:r>
          <w:proofErr w:type="spellStart"/>
          <w:r>
            <w:rPr>
              <w:rFonts w:ascii="Palatino Linotype" w:hAnsi="Palatino Linotype"/>
            </w:rPr>
            <w:t>objective</w:t>
          </w:r>
          <w:proofErr w:type="spellEnd"/>
          <w:r>
            <w:rPr>
              <w:rFonts w:ascii="Palatino Linotype" w:hAnsi="Palatino Linotype"/>
            </w:rPr>
            <w:t xml:space="preserve"> of </w:t>
          </w:r>
          <w:proofErr w:type="spellStart"/>
          <w:r>
            <w:rPr>
              <w:rFonts w:ascii="Palatino Linotype" w:hAnsi="Palatino Linotype"/>
            </w:rPr>
            <w:t>language</w:t>
          </w:r>
          <w:proofErr w:type="spellEnd"/>
          <w:r>
            <w:rPr>
              <w:rFonts w:ascii="Palatino Linotype" w:hAnsi="Palatino Linotype"/>
            </w:rPr>
            <w:t xml:space="preserve"> </w:t>
          </w:r>
          <w:proofErr w:type="spellStart"/>
          <w:r>
            <w:rPr>
              <w:rFonts w:ascii="Palatino Linotype" w:hAnsi="Palatino Linotype"/>
            </w:rPr>
            <w:t>studies</w:t>
          </w:r>
          <w:proofErr w:type="spellEnd"/>
          <w:r>
            <w:rPr>
              <w:rFonts w:ascii="Palatino Linotype" w:hAnsi="Palatino Linotype"/>
            </w:rPr>
            <w:t xml:space="preserve"> is </w:t>
          </w:r>
          <w:proofErr w:type="spellStart"/>
          <w:r>
            <w:rPr>
              <w:rFonts w:ascii="Palatino Linotype" w:hAnsi="Palatino Linotype"/>
            </w:rPr>
            <w:t>to</w:t>
          </w:r>
          <w:proofErr w:type="spellEnd"/>
          <w:r>
            <w:rPr>
              <w:rFonts w:ascii="Palatino Linotype" w:hAnsi="Palatino Linotype"/>
            </w:rPr>
            <w:t xml:space="preserve"> </w:t>
          </w:r>
          <w:proofErr w:type="spellStart"/>
          <w:r>
            <w:rPr>
              <w:rFonts w:ascii="Palatino Linotype" w:hAnsi="Palatino Linotype"/>
            </w:rPr>
            <w:t>enhance</w:t>
          </w:r>
          <w:proofErr w:type="spellEnd"/>
          <w:r>
            <w:rPr>
              <w:rFonts w:ascii="Palatino Linotype" w:hAnsi="Palatino Linotype"/>
            </w:rPr>
            <w:t xml:space="preserve"> </w:t>
          </w:r>
          <w:proofErr w:type="spellStart"/>
          <w:r>
            <w:rPr>
              <w:rFonts w:ascii="Palatino Linotype" w:hAnsi="Palatino Linotype"/>
            </w:rPr>
            <w:t>efficiency</w:t>
          </w:r>
          <w:proofErr w:type="spellEnd"/>
          <w:r>
            <w:rPr>
              <w:rFonts w:ascii="Palatino Linotype" w:hAnsi="Palatino Linotype"/>
            </w:rPr>
            <w:t xml:space="preserve"> </w:t>
          </w:r>
          <w:proofErr w:type="spellStart"/>
          <w:r>
            <w:rPr>
              <w:rFonts w:ascii="Palatino Linotype" w:hAnsi="Palatino Linotype"/>
            </w:rPr>
            <w:t>by</w:t>
          </w:r>
          <w:proofErr w:type="spellEnd"/>
          <w:r>
            <w:rPr>
              <w:rFonts w:ascii="Palatino Linotype" w:hAnsi="Palatino Linotype"/>
            </w:rPr>
            <w:t xml:space="preserve"> </w:t>
          </w:r>
          <w:proofErr w:type="spellStart"/>
          <w:r>
            <w:rPr>
              <w:rFonts w:ascii="Palatino Linotype" w:hAnsi="Palatino Linotype"/>
            </w:rPr>
            <w:t>addressing</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various</w:t>
          </w:r>
          <w:proofErr w:type="spellEnd"/>
          <w:r>
            <w:rPr>
              <w:rFonts w:ascii="Palatino Linotype" w:hAnsi="Palatino Linotype"/>
            </w:rPr>
            <w:t xml:space="preserve"> </w:t>
          </w:r>
          <w:proofErr w:type="spellStart"/>
          <w:r>
            <w:rPr>
              <w:rFonts w:ascii="Palatino Linotype" w:hAnsi="Palatino Linotype"/>
            </w:rPr>
            <w:t>challenges</w:t>
          </w:r>
          <w:proofErr w:type="spellEnd"/>
          <w:r>
            <w:rPr>
              <w:rFonts w:ascii="Palatino Linotype" w:hAnsi="Palatino Linotype"/>
            </w:rPr>
            <w:t xml:space="preserve"> </w:t>
          </w:r>
          <w:proofErr w:type="spellStart"/>
          <w:r>
            <w:rPr>
              <w:rFonts w:ascii="Palatino Linotype" w:hAnsi="Palatino Linotype"/>
            </w:rPr>
            <w:t>inherent</w:t>
          </w:r>
          <w:proofErr w:type="spellEnd"/>
          <w:r>
            <w:rPr>
              <w:rFonts w:ascii="Palatino Linotype" w:hAnsi="Palatino Linotype"/>
            </w:rPr>
            <w:t xml:space="preserve"> </w:t>
          </w:r>
          <w:proofErr w:type="spellStart"/>
          <w:r>
            <w:rPr>
              <w:rFonts w:ascii="Palatino Linotype" w:hAnsi="Palatino Linotype"/>
            </w:rPr>
            <w:t>to</w:t>
          </w:r>
          <w:proofErr w:type="spellEnd"/>
          <w:r>
            <w:rPr>
              <w:rFonts w:ascii="Palatino Linotype" w:hAnsi="Palatino Linotype"/>
            </w:rPr>
            <w:t xml:space="preserve"> </w:t>
          </w:r>
          <w:proofErr w:type="spellStart"/>
          <w:r>
            <w:rPr>
              <w:rFonts w:ascii="Palatino Linotype" w:hAnsi="Palatino Linotype"/>
            </w:rPr>
            <w:t>educational</w:t>
          </w:r>
          <w:proofErr w:type="spellEnd"/>
          <w:r>
            <w:rPr>
              <w:rFonts w:ascii="Palatino Linotype" w:hAnsi="Palatino Linotype"/>
            </w:rPr>
            <w:t xml:space="preserve"> </w:t>
          </w:r>
          <w:proofErr w:type="spellStart"/>
          <w:r>
            <w:rPr>
              <w:rFonts w:ascii="Palatino Linotype" w:hAnsi="Palatino Linotype"/>
            </w:rPr>
            <w:t>processes</w:t>
          </w:r>
          <w:proofErr w:type="spellEnd"/>
          <w:r>
            <w:rPr>
              <w:rFonts w:ascii="Palatino Linotype" w:hAnsi="Palatino Linotype"/>
            </w:rPr>
            <w:t xml:space="preserve">. </w:t>
          </w:r>
          <w:proofErr w:type="spellStart"/>
          <w:r>
            <w:rPr>
              <w:rFonts w:ascii="Palatino Linotype" w:hAnsi="Palatino Linotype"/>
            </w:rPr>
            <w:t>To</w:t>
          </w:r>
          <w:proofErr w:type="spellEnd"/>
          <w:r>
            <w:rPr>
              <w:rFonts w:ascii="Palatino Linotype" w:hAnsi="Palatino Linotype"/>
            </w:rPr>
            <w:t xml:space="preserve"> </w:t>
          </w:r>
          <w:proofErr w:type="spellStart"/>
          <w:r>
            <w:rPr>
              <w:rFonts w:ascii="Palatino Linotype" w:hAnsi="Palatino Linotype"/>
            </w:rPr>
            <w:t>facilitate</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acquisition</w:t>
          </w:r>
          <w:proofErr w:type="spellEnd"/>
          <w:r>
            <w:rPr>
              <w:rFonts w:ascii="Palatino Linotype" w:hAnsi="Palatino Linotype"/>
            </w:rPr>
            <w:t xml:space="preserve"> of a </w:t>
          </w:r>
          <w:proofErr w:type="spellStart"/>
          <w:r>
            <w:rPr>
              <w:rFonts w:ascii="Palatino Linotype" w:hAnsi="Palatino Linotype"/>
            </w:rPr>
            <w:t>language</w:t>
          </w:r>
          <w:proofErr w:type="spellEnd"/>
          <w:r>
            <w:rPr>
              <w:rFonts w:ascii="Palatino Linotype" w:hAnsi="Palatino Linotype"/>
            </w:rPr>
            <w:t xml:space="preserve"> in a </w:t>
          </w:r>
          <w:proofErr w:type="spellStart"/>
          <w:r>
            <w:rPr>
              <w:rFonts w:ascii="Palatino Linotype" w:hAnsi="Palatino Linotype"/>
            </w:rPr>
            <w:t>more</w:t>
          </w:r>
          <w:proofErr w:type="spellEnd"/>
          <w:r>
            <w:rPr>
              <w:rFonts w:ascii="Palatino Linotype" w:hAnsi="Palatino Linotype"/>
            </w:rPr>
            <w:t xml:space="preserve"> </w:t>
          </w:r>
          <w:proofErr w:type="spellStart"/>
          <w:r>
            <w:rPr>
              <w:rFonts w:ascii="Palatino Linotype" w:hAnsi="Palatino Linotype"/>
            </w:rPr>
            <w:t>expeditious</w:t>
          </w:r>
          <w:proofErr w:type="spellEnd"/>
          <w:r>
            <w:rPr>
              <w:rFonts w:ascii="Palatino Linotype" w:hAnsi="Palatino Linotype"/>
            </w:rPr>
            <w:t xml:space="preserve">, </w:t>
          </w:r>
          <w:proofErr w:type="spellStart"/>
          <w:r>
            <w:rPr>
              <w:rFonts w:ascii="Palatino Linotype" w:hAnsi="Palatino Linotype"/>
            </w:rPr>
            <w:t>enjoyable</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enduring</w:t>
          </w:r>
          <w:proofErr w:type="spellEnd"/>
          <w:r>
            <w:rPr>
              <w:rFonts w:ascii="Palatino Linotype" w:hAnsi="Palatino Linotype"/>
            </w:rPr>
            <w:t xml:space="preserve"> </w:t>
          </w:r>
          <w:proofErr w:type="spellStart"/>
          <w:r>
            <w:rPr>
              <w:rFonts w:ascii="Palatino Linotype" w:hAnsi="Palatino Linotype"/>
            </w:rPr>
            <w:t>manner</w:t>
          </w:r>
          <w:proofErr w:type="spellEnd"/>
          <w:r>
            <w:rPr>
              <w:rFonts w:ascii="Palatino Linotype" w:hAnsi="Palatino Linotype"/>
            </w:rPr>
            <w:t xml:space="preserve">, a </w:t>
          </w:r>
          <w:proofErr w:type="spellStart"/>
          <w:r>
            <w:rPr>
              <w:rFonts w:ascii="Palatino Linotype" w:hAnsi="Palatino Linotype"/>
            </w:rPr>
            <w:t>variety</w:t>
          </w:r>
          <w:proofErr w:type="spellEnd"/>
          <w:r>
            <w:rPr>
              <w:rFonts w:ascii="Palatino Linotype" w:hAnsi="Palatino Linotype"/>
            </w:rPr>
            <w:t xml:space="preserve"> of </w:t>
          </w:r>
          <w:proofErr w:type="spellStart"/>
          <w:r>
            <w:rPr>
              <w:rFonts w:ascii="Palatino Linotype" w:hAnsi="Palatino Linotype"/>
            </w:rPr>
            <w:t>tools</w:t>
          </w:r>
          <w:proofErr w:type="spellEnd"/>
          <w:r>
            <w:rPr>
              <w:rFonts w:ascii="Palatino Linotype" w:hAnsi="Palatino Linotype"/>
            </w:rPr>
            <w:t xml:space="preserve"> </w:t>
          </w:r>
          <w:proofErr w:type="spellStart"/>
          <w:r>
            <w:rPr>
              <w:rFonts w:ascii="Palatino Linotype" w:hAnsi="Palatino Linotype"/>
            </w:rPr>
            <w:t>are</w:t>
          </w:r>
          <w:proofErr w:type="spellEnd"/>
          <w:r>
            <w:rPr>
              <w:rFonts w:ascii="Palatino Linotype" w:hAnsi="Palatino Linotype"/>
            </w:rPr>
            <w:t xml:space="preserve"> </w:t>
          </w:r>
          <w:proofErr w:type="spellStart"/>
          <w:r>
            <w:rPr>
              <w:rFonts w:ascii="Palatino Linotype" w:hAnsi="Palatino Linotype"/>
            </w:rPr>
            <w:t>required</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digital</w:t>
          </w:r>
          <w:proofErr w:type="spellEnd"/>
          <w:r>
            <w:rPr>
              <w:rFonts w:ascii="Palatino Linotype" w:hAnsi="Palatino Linotype"/>
            </w:rPr>
            <w:t xml:space="preserve"> </w:t>
          </w:r>
          <w:proofErr w:type="spellStart"/>
          <w:r>
            <w:rPr>
              <w:rFonts w:ascii="Palatino Linotype" w:hAnsi="Palatino Linotype"/>
            </w:rPr>
            <w:t>revolution</w:t>
          </w:r>
          <w:proofErr w:type="spellEnd"/>
          <w:r>
            <w:rPr>
              <w:rFonts w:ascii="Palatino Linotype" w:hAnsi="Palatino Linotype"/>
            </w:rPr>
            <w:t xml:space="preserve">, </w:t>
          </w:r>
          <w:proofErr w:type="spellStart"/>
          <w:r>
            <w:rPr>
              <w:rFonts w:ascii="Palatino Linotype" w:hAnsi="Palatino Linotype"/>
            </w:rPr>
            <w:t>which</w:t>
          </w:r>
          <w:proofErr w:type="spellEnd"/>
          <w:r>
            <w:rPr>
              <w:rFonts w:ascii="Palatino Linotype" w:hAnsi="Palatino Linotype"/>
            </w:rPr>
            <w:t xml:space="preserve"> has </w:t>
          </w:r>
          <w:proofErr w:type="spellStart"/>
          <w:r>
            <w:rPr>
              <w:rFonts w:ascii="Palatino Linotype" w:hAnsi="Palatino Linotype"/>
            </w:rPr>
            <w:t>impacted</w:t>
          </w:r>
          <w:proofErr w:type="spellEnd"/>
          <w:r>
            <w:rPr>
              <w:rFonts w:ascii="Palatino Linotype" w:hAnsi="Palatino Linotype"/>
            </w:rPr>
            <w:t xml:space="preserve"> </w:t>
          </w:r>
          <w:proofErr w:type="spellStart"/>
          <w:r>
            <w:rPr>
              <w:rFonts w:ascii="Palatino Linotype" w:hAnsi="Palatino Linotype"/>
            </w:rPr>
            <w:t>various</w:t>
          </w:r>
          <w:proofErr w:type="spellEnd"/>
          <w:r>
            <w:rPr>
              <w:rFonts w:ascii="Palatino Linotype" w:hAnsi="Palatino Linotype"/>
            </w:rPr>
            <w:t xml:space="preserve"> </w:t>
          </w:r>
          <w:proofErr w:type="spellStart"/>
          <w:r>
            <w:rPr>
              <w:rFonts w:ascii="Palatino Linotype" w:hAnsi="Palatino Linotype"/>
            </w:rPr>
            <w:t>sectors</w:t>
          </w:r>
          <w:proofErr w:type="spellEnd"/>
          <w:r>
            <w:rPr>
              <w:rFonts w:ascii="Palatino Linotype" w:hAnsi="Palatino Linotype"/>
            </w:rPr>
            <w:t xml:space="preserve"> </w:t>
          </w:r>
          <w:proofErr w:type="spellStart"/>
          <w:r>
            <w:rPr>
              <w:rFonts w:ascii="Palatino Linotype" w:hAnsi="Palatino Linotype"/>
            </w:rPr>
            <w:t>through</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advent</w:t>
          </w:r>
          <w:proofErr w:type="spellEnd"/>
          <w:r>
            <w:rPr>
              <w:rFonts w:ascii="Palatino Linotype" w:hAnsi="Palatino Linotype"/>
            </w:rPr>
            <w:t xml:space="preserve"> of </w:t>
          </w:r>
          <w:proofErr w:type="spellStart"/>
          <w:r>
            <w:rPr>
              <w:rFonts w:ascii="Palatino Linotype" w:hAnsi="Palatino Linotype"/>
            </w:rPr>
            <w:t>new</w:t>
          </w:r>
          <w:proofErr w:type="spellEnd"/>
          <w:r>
            <w:rPr>
              <w:rFonts w:ascii="Palatino Linotype" w:hAnsi="Palatino Linotype"/>
            </w:rPr>
            <w:t xml:space="preserve"> </w:t>
          </w:r>
          <w:proofErr w:type="spellStart"/>
          <w:r>
            <w:rPr>
              <w:rFonts w:ascii="Palatino Linotype" w:hAnsi="Palatino Linotype"/>
            </w:rPr>
            <w:t>technologies</w:t>
          </w:r>
          <w:proofErr w:type="spellEnd"/>
          <w:r>
            <w:rPr>
              <w:rFonts w:ascii="Palatino Linotype" w:hAnsi="Palatino Linotype"/>
            </w:rPr>
            <w:t xml:space="preserve"> in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Industry</w:t>
          </w:r>
          <w:proofErr w:type="spellEnd"/>
          <w:r>
            <w:rPr>
              <w:rFonts w:ascii="Palatino Linotype" w:hAnsi="Palatino Linotype"/>
            </w:rPr>
            <w:t xml:space="preserve"> 4.0 </w:t>
          </w:r>
          <w:proofErr w:type="spellStart"/>
          <w:r>
            <w:rPr>
              <w:rFonts w:ascii="Palatino Linotype" w:hAnsi="Palatino Linotype"/>
            </w:rPr>
            <w:t>era</w:t>
          </w:r>
          <w:proofErr w:type="spellEnd"/>
          <w:r>
            <w:rPr>
              <w:rFonts w:ascii="Palatino Linotype" w:hAnsi="Palatino Linotype"/>
            </w:rPr>
            <w:t xml:space="preserve"> of </w:t>
          </w:r>
          <w:proofErr w:type="spellStart"/>
          <w:r>
            <w:rPr>
              <w:rFonts w:ascii="Palatino Linotype" w:hAnsi="Palatino Linotype"/>
            </w:rPr>
            <w:t>the</w:t>
          </w:r>
          <w:proofErr w:type="spellEnd"/>
          <w:r>
            <w:rPr>
              <w:rFonts w:ascii="Palatino Linotype" w:hAnsi="Palatino Linotype"/>
            </w:rPr>
            <w:t xml:space="preserve"> 21st </w:t>
          </w:r>
          <w:proofErr w:type="spellStart"/>
          <w:r>
            <w:rPr>
              <w:rFonts w:ascii="Palatino Linotype" w:hAnsi="Palatino Linotype"/>
            </w:rPr>
            <w:t>century</w:t>
          </w:r>
          <w:proofErr w:type="spellEnd"/>
          <w:r>
            <w:rPr>
              <w:rFonts w:ascii="Palatino Linotype" w:hAnsi="Palatino Linotype"/>
            </w:rPr>
            <w:t xml:space="preserve">, has </w:t>
          </w:r>
          <w:proofErr w:type="spellStart"/>
          <w:r>
            <w:rPr>
              <w:rFonts w:ascii="Palatino Linotype" w:hAnsi="Palatino Linotype"/>
            </w:rPr>
            <w:t>also</w:t>
          </w:r>
          <w:proofErr w:type="spellEnd"/>
          <w:r>
            <w:rPr>
              <w:rFonts w:ascii="Palatino Linotype" w:hAnsi="Palatino Linotype"/>
            </w:rPr>
            <w:t xml:space="preserve"> </w:t>
          </w:r>
          <w:proofErr w:type="spellStart"/>
          <w:r>
            <w:rPr>
              <w:rFonts w:ascii="Palatino Linotype" w:hAnsi="Palatino Linotype"/>
            </w:rPr>
            <w:t>brought</w:t>
          </w:r>
          <w:proofErr w:type="spellEnd"/>
          <w:r>
            <w:rPr>
              <w:rFonts w:ascii="Palatino Linotype" w:hAnsi="Palatino Linotype"/>
            </w:rPr>
            <w:t xml:space="preserve"> </w:t>
          </w:r>
          <w:proofErr w:type="spellStart"/>
          <w:r>
            <w:rPr>
              <w:rFonts w:ascii="Palatino Linotype" w:hAnsi="Palatino Linotype"/>
            </w:rPr>
            <w:t>about</w:t>
          </w:r>
          <w:proofErr w:type="spellEnd"/>
          <w:r>
            <w:rPr>
              <w:rFonts w:ascii="Palatino Linotype" w:hAnsi="Palatino Linotype"/>
            </w:rPr>
            <w:t xml:space="preserve"> </w:t>
          </w:r>
          <w:proofErr w:type="spellStart"/>
          <w:r>
            <w:rPr>
              <w:rFonts w:ascii="Palatino Linotype" w:hAnsi="Palatino Linotype"/>
            </w:rPr>
            <w:t>significant</w:t>
          </w:r>
          <w:proofErr w:type="spellEnd"/>
          <w:r>
            <w:rPr>
              <w:rFonts w:ascii="Palatino Linotype" w:hAnsi="Palatino Linotype"/>
            </w:rPr>
            <w:t xml:space="preserve"> </w:t>
          </w:r>
          <w:proofErr w:type="spellStart"/>
          <w:r>
            <w:rPr>
              <w:rFonts w:ascii="Palatino Linotype" w:hAnsi="Palatino Linotype"/>
            </w:rPr>
            <w:t>shifts</w:t>
          </w:r>
          <w:proofErr w:type="spellEnd"/>
          <w:r>
            <w:rPr>
              <w:rFonts w:ascii="Palatino Linotype" w:hAnsi="Palatino Linotype"/>
            </w:rPr>
            <w:t xml:space="preserve"> in </w:t>
          </w:r>
          <w:proofErr w:type="spellStart"/>
          <w:r>
            <w:rPr>
              <w:rFonts w:ascii="Palatino Linotype" w:hAnsi="Palatino Linotype"/>
            </w:rPr>
            <w:t>language</w:t>
          </w:r>
          <w:proofErr w:type="spellEnd"/>
          <w:r>
            <w:rPr>
              <w:rFonts w:ascii="Palatino Linotype" w:hAnsi="Palatino Linotype"/>
            </w:rPr>
            <w:t xml:space="preserve"> </w:t>
          </w:r>
          <w:proofErr w:type="spellStart"/>
          <w:r>
            <w:rPr>
              <w:rFonts w:ascii="Palatino Linotype" w:hAnsi="Palatino Linotype"/>
            </w:rPr>
            <w:t>teaching</w:t>
          </w:r>
          <w:proofErr w:type="spellEnd"/>
          <w:r>
            <w:rPr>
              <w:rFonts w:ascii="Palatino Linotype" w:hAnsi="Palatino Linotype"/>
            </w:rPr>
            <w:t xml:space="preserve"> </w:t>
          </w:r>
          <w:proofErr w:type="spellStart"/>
          <w:r>
            <w:rPr>
              <w:rFonts w:ascii="Palatino Linotype" w:hAnsi="Palatino Linotype"/>
            </w:rPr>
            <w:t>globally</w:t>
          </w:r>
          <w:proofErr w:type="spellEnd"/>
          <w:r>
            <w:rPr>
              <w:rFonts w:ascii="Palatino Linotype" w:hAnsi="Palatino Linotype"/>
            </w:rPr>
            <w:t xml:space="preserve"> (</w:t>
          </w:r>
          <w:proofErr w:type="spellStart"/>
          <w:r>
            <w:rPr>
              <w:rFonts w:ascii="Palatino Linotype" w:hAnsi="Palatino Linotype"/>
            </w:rPr>
            <w:t>Aldossari</w:t>
          </w:r>
          <w:proofErr w:type="spellEnd"/>
          <w:r>
            <w:rPr>
              <w:rFonts w:ascii="Palatino Linotype" w:hAnsi="Palatino Linotype"/>
            </w:rPr>
            <w:t xml:space="preserve"> &amp; </w:t>
          </w:r>
          <w:proofErr w:type="spellStart"/>
          <w:r>
            <w:rPr>
              <w:rFonts w:ascii="Palatino Linotype" w:hAnsi="Palatino Linotype"/>
            </w:rPr>
            <w:t>Alsuhaibani</w:t>
          </w:r>
          <w:proofErr w:type="spellEnd"/>
          <w:r>
            <w:rPr>
              <w:rFonts w:ascii="Palatino Linotype" w:hAnsi="Palatino Linotype"/>
            </w:rPr>
            <w:t xml:space="preserve">, 2021, </w:t>
          </w:r>
          <w:proofErr w:type="spellStart"/>
          <w:r>
            <w:rPr>
              <w:rFonts w:ascii="Palatino Linotype" w:hAnsi="Palatino Linotype"/>
            </w:rPr>
            <w:t>pp</w:t>
          </w:r>
          <w:proofErr w:type="spellEnd"/>
          <w:r>
            <w:rPr>
              <w:rFonts w:ascii="Palatino Linotype" w:hAnsi="Palatino Linotype"/>
            </w:rPr>
            <w:t xml:space="preserve">. 1-8). </w:t>
          </w:r>
          <w:proofErr w:type="spellStart"/>
          <w:r>
            <w:rPr>
              <w:rFonts w:ascii="Palatino Linotype" w:hAnsi="Palatino Linotype"/>
            </w:rPr>
            <w:t>Despite</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continued</w:t>
          </w:r>
          <w:proofErr w:type="spellEnd"/>
          <w:r>
            <w:rPr>
              <w:rFonts w:ascii="Palatino Linotype" w:hAnsi="Palatino Linotype"/>
            </w:rPr>
            <w:t xml:space="preserve"> </w:t>
          </w:r>
          <w:proofErr w:type="spellStart"/>
          <w:r>
            <w:rPr>
              <w:rFonts w:ascii="Palatino Linotype" w:hAnsi="Palatino Linotype"/>
            </w:rPr>
            <w:t>importance</w:t>
          </w:r>
          <w:proofErr w:type="spellEnd"/>
          <w:r>
            <w:rPr>
              <w:rFonts w:ascii="Palatino Linotype" w:hAnsi="Palatino Linotype"/>
            </w:rPr>
            <w:t xml:space="preserve"> of </w:t>
          </w:r>
          <w:proofErr w:type="spellStart"/>
          <w:r>
            <w:rPr>
              <w:rFonts w:ascii="Palatino Linotype" w:hAnsi="Palatino Linotype"/>
            </w:rPr>
            <w:t>books</w:t>
          </w:r>
          <w:proofErr w:type="spellEnd"/>
          <w:r>
            <w:rPr>
              <w:rFonts w:ascii="Palatino Linotype" w:hAnsi="Palatino Linotype"/>
            </w:rPr>
            <w:t xml:space="preserve"> as a </w:t>
          </w:r>
          <w:proofErr w:type="spellStart"/>
          <w:r>
            <w:rPr>
              <w:rFonts w:ascii="Palatino Linotype" w:hAnsi="Palatino Linotype"/>
            </w:rPr>
            <w:t>language</w:t>
          </w:r>
          <w:proofErr w:type="spellEnd"/>
          <w:r>
            <w:rPr>
              <w:rFonts w:ascii="Palatino Linotype" w:hAnsi="Palatino Linotype"/>
            </w:rPr>
            <w:t xml:space="preserve"> </w:t>
          </w:r>
          <w:proofErr w:type="spellStart"/>
          <w:r>
            <w:rPr>
              <w:rFonts w:ascii="Palatino Linotype" w:hAnsi="Palatino Linotype"/>
            </w:rPr>
            <w:t>teaching</w:t>
          </w:r>
          <w:proofErr w:type="spellEnd"/>
          <w:r>
            <w:rPr>
              <w:rFonts w:ascii="Palatino Linotype" w:hAnsi="Palatino Linotype"/>
            </w:rPr>
            <w:t xml:space="preserve"> </w:t>
          </w:r>
          <w:proofErr w:type="spellStart"/>
          <w:r>
            <w:rPr>
              <w:rFonts w:ascii="Palatino Linotype" w:hAnsi="Palatino Linotype"/>
            </w:rPr>
            <w:t>tool</w:t>
          </w:r>
          <w:proofErr w:type="spellEnd"/>
          <w:r>
            <w:rPr>
              <w:rFonts w:ascii="Palatino Linotype" w:hAnsi="Palatino Linotype"/>
            </w:rPr>
            <w:t xml:space="preserve">, </w:t>
          </w:r>
          <w:proofErr w:type="spellStart"/>
          <w:r>
            <w:rPr>
              <w:rFonts w:ascii="Palatino Linotype" w:hAnsi="Palatino Linotype"/>
            </w:rPr>
            <w:t>there</w:t>
          </w:r>
          <w:proofErr w:type="spellEnd"/>
          <w:r>
            <w:rPr>
              <w:rFonts w:ascii="Palatino Linotype" w:hAnsi="Palatino Linotype"/>
            </w:rPr>
            <w:t xml:space="preserve"> is a </w:t>
          </w:r>
          <w:proofErr w:type="spellStart"/>
          <w:r>
            <w:rPr>
              <w:rFonts w:ascii="Palatino Linotype" w:hAnsi="Palatino Linotype"/>
            </w:rPr>
            <w:t>growing</w:t>
          </w:r>
          <w:proofErr w:type="spellEnd"/>
          <w:r>
            <w:rPr>
              <w:rFonts w:ascii="Palatino Linotype" w:hAnsi="Palatino Linotype"/>
            </w:rPr>
            <w:t xml:space="preserve"> </w:t>
          </w:r>
          <w:proofErr w:type="spellStart"/>
          <w:r>
            <w:rPr>
              <w:rFonts w:ascii="Palatino Linotype" w:hAnsi="Palatino Linotype"/>
            </w:rPr>
            <w:t>recognition</w:t>
          </w:r>
          <w:proofErr w:type="spellEnd"/>
          <w:r>
            <w:rPr>
              <w:rFonts w:ascii="Palatino Linotype" w:hAnsi="Palatino Linotype"/>
            </w:rPr>
            <w:t xml:space="preserve"> of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value</w:t>
          </w:r>
          <w:proofErr w:type="spellEnd"/>
          <w:r>
            <w:rPr>
              <w:rFonts w:ascii="Palatino Linotype" w:hAnsi="Palatino Linotype"/>
            </w:rPr>
            <w:t xml:space="preserve"> of </w:t>
          </w:r>
          <w:proofErr w:type="spellStart"/>
          <w:r>
            <w:rPr>
              <w:rFonts w:ascii="Palatino Linotype" w:hAnsi="Palatino Linotype"/>
            </w:rPr>
            <w:t>interactive</w:t>
          </w:r>
          <w:proofErr w:type="spellEnd"/>
          <w:r>
            <w:rPr>
              <w:rFonts w:ascii="Palatino Linotype" w:hAnsi="Palatino Linotype"/>
            </w:rPr>
            <w:t xml:space="preserve"> </w:t>
          </w:r>
          <w:proofErr w:type="spellStart"/>
          <w:r>
            <w:rPr>
              <w:rFonts w:ascii="Palatino Linotype" w:hAnsi="Palatino Linotype"/>
            </w:rPr>
            <w:t>virtual</w:t>
          </w:r>
          <w:proofErr w:type="spellEnd"/>
          <w:r>
            <w:rPr>
              <w:rFonts w:ascii="Palatino Linotype" w:hAnsi="Palatino Linotype"/>
            </w:rPr>
            <w:t xml:space="preserve"> </w:t>
          </w:r>
          <w:proofErr w:type="spellStart"/>
          <w:r>
            <w:rPr>
              <w:rFonts w:ascii="Palatino Linotype" w:hAnsi="Palatino Linotype"/>
            </w:rPr>
            <w:t>content</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Fourth</w:t>
          </w:r>
          <w:proofErr w:type="spellEnd"/>
          <w:r>
            <w:rPr>
              <w:rFonts w:ascii="Palatino Linotype" w:hAnsi="Palatino Linotype"/>
            </w:rPr>
            <w:t xml:space="preserve"> </w:t>
          </w:r>
          <w:proofErr w:type="spellStart"/>
          <w:r>
            <w:rPr>
              <w:rFonts w:ascii="Palatino Linotype" w:hAnsi="Palatino Linotype"/>
            </w:rPr>
            <w:t>Industrial</w:t>
          </w:r>
          <w:proofErr w:type="spellEnd"/>
          <w:r>
            <w:rPr>
              <w:rFonts w:ascii="Palatino Linotype" w:hAnsi="Palatino Linotype"/>
            </w:rPr>
            <w:t xml:space="preserve"> </w:t>
          </w:r>
          <w:proofErr w:type="spellStart"/>
          <w:r>
            <w:rPr>
              <w:rFonts w:ascii="Palatino Linotype" w:hAnsi="Palatino Linotype"/>
            </w:rPr>
            <w:t>Revolution</w:t>
          </w:r>
          <w:proofErr w:type="spellEnd"/>
          <w:r>
            <w:rPr>
              <w:rFonts w:ascii="Palatino Linotype" w:hAnsi="Palatino Linotype"/>
            </w:rPr>
            <w:t xml:space="preserve"> has </w:t>
          </w:r>
          <w:proofErr w:type="spellStart"/>
          <w:r>
            <w:rPr>
              <w:rFonts w:ascii="Palatino Linotype" w:hAnsi="Palatino Linotype"/>
            </w:rPr>
            <w:t>brought</w:t>
          </w:r>
          <w:proofErr w:type="spellEnd"/>
          <w:r>
            <w:rPr>
              <w:rFonts w:ascii="Palatino Linotype" w:hAnsi="Palatino Linotype"/>
            </w:rPr>
            <w:t xml:space="preserve"> </w:t>
          </w:r>
          <w:proofErr w:type="spellStart"/>
          <w:r>
            <w:rPr>
              <w:rFonts w:ascii="Palatino Linotype" w:hAnsi="Palatino Linotype"/>
            </w:rPr>
            <w:t>about</w:t>
          </w:r>
          <w:proofErr w:type="spellEnd"/>
          <w:r>
            <w:rPr>
              <w:rFonts w:ascii="Palatino Linotype" w:hAnsi="Palatino Linotype"/>
            </w:rPr>
            <w:t xml:space="preserve"> </w:t>
          </w:r>
          <w:proofErr w:type="spellStart"/>
          <w:r>
            <w:rPr>
              <w:rFonts w:ascii="Palatino Linotype" w:hAnsi="Palatino Linotype"/>
            </w:rPr>
            <w:t>profound</w:t>
          </w:r>
          <w:proofErr w:type="spellEnd"/>
          <w:r>
            <w:rPr>
              <w:rFonts w:ascii="Palatino Linotype" w:hAnsi="Palatino Linotype"/>
            </w:rPr>
            <w:t xml:space="preserve"> </w:t>
          </w:r>
          <w:proofErr w:type="spellStart"/>
          <w:r>
            <w:rPr>
              <w:rFonts w:ascii="Palatino Linotype" w:hAnsi="Palatino Linotype"/>
            </w:rPr>
            <w:t>changes</w:t>
          </w:r>
          <w:proofErr w:type="spellEnd"/>
          <w:r>
            <w:rPr>
              <w:rFonts w:ascii="Palatino Linotype" w:hAnsi="Palatino Linotype"/>
            </w:rPr>
            <w:t xml:space="preserve"> in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field</w:t>
          </w:r>
          <w:proofErr w:type="spellEnd"/>
          <w:r>
            <w:rPr>
              <w:rFonts w:ascii="Palatino Linotype" w:hAnsi="Palatino Linotype"/>
            </w:rPr>
            <w:t xml:space="preserve"> of </w:t>
          </w:r>
          <w:proofErr w:type="spellStart"/>
          <w:r>
            <w:rPr>
              <w:rFonts w:ascii="Palatino Linotype" w:hAnsi="Palatino Linotype"/>
            </w:rPr>
            <w:t>education</w:t>
          </w:r>
          <w:proofErr w:type="spellEnd"/>
          <w:r>
            <w:rPr>
              <w:rFonts w:ascii="Palatino Linotype" w:hAnsi="Palatino Linotype"/>
            </w:rPr>
            <w:t xml:space="preserve">, </w:t>
          </w:r>
          <w:proofErr w:type="spellStart"/>
          <w:r>
            <w:rPr>
              <w:rFonts w:ascii="Palatino Linotype" w:hAnsi="Palatino Linotype"/>
            </w:rPr>
            <w:t>with</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advent</w:t>
          </w:r>
          <w:proofErr w:type="spellEnd"/>
          <w:r>
            <w:rPr>
              <w:rFonts w:ascii="Palatino Linotype" w:hAnsi="Palatino Linotype"/>
            </w:rPr>
            <w:t xml:space="preserve"> of </w:t>
          </w:r>
          <w:proofErr w:type="spellStart"/>
          <w:r>
            <w:rPr>
              <w:rFonts w:ascii="Palatino Linotype" w:hAnsi="Palatino Linotype"/>
            </w:rPr>
            <w:t>new</w:t>
          </w:r>
          <w:proofErr w:type="spellEnd"/>
          <w:r>
            <w:rPr>
              <w:rFonts w:ascii="Palatino Linotype" w:hAnsi="Palatino Linotype"/>
            </w:rPr>
            <w:t xml:space="preserve"> </w:t>
          </w:r>
          <w:proofErr w:type="spellStart"/>
          <w:r>
            <w:rPr>
              <w:rFonts w:ascii="Palatino Linotype" w:hAnsi="Palatino Linotype"/>
            </w:rPr>
            <w:t>technologies</w:t>
          </w:r>
          <w:proofErr w:type="spellEnd"/>
          <w:r>
            <w:rPr>
              <w:rFonts w:ascii="Palatino Linotype" w:hAnsi="Palatino Linotype"/>
            </w:rPr>
            <w:t xml:space="preserve"> </w:t>
          </w:r>
          <w:proofErr w:type="spellStart"/>
          <w:r>
            <w:rPr>
              <w:rFonts w:ascii="Palatino Linotype" w:hAnsi="Palatino Linotype"/>
            </w:rPr>
            <w:t>such</w:t>
          </w:r>
          <w:proofErr w:type="spellEnd"/>
          <w:r>
            <w:rPr>
              <w:rFonts w:ascii="Palatino Linotype" w:hAnsi="Palatino Linotype"/>
            </w:rPr>
            <w:t xml:space="preserve"> as </w:t>
          </w:r>
          <w:proofErr w:type="spellStart"/>
          <w:r>
            <w:rPr>
              <w:rFonts w:ascii="Palatino Linotype" w:hAnsi="Palatino Linotype"/>
            </w:rPr>
            <w:t>artificial</w:t>
          </w:r>
          <w:proofErr w:type="spellEnd"/>
          <w:r>
            <w:rPr>
              <w:rFonts w:ascii="Palatino Linotype" w:hAnsi="Palatino Linotype"/>
            </w:rPr>
            <w:t xml:space="preserve"> </w:t>
          </w:r>
          <w:proofErr w:type="spellStart"/>
          <w:r>
            <w:rPr>
              <w:rFonts w:ascii="Palatino Linotype" w:hAnsi="Palatino Linotype"/>
            </w:rPr>
            <w:t>intelligence</w:t>
          </w:r>
          <w:proofErr w:type="spellEnd"/>
          <w:r>
            <w:rPr>
              <w:rFonts w:ascii="Palatino Linotype" w:hAnsi="Palatino Linotype"/>
            </w:rPr>
            <w:t xml:space="preserve">, </w:t>
          </w:r>
          <w:proofErr w:type="spellStart"/>
          <w:r>
            <w:rPr>
              <w:rFonts w:ascii="Palatino Linotype" w:hAnsi="Palatino Linotype"/>
            </w:rPr>
            <w:t>machine</w:t>
          </w:r>
          <w:proofErr w:type="spellEnd"/>
          <w:r>
            <w:rPr>
              <w:rFonts w:ascii="Palatino Linotype" w:hAnsi="Palatino Linotype"/>
            </w:rPr>
            <w:t xml:space="preserve"> </w:t>
          </w:r>
          <w:proofErr w:type="spellStart"/>
          <w:r>
            <w:rPr>
              <w:rFonts w:ascii="Palatino Linotype" w:hAnsi="Palatino Linotype"/>
            </w:rPr>
            <w:t>learning</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Internet of </w:t>
          </w:r>
          <w:proofErr w:type="spellStart"/>
          <w:r>
            <w:rPr>
              <w:rFonts w:ascii="Palatino Linotype" w:hAnsi="Palatino Linotype"/>
            </w:rPr>
            <w:t>Things</w:t>
          </w:r>
          <w:proofErr w:type="spellEnd"/>
          <w:r>
            <w:rPr>
              <w:rFonts w:ascii="Palatino Linotype" w:hAnsi="Palatino Linotype"/>
            </w:rPr>
            <w:t xml:space="preserve">, </w:t>
          </w:r>
          <w:proofErr w:type="spellStart"/>
          <w:r>
            <w:rPr>
              <w:rFonts w:ascii="Palatino Linotype" w:hAnsi="Palatino Linotype"/>
            </w:rPr>
            <w:t>cloud</w:t>
          </w:r>
          <w:proofErr w:type="spellEnd"/>
          <w:r>
            <w:rPr>
              <w:rFonts w:ascii="Palatino Linotype" w:hAnsi="Palatino Linotype"/>
            </w:rPr>
            <w:t xml:space="preserve"> </w:t>
          </w:r>
          <w:proofErr w:type="spellStart"/>
          <w:r>
            <w:rPr>
              <w:rFonts w:ascii="Palatino Linotype" w:hAnsi="Palatino Linotype"/>
            </w:rPr>
            <w:t>computing</w:t>
          </w:r>
          <w:proofErr w:type="spellEnd"/>
          <w:r>
            <w:rPr>
              <w:rFonts w:ascii="Palatino Linotype" w:hAnsi="Palatino Linotype"/>
            </w:rPr>
            <w:t xml:space="preserve">, 3D </w:t>
          </w:r>
          <w:proofErr w:type="spellStart"/>
          <w:r>
            <w:rPr>
              <w:rFonts w:ascii="Palatino Linotype" w:hAnsi="Palatino Linotype"/>
            </w:rPr>
            <w:t>printers</w:t>
          </w:r>
          <w:proofErr w:type="spellEnd"/>
          <w:r>
            <w:rPr>
              <w:rFonts w:ascii="Palatino Linotype" w:hAnsi="Palatino Linotype"/>
            </w:rPr>
            <w:t xml:space="preserve">, </w:t>
          </w:r>
          <w:proofErr w:type="spellStart"/>
          <w:r>
            <w:rPr>
              <w:rFonts w:ascii="Palatino Linotype" w:hAnsi="Palatino Linotype"/>
            </w:rPr>
            <w:t>speech</w:t>
          </w:r>
          <w:proofErr w:type="spellEnd"/>
          <w:r>
            <w:rPr>
              <w:rFonts w:ascii="Palatino Linotype" w:hAnsi="Palatino Linotype"/>
            </w:rPr>
            <w:t xml:space="preserve"> </w:t>
          </w:r>
          <w:proofErr w:type="spellStart"/>
          <w:r>
            <w:rPr>
              <w:rFonts w:ascii="Palatino Linotype" w:hAnsi="Palatino Linotype"/>
            </w:rPr>
            <w:t>recognition</w:t>
          </w:r>
          <w:proofErr w:type="spellEnd"/>
          <w:r>
            <w:rPr>
              <w:rFonts w:ascii="Palatino Linotype" w:hAnsi="Palatino Linotype"/>
            </w:rPr>
            <w:t xml:space="preserve"> </w:t>
          </w:r>
          <w:proofErr w:type="spellStart"/>
          <w:r>
            <w:rPr>
              <w:rFonts w:ascii="Palatino Linotype" w:hAnsi="Palatino Linotype"/>
            </w:rPr>
            <w:t>systems</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virtual</w:t>
          </w:r>
          <w:proofErr w:type="spellEnd"/>
          <w:r>
            <w:rPr>
              <w:rFonts w:ascii="Palatino Linotype" w:hAnsi="Palatino Linotype"/>
            </w:rPr>
            <w:t xml:space="preserve"> </w:t>
          </w:r>
          <w:proofErr w:type="spellStart"/>
          <w:r>
            <w:rPr>
              <w:rFonts w:ascii="Palatino Linotype" w:hAnsi="Palatino Linotype"/>
            </w:rPr>
            <w:t>world</w:t>
          </w:r>
          <w:proofErr w:type="spellEnd"/>
          <w:r>
            <w:rPr>
              <w:rFonts w:ascii="Palatino Linotype" w:hAnsi="Palatino Linotype"/>
            </w:rPr>
            <w:t xml:space="preserve"> </w:t>
          </w:r>
          <w:proofErr w:type="spellStart"/>
          <w:r>
            <w:rPr>
              <w:rFonts w:ascii="Palatino Linotype" w:hAnsi="Palatino Linotype"/>
            </w:rPr>
            <w:t>technologies</w:t>
          </w:r>
          <w:proofErr w:type="spellEnd"/>
          <w:r>
            <w:rPr>
              <w:rFonts w:ascii="Palatino Linotype" w:hAnsi="Palatino Linotype"/>
            </w:rPr>
            <w:t xml:space="preserve"> (Ağaoğlu &amp; Demir, 2020).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term</w:t>
          </w:r>
          <w:proofErr w:type="spellEnd"/>
          <w:r>
            <w:rPr>
              <w:rFonts w:ascii="Palatino Linotype" w:hAnsi="Palatino Linotype"/>
            </w:rPr>
            <w:t xml:space="preserve"> "</w:t>
          </w:r>
          <w:proofErr w:type="spellStart"/>
          <w:r>
            <w:rPr>
              <w:rFonts w:ascii="Palatino Linotype" w:hAnsi="Palatino Linotype"/>
            </w:rPr>
            <w:t>virtual</w:t>
          </w:r>
          <w:proofErr w:type="spellEnd"/>
          <w:r>
            <w:rPr>
              <w:rFonts w:ascii="Palatino Linotype" w:hAnsi="Palatino Linotype"/>
            </w:rPr>
            <w:t xml:space="preserve"> </w:t>
          </w:r>
          <w:proofErr w:type="spellStart"/>
          <w:r>
            <w:rPr>
              <w:rFonts w:ascii="Palatino Linotype" w:hAnsi="Palatino Linotype"/>
            </w:rPr>
            <w:t>world</w:t>
          </w:r>
          <w:proofErr w:type="spellEnd"/>
          <w:r>
            <w:rPr>
              <w:rFonts w:ascii="Palatino Linotype" w:hAnsi="Palatino Linotype"/>
            </w:rPr>
            <w:t xml:space="preserve"> </w:t>
          </w:r>
          <w:proofErr w:type="spellStart"/>
          <w:r>
            <w:rPr>
              <w:rFonts w:ascii="Palatino Linotype" w:hAnsi="Palatino Linotype"/>
            </w:rPr>
            <w:t>technologies</w:t>
          </w:r>
          <w:proofErr w:type="spellEnd"/>
          <w:r>
            <w:rPr>
              <w:rFonts w:ascii="Palatino Linotype" w:hAnsi="Palatino Linotype"/>
            </w:rPr>
            <w:t xml:space="preserve">" </w:t>
          </w:r>
          <w:proofErr w:type="spellStart"/>
          <w:r>
            <w:rPr>
              <w:rFonts w:ascii="Palatino Linotype" w:hAnsi="Palatino Linotype"/>
            </w:rPr>
            <w:t>encompasses</w:t>
          </w:r>
          <w:proofErr w:type="spellEnd"/>
          <w:r>
            <w:rPr>
              <w:rFonts w:ascii="Palatino Linotype" w:hAnsi="Palatino Linotype"/>
            </w:rPr>
            <w:t xml:space="preserve"> a </w:t>
          </w:r>
          <w:proofErr w:type="spellStart"/>
          <w:r>
            <w:rPr>
              <w:rFonts w:ascii="Palatino Linotype" w:hAnsi="Palatino Linotype"/>
            </w:rPr>
            <w:t>range</w:t>
          </w:r>
          <w:proofErr w:type="spellEnd"/>
          <w:r>
            <w:rPr>
              <w:rFonts w:ascii="Palatino Linotype" w:hAnsi="Palatino Linotype"/>
            </w:rPr>
            <w:t xml:space="preserve"> of </w:t>
          </w:r>
          <w:proofErr w:type="spellStart"/>
          <w:r>
            <w:rPr>
              <w:rFonts w:ascii="Palatino Linotype" w:hAnsi="Palatino Linotype"/>
            </w:rPr>
            <w:t>innovative</w:t>
          </w:r>
          <w:proofErr w:type="spellEnd"/>
          <w:r>
            <w:rPr>
              <w:rFonts w:ascii="Palatino Linotype" w:hAnsi="Palatino Linotype"/>
            </w:rPr>
            <w:t xml:space="preserve"> </w:t>
          </w:r>
          <w:proofErr w:type="spellStart"/>
          <w:r>
            <w:rPr>
              <w:rFonts w:ascii="Palatino Linotype" w:hAnsi="Palatino Linotype"/>
            </w:rPr>
            <w:t>concepts</w:t>
          </w:r>
          <w:proofErr w:type="spellEnd"/>
          <w:r>
            <w:rPr>
              <w:rFonts w:ascii="Palatino Linotype" w:hAnsi="Palatino Linotype"/>
            </w:rPr>
            <w:t xml:space="preserve">, </w:t>
          </w:r>
          <w:proofErr w:type="spellStart"/>
          <w:r>
            <w:rPr>
              <w:rFonts w:ascii="Palatino Linotype" w:hAnsi="Palatino Linotype"/>
            </w:rPr>
            <w:t>including</w:t>
          </w:r>
          <w:proofErr w:type="spellEnd"/>
          <w:r>
            <w:rPr>
              <w:rFonts w:ascii="Palatino Linotype" w:hAnsi="Palatino Linotype"/>
            </w:rPr>
            <w:t xml:space="preserve"> </w:t>
          </w:r>
          <w:proofErr w:type="spellStart"/>
          <w:r>
            <w:rPr>
              <w:rFonts w:ascii="Palatino Linotype" w:hAnsi="Palatino Linotype"/>
            </w:rPr>
            <w:t>virtual</w:t>
          </w:r>
          <w:proofErr w:type="spellEnd"/>
          <w:r>
            <w:rPr>
              <w:rFonts w:ascii="Palatino Linotype" w:hAnsi="Palatino Linotype"/>
            </w:rPr>
            <w:t xml:space="preserve"> </w:t>
          </w:r>
          <w:proofErr w:type="spellStart"/>
          <w:r>
            <w:rPr>
              <w:rFonts w:ascii="Palatino Linotype" w:hAnsi="Palatino Linotype"/>
            </w:rPr>
            <w:t>reality</w:t>
          </w:r>
          <w:proofErr w:type="spellEnd"/>
          <w:r>
            <w:rPr>
              <w:rFonts w:ascii="Palatino Linotype" w:hAnsi="Palatino Linotype"/>
            </w:rPr>
            <w:t xml:space="preserve"> (VR), </w:t>
          </w:r>
          <w:proofErr w:type="spellStart"/>
          <w:r>
            <w:rPr>
              <w:rFonts w:ascii="Palatino Linotype" w:hAnsi="Palatino Linotype"/>
            </w:rPr>
            <w:t>augmented</w:t>
          </w:r>
          <w:proofErr w:type="spellEnd"/>
          <w:r>
            <w:rPr>
              <w:rFonts w:ascii="Palatino Linotype" w:hAnsi="Palatino Linotype"/>
            </w:rPr>
            <w:t xml:space="preserve"> </w:t>
          </w:r>
          <w:proofErr w:type="spellStart"/>
          <w:r>
            <w:rPr>
              <w:rFonts w:ascii="Palatino Linotype" w:hAnsi="Palatino Linotype"/>
            </w:rPr>
            <w:t>reality</w:t>
          </w:r>
          <w:proofErr w:type="spellEnd"/>
          <w:r>
            <w:rPr>
              <w:rFonts w:ascii="Palatino Linotype" w:hAnsi="Palatino Linotype"/>
            </w:rPr>
            <w:t xml:space="preserve"> (AR), </w:t>
          </w:r>
          <w:proofErr w:type="spellStart"/>
          <w:r>
            <w:rPr>
              <w:rFonts w:ascii="Palatino Linotype" w:hAnsi="Palatino Linotype"/>
            </w:rPr>
            <w:t>mixed</w:t>
          </w:r>
          <w:proofErr w:type="spellEnd"/>
          <w:r>
            <w:rPr>
              <w:rFonts w:ascii="Palatino Linotype" w:hAnsi="Palatino Linotype"/>
            </w:rPr>
            <w:t xml:space="preserve"> </w:t>
          </w:r>
          <w:proofErr w:type="spellStart"/>
          <w:r>
            <w:rPr>
              <w:rFonts w:ascii="Palatino Linotype" w:hAnsi="Palatino Linotype"/>
            </w:rPr>
            <w:t>reality</w:t>
          </w:r>
          <w:proofErr w:type="spellEnd"/>
          <w:r>
            <w:rPr>
              <w:rFonts w:ascii="Palatino Linotype" w:hAnsi="Palatino Linotype"/>
            </w:rPr>
            <w:t xml:space="preserve"> (MR),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metaverse</w:t>
          </w:r>
          <w:proofErr w:type="spellEnd"/>
          <w:r>
            <w:rPr>
              <w:rFonts w:ascii="Palatino Linotype" w:hAnsi="Palatino Linotype"/>
            </w:rPr>
            <w:t xml:space="preserve">, </w:t>
          </w:r>
          <w:proofErr w:type="spellStart"/>
          <w:r>
            <w:rPr>
              <w:rFonts w:ascii="Palatino Linotype" w:hAnsi="Palatino Linotype"/>
            </w:rPr>
            <w:t>holograms</w:t>
          </w:r>
          <w:proofErr w:type="spellEnd"/>
          <w:r>
            <w:rPr>
              <w:rFonts w:ascii="Palatino Linotype" w:hAnsi="Palatino Linotype"/>
            </w:rPr>
            <w:t xml:space="preserve">, </w:t>
          </w:r>
          <w:proofErr w:type="spellStart"/>
          <w:r>
            <w:rPr>
              <w:rFonts w:ascii="Palatino Linotype" w:hAnsi="Palatino Linotype"/>
            </w:rPr>
            <w:t>wearable</w:t>
          </w:r>
          <w:proofErr w:type="spellEnd"/>
          <w:r>
            <w:rPr>
              <w:rFonts w:ascii="Palatino Linotype" w:hAnsi="Palatino Linotype"/>
            </w:rPr>
            <w:t xml:space="preserve"> </w:t>
          </w:r>
          <w:proofErr w:type="spellStart"/>
          <w:r>
            <w:rPr>
              <w:rFonts w:ascii="Palatino Linotype" w:hAnsi="Palatino Linotype"/>
            </w:rPr>
            <w:t>technologies</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smart</w:t>
          </w:r>
          <w:proofErr w:type="spellEnd"/>
          <w:r>
            <w:rPr>
              <w:rFonts w:ascii="Palatino Linotype" w:hAnsi="Palatino Linotype"/>
            </w:rPr>
            <w:t xml:space="preserve"> </w:t>
          </w:r>
          <w:proofErr w:type="spellStart"/>
          <w:r>
            <w:rPr>
              <w:rFonts w:ascii="Palatino Linotype" w:hAnsi="Palatino Linotype"/>
            </w:rPr>
            <w:t>personal</w:t>
          </w:r>
          <w:proofErr w:type="spellEnd"/>
          <w:r>
            <w:rPr>
              <w:rFonts w:ascii="Palatino Linotype" w:hAnsi="Palatino Linotype"/>
            </w:rPr>
            <w:t xml:space="preserve"> </w:t>
          </w:r>
          <w:proofErr w:type="spellStart"/>
          <w:r>
            <w:rPr>
              <w:rFonts w:ascii="Palatino Linotype" w:hAnsi="Palatino Linotype"/>
            </w:rPr>
            <w:t>assistants</w:t>
          </w:r>
          <w:proofErr w:type="spellEnd"/>
          <w:r>
            <w:rPr>
              <w:rFonts w:ascii="Palatino Linotype" w:hAnsi="Palatino Linotype"/>
            </w:rPr>
            <w:t xml:space="preserve"> (</w:t>
          </w:r>
          <w:proofErr w:type="spellStart"/>
          <w:r>
            <w:rPr>
              <w:rFonts w:ascii="Palatino Linotype" w:hAnsi="Palatino Linotype"/>
            </w:rPr>
            <w:t>Büyükkarabacak</w:t>
          </w:r>
          <w:proofErr w:type="spellEnd"/>
          <w:r>
            <w:rPr>
              <w:rFonts w:ascii="Palatino Linotype" w:hAnsi="Palatino Linotype"/>
            </w:rPr>
            <w:t xml:space="preserve"> &amp; </w:t>
          </w:r>
          <w:proofErr w:type="spellStart"/>
          <w:r>
            <w:rPr>
              <w:rFonts w:ascii="Palatino Linotype" w:hAnsi="Palatino Linotype"/>
            </w:rPr>
            <w:t>Balyer</w:t>
          </w:r>
          <w:proofErr w:type="spellEnd"/>
          <w:r>
            <w:rPr>
              <w:rFonts w:ascii="Palatino Linotype" w:hAnsi="Palatino Linotype"/>
            </w:rPr>
            <w:t xml:space="preserve">, 2024). </w:t>
          </w:r>
          <w:proofErr w:type="spellStart"/>
          <w:r>
            <w:rPr>
              <w:rFonts w:ascii="Palatino Linotype" w:hAnsi="Palatino Linotype"/>
            </w:rPr>
            <w:t>These</w:t>
          </w:r>
          <w:proofErr w:type="spellEnd"/>
          <w:r>
            <w:rPr>
              <w:rFonts w:ascii="Palatino Linotype" w:hAnsi="Palatino Linotype"/>
            </w:rPr>
            <w:t xml:space="preserve"> </w:t>
          </w:r>
          <w:proofErr w:type="spellStart"/>
          <w:r>
            <w:rPr>
              <w:rFonts w:ascii="Palatino Linotype" w:hAnsi="Palatino Linotype"/>
            </w:rPr>
            <w:t>technologies</w:t>
          </w:r>
          <w:proofErr w:type="spellEnd"/>
          <w:r>
            <w:rPr>
              <w:rFonts w:ascii="Palatino Linotype" w:hAnsi="Palatino Linotype"/>
            </w:rPr>
            <w:t xml:space="preserve"> </w:t>
          </w:r>
          <w:proofErr w:type="spellStart"/>
          <w:r>
            <w:rPr>
              <w:rFonts w:ascii="Palatino Linotype" w:hAnsi="Palatino Linotype"/>
            </w:rPr>
            <w:t>represent</w:t>
          </w:r>
          <w:proofErr w:type="spellEnd"/>
          <w:r>
            <w:rPr>
              <w:rFonts w:ascii="Palatino Linotype" w:hAnsi="Palatino Linotype"/>
            </w:rPr>
            <w:t xml:space="preserve"> an </w:t>
          </w:r>
          <w:proofErr w:type="spellStart"/>
          <w:r>
            <w:rPr>
              <w:rFonts w:ascii="Palatino Linotype" w:hAnsi="Palatino Linotype"/>
            </w:rPr>
            <w:t>artificial</w:t>
          </w:r>
          <w:proofErr w:type="spellEnd"/>
          <w:r>
            <w:rPr>
              <w:rFonts w:ascii="Palatino Linotype" w:hAnsi="Palatino Linotype"/>
            </w:rPr>
            <w:t xml:space="preserve"> </w:t>
          </w:r>
          <w:proofErr w:type="spellStart"/>
          <w:r>
            <w:rPr>
              <w:rFonts w:ascii="Palatino Linotype" w:hAnsi="Palatino Linotype"/>
            </w:rPr>
            <w:t>projection</w:t>
          </w:r>
          <w:proofErr w:type="spellEnd"/>
          <w:r>
            <w:rPr>
              <w:rFonts w:ascii="Palatino Linotype" w:hAnsi="Palatino Linotype"/>
            </w:rPr>
            <w:t xml:space="preserve"> of </w:t>
          </w:r>
          <w:proofErr w:type="spellStart"/>
          <w:r>
            <w:rPr>
              <w:rFonts w:ascii="Palatino Linotype" w:hAnsi="Palatino Linotype"/>
            </w:rPr>
            <w:t>reality</w:t>
          </w:r>
          <w:proofErr w:type="spellEnd"/>
          <w:r>
            <w:rPr>
              <w:rFonts w:ascii="Palatino Linotype" w:hAnsi="Palatino Linotype"/>
            </w:rPr>
            <w:t xml:space="preserve"> (</w:t>
          </w:r>
          <w:proofErr w:type="spellStart"/>
          <w:r>
            <w:rPr>
              <w:rFonts w:ascii="Palatino Linotype" w:hAnsi="Palatino Linotype"/>
            </w:rPr>
            <w:t>Díaz</w:t>
          </w:r>
          <w:proofErr w:type="spellEnd"/>
          <w:r>
            <w:rPr>
              <w:rFonts w:ascii="Palatino Linotype" w:hAnsi="Palatino Linotype"/>
            </w:rPr>
            <w:t xml:space="preserve"> et al., 2020, </w:t>
          </w:r>
          <w:proofErr w:type="spellStart"/>
          <w:r>
            <w:rPr>
              <w:rFonts w:ascii="Palatino Linotype" w:hAnsi="Palatino Linotype"/>
            </w:rPr>
            <w:t>pp</w:t>
          </w:r>
          <w:proofErr w:type="spellEnd"/>
          <w:r>
            <w:rPr>
              <w:rFonts w:ascii="Palatino Linotype" w:hAnsi="Palatino Linotype"/>
            </w:rPr>
            <w:t>. 94-109;</w:t>
          </w:r>
          <w:r>
            <w:t xml:space="preserve"> </w:t>
          </w:r>
          <w:r>
            <w:rPr>
              <w:rFonts w:ascii="Palatino Linotype" w:hAnsi="Palatino Linotype"/>
            </w:rPr>
            <w:t xml:space="preserve">Reisoğlu et al., 2017). </w:t>
          </w:r>
          <w:proofErr w:type="spellStart"/>
          <w:r>
            <w:rPr>
              <w:rFonts w:ascii="Palatino Linotype" w:hAnsi="Palatino Linotype"/>
            </w:rPr>
            <w:t>This</w:t>
          </w:r>
          <w:proofErr w:type="spellEnd"/>
          <w:r>
            <w:rPr>
              <w:rFonts w:ascii="Palatino Linotype" w:hAnsi="Palatino Linotype"/>
            </w:rPr>
            <w:t xml:space="preserve"> </w:t>
          </w:r>
          <w:proofErr w:type="spellStart"/>
          <w:r>
            <w:rPr>
              <w:rFonts w:ascii="Palatino Linotype" w:hAnsi="Palatino Linotype"/>
            </w:rPr>
            <w:t>study</w:t>
          </w:r>
          <w:proofErr w:type="spellEnd"/>
          <w:r>
            <w:rPr>
              <w:rFonts w:ascii="Palatino Linotype" w:hAnsi="Palatino Linotype"/>
            </w:rPr>
            <w:t xml:space="preserve"> </w:t>
          </w:r>
          <w:proofErr w:type="spellStart"/>
          <w:r>
            <w:rPr>
              <w:rFonts w:ascii="Palatino Linotype" w:hAnsi="Palatino Linotype"/>
            </w:rPr>
            <w:t>will</w:t>
          </w:r>
          <w:proofErr w:type="spellEnd"/>
          <w:r>
            <w:rPr>
              <w:rFonts w:ascii="Palatino Linotype" w:hAnsi="Palatino Linotype"/>
            </w:rPr>
            <w:t xml:space="preserve"> </w:t>
          </w:r>
          <w:proofErr w:type="spellStart"/>
          <w:r>
            <w:rPr>
              <w:rFonts w:ascii="Palatino Linotype" w:hAnsi="Palatino Linotype"/>
            </w:rPr>
            <w:t>investigate</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impact</w:t>
          </w:r>
          <w:proofErr w:type="spellEnd"/>
          <w:r>
            <w:rPr>
              <w:rFonts w:ascii="Palatino Linotype" w:hAnsi="Palatino Linotype"/>
            </w:rPr>
            <w:t xml:space="preserve"> of </w:t>
          </w:r>
          <w:proofErr w:type="spellStart"/>
          <w:r>
            <w:rPr>
              <w:rFonts w:ascii="Palatino Linotype" w:hAnsi="Palatino Linotype"/>
            </w:rPr>
            <w:t>metaverse</w:t>
          </w:r>
          <w:proofErr w:type="spellEnd"/>
          <w:r>
            <w:rPr>
              <w:rFonts w:ascii="Palatino Linotype" w:hAnsi="Palatino Linotype"/>
            </w:rPr>
            <w:t xml:space="preserve"> </w:t>
          </w:r>
          <w:proofErr w:type="spellStart"/>
          <w:r>
            <w:rPr>
              <w:rFonts w:ascii="Palatino Linotype" w:hAnsi="Palatino Linotype"/>
            </w:rPr>
            <w:t>technology</w:t>
          </w:r>
          <w:proofErr w:type="spellEnd"/>
          <w:r>
            <w:rPr>
              <w:rFonts w:ascii="Palatino Linotype" w:hAnsi="Palatino Linotype"/>
            </w:rPr>
            <w:t xml:space="preserve">, </w:t>
          </w:r>
          <w:proofErr w:type="spellStart"/>
          <w:r>
            <w:rPr>
              <w:rFonts w:ascii="Palatino Linotype" w:hAnsi="Palatino Linotype"/>
            </w:rPr>
            <w:t>which</w:t>
          </w:r>
          <w:proofErr w:type="spellEnd"/>
          <w:r>
            <w:rPr>
              <w:rFonts w:ascii="Palatino Linotype" w:hAnsi="Palatino Linotype"/>
            </w:rPr>
            <w:t xml:space="preserve"> </w:t>
          </w:r>
          <w:proofErr w:type="spellStart"/>
          <w:r>
            <w:rPr>
              <w:rFonts w:ascii="Palatino Linotype" w:hAnsi="Palatino Linotype"/>
            </w:rPr>
            <w:t>seeks</w:t>
          </w:r>
          <w:proofErr w:type="spellEnd"/>
          <w:r>
            <w:rPr>
              <w:rFonts w:ascii="Palatino Linotype" w:hAnsi="Palatino Linotype"/>
            </w:rPr>
            <w:t xml:space="preserve"> </w:t>
          </w:r>
          <w:proofErr w:type="spellStart"/>
          <w:r>
            <w:rPr>
              <w:rFonts w:ascii="Palatino Linotype" w:hAnsi="Palatino Linotype"/>
            </w:rPr>
            <w:t>to</w:t>
          </w:r>
          <w:proofErr w:type="spellEnd"/>
          <w:r>
            <w:rPr>
              <w:rFonts w:ascii="Palatino Linotype" w:hAnsi="Palatino Linotype"/>
            </w:rPr>
            <w:t xml:space="preserve"> </w:t>
          </w:r>
          <w:proofErr w:type="spellStart"/>
          <w:r>
            <w:rPr>
              <w:rFonts w:ascii="Palatino Linotype" w:hAnsi="Palatino Linotype"/>
            </w:rPr>
            <w:t>bridge</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divide</w:t>
          </w:r>
          <w:proofErr w:type="spellEnd"/>
          <w:r>
            <w:rPr>
              <w:rFonts w:ascii="Palatino Linotype" w:hAnsi="Palatino Linotype"/>
            </w:rPr>
            <w:t xml:space="preserve"> </w:t>
          </w:r>
          <w:proofErr w:type="spellStart"/>
          <w:r>
            <w:rPr>
              <w:rFonts w:ascii="Palatino Linotype" w:hAnsi="Palatino Linotype"/>
            </w:rPr>
            <w:t>between</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physical</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virtual</w:t>
          </w:r>
          <w:proofErr w:type="spellEnd"/>
          <w:r>
            <w:rPr>
              <w:rFonts w:ascii="Palatino Linotype" w:hAnsi="Palatino Linotype"/>
            </w:rPr>
            <w:t xml:space="preserve"> </w:t>
          </w:r>
          <w:proofErr w:type="spellStart"/>
          <w:r>
            <w:rPr>
              <w:rFonts w:ascii="Palatino Linotype" w:hAnsi="Palatino Linotype"/>
            </w:rPr>
            <w:t>realms</w:t>
          </w:r>
          <w:proofErr w:type="spellEnd"/>
          <w:r>
            <w:rPr>
              <w:rFonts w:ascii="Palatino Linotype" w:hAnsi="Palatino Linotype"/>
            </w:rPr>
            <w:t xml:space="preserve">, </w:t>
          </w:r>
          <w:proofErr w:type="spellStart"/>
          <w:r>
            <w:rPr>
              <w:rFonts w:ascii="Palatino Linotype" w:hAnsi="Palatino Linotype"/>
            </w:rPr>
            <w:t>offering</w:t>
          </w:r>
          <w:proofErr w:type="spellEnd"/>
          <w:r>
            <w:rPr>
              <w:rFonts w:ascii="Palatino Linotype" w:hAnsi="Palatino Linotype"/>
            </w:rPr>
            <w:t xml:space="preserve"> </w:t>
          </w:r>
          <w:proofErr w:type="spellStart"/>
          <w:r>
            <w:rPr>
              <w:rFonts w:ascii="Palatino Linotype" w:hAnsi="Palatino Linotype"/>
            </w:rPr>
            <w:t>users</w:t>
          </w:r>
          <w:proofErr w:type="spellEnd"/>
          <w:r>
            <w:rPr>
              <w:rFonts w:ascii="Palatino Linotype" w:hAnsi="Palatino Linotype"/>
            </w:rPr>
            <w:t xml:space="preserve"> </w:t>
          </w:r>
          <w:proofErr w:type="spellStart"/>
          <w:r>
            <w:rPr>
              <w:rFonts w:ascii="Palatino Linotype" w:hAnsi="Palatino Linotype"/>
            </w:rPr>
            <w:t>unprecedented</w:t>
          </w:r>
          <w:proofErr w:type="spellEnd"/>
          <w:r>
            <w:rPr>
              <w:rFonts w:ascii="Palatino Linotype" w:hAnsi="Palatino Linotype"/>
            </w:rPr>
            <w:t xml:space="preserve"> </w:t>
          </w:r>
          <w:proofErr w:type="spellStart"/>
          <w:r>
            <w:rPr>
              <w:rFonts w:ascii="Palatino Linotype" w:hAnsi="Palatino Linotype"/>
            </w:rPr>
            <w:t>freedom</w:t>
          </w:r>
          <w:proofErr w:type="spellEnd"/>
          <w:r>
            <w:rPr>
              <w:rFonts w:ascii="Palatino Linotype" w:hAnsi="Palatino Linotype"/>
            </w:rPr>
            <w:t xml:space="preserve"> in </w:t>
          </w:r>
          <w:proofErr w:type="spellStart"/>
          <w:r>
            <w:rPr>
              <w:rFonts w:ascii="Palatino Linotype" w:hAnsi="Palatino Linotype"/>
            </w:rPr>
            <w:t>space</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time </w:t>
          </w:r>
          <w:proofErr w:type="spellStart"/>
          <w:r>
            <w:rPr>
              <w:rFonts w:ascii="Palatino Linotype" w:hAnsi="Palatino Linotype"/>
            </w:rPr>
            <w:t>through</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construction</w:t>
          </w:r>
          <w:proofErr w:type="spellEnd"/>
          <w:r>
            <w:rPr>
              <w:rFonts w:ascii="Palatino Linotype" w:hAnsi="Palatino Linotype"/>
            </w:rPr>
            <w:t xml:space="preserve"> of an </w:t>
          </w:r>
          <w:proofErr w:type="spellStart"/>
          <w:r>
            <w:rPr>
              <w:rFonts w:ascii="Palatino Linotype" w:hAnsi="Palatino Linotype"/>
            </w:rPr>
            <w:t>alternative</w:t>
          </w:r>
          <w:proofErr w:type="spellEnd"/>
          <w:r>
            <w:rPr>
              <w:rFonts w:ascii="Palatino Linotype" w:hAnsi="Palatino Linotype"/>
            </w:rPr>
            <w:t xml:space="preserve"> </w:t>
          </w:r>
          <w:proofErr w:type="spellStart"/>
          <w:r>
            <w:rPr>
              <w:rFonts w:ascii="Palatino Linotype" w:hAnsi="Palatino Linotype"/>
            </w:rPr>
            <w:t>reality</w:t>
          </w:r>
          <w:proofErr w:type="spellEnd"/>
          <w:r>
            <w:rPr>
              <w:rFonts w:ascii="Palatino Linotype" w:hAnsi="Palatino Linotype"/>
            </w:rPr>
            <w:t xml:space="preserve">, on </w:t>
          </w:r>
          <w:proofErr w:type="spellStart"/>
          <w:r>
            <w:rPr>
              <w:rFonts w:ascii="Palatino Linotype" w:hAnsi="Palatino Linotype"/>
            </w:rPr>
            <w:t>language</w:t>
          </w:r>
          <w:proofErr w:type="spellEnd"/>
          <w:r>
            <w:rPr>
              <w:rFonts w:ascii="Palatino Linotype" w:hAnsi="Palatino Linotype"/>
            </w:rPr>
            <w:t xml:space="preserve"> </w:t>
          </w:r>
          <w:proofErr w:type="spellStart"/>
          <w:r>
            <w:rPr>
              <w:rFonts w:ascii="Palatino Linotype" w:hAnsi="Palatino Linotype"/>
            </w:rPr>
            <w:t>teaching</w:t>
          </w:r>
          <w:proofErr w:type="spellEnd"/>
          <w:r>
            <w:rPr>
              <w:rFonts w:ascii="Palatino Linotype" w:hAnsi="Palatino Linotype"/>
            </w:rPr>
            <w:t xml:space="preserve">, </w:t>
          </w:r>
          <w:proofErr w:type="spellStart"/>
          <w:r>
            <w:rPr>
              <w:rFonts w:ascii="Palatino Linotype" w:hAnsi="Palatino Linotype"/>
            </w:rPr>
            <w:t>with</w:t>
          </w:r>
          <w:proofErr w:type="spellEnd"/>
          <w:r>
            <w:rPr>
              <w:rFonts w:ascii="Palatino Linotype" w:hAnsi="Palatino Linotype"/>
            </w:rPr>
            <w:t xml:space="preserve"> a </w:t>
          </w:r>
          <w:proofErr w:type="spellStart"/>
          <w:r>
            <w:rPr>
              <w:rFonts w:ascii="Palatino Linotype" w:hAnsi="Palatino Linotype"/>
            </w:rPr>
            <w:t>particular</w:t>
          </w:r>
          <w:proofErr w:type="spellEnd"/>
          <w:r>
            <w:rPr>
              <w:rFonts w:ascii="Palatino Linotype" w:hAnsi="Palatino Linotype"/>
            </w:rPr>
            <w:t xml:space="preserve"> </w:t>
          </w:r>
          <w:proofErr w:type="spellStart"/>
          <w:r>
            <w:rPr>
              <w:rFonts w:ascii="Palatino Linotype" w:hAnsi="Palatino Linotype"/>
            </w:rPr>
            <w:t>focus</w:t>
          </w:r>
          <w:proofErr w:type="spellEnd"/>
          <w:r>
            <w:rPr>
              <w:rFonts w:ascii="Palatino Linotype" w:hAnsi="Palatino Linotype"/>
            </w:rPr>
            <w:t xml:space="preserve"> on </w:t>
          </w:r>
          <w:proofErr w:type="spellStart"/>
          <w:r>
            <w:rPr>
              <w:rFonts w:ascii="Palatino Linotype" w:hAnsi="Palatino Linotype"/>
            </w:rPr>
            <w:t>its</w:t>
          </w:r>
          <w:proofErr w:type="spellEnd"/>
          <w:r>
            <w:rPr>
              <w:rFonts w:ascii="Palatino Linotype" w:hAnsi="Palatino Linotype"/>
            </w:rPr>
            <w:t xml:space="preserve"> </w:t>
          </w:r>
          <w:proofErr w:type="spellStart"/>
          <w:r>
            <w:rPr>
              <w:rFonts w:ascii="Palatino Linotype" w:hAnsi="Palatino Linotype"/>
            </w:rPr>
            <w:t>application</w:t>
          </w:r>
          <w:proofErr w:type="spellEnd"/>
          <w:r>
            <w:rPr>
              <w:rFonts w:ascii="Palatino Linotype" w:hAnsi="Palatino Linotype"/>
            </w:rPr>
            <w:t xml:space="preserve"> </w:t>
          </w:r>
          <w:proofErr w:type="spellStart"/>
          <w:r>
            <w:rPr>
              <w:rFonts w:ascii="Palatino Linotype" w:hAnsi="Palatino Linotype"/>
            </w:rPr>
            <w:t>within</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context</w:t>
          </w:r>
          <w:proofErr w:type="spellEnd"/>
          <w:r>
            <w:rPr>
              <w:rFonts w:ascii="Palatino Linotype" w:hAnsi="Palatino Linotype"/>
            </w:rPr>
            <w:t xml:space="preserve"> of </w:t>
          </w:r>
          <w:proofErr w:type="spellStart"/>
          <w:r>
            <w:rPr>
              <w:rFonts w:ascii="Palatino Linotype" w:hAnsi="Palatino Linotype"/>
            </w:rPr>
            <w:t>Turkish</w:t>
          </w:r>
          <w:proofErr w:type="spellEnd"/>
          <w:r>
            <w:rPr>
              <w:rFonts w:ascii="Palatino Linotype" w:hAnsi="Palatino Linotype"/>
            </w:rPr>
            <w:t xml:space="preserve"> </w:t>
          </w:r>
          <w:proofErr w:type="spellStart"/>
          <w:r>
            <w:rPr>
              <w:rFonts w:ascii="Palatino Linotype" w:hAnsi="Palatino Linotype"/>
            </w:rPr>
            <w:t>education</w:t>
          </w:r>
          <w:proofErr w:type="spellEnd"/>
          <w:r>
            <w:rPr>
              <w:rFonts w:ascii="Palatino Linotype" w:hAnsi="Palatino Linotype"/>
            </w:rPr>
            <w:t xml:space="preserve">, </w:t>
          </w:r>
          <w:proofErr w:type="spellStart"/>
          <w:r>
            <w:rPr>
              <w:rFonts w:ascii="Palatino Linotype" w:hAnsi="Palatino Linotype"/>
            </w:rPr>
            <w:t>thereby</w:t>
          </w:r>
          <w:proofErr w:type="spellEnd"/>
          <w:r>
            <w:rPr>
              <w:rFonts w:ascii="Palatino Linotype" w:hAnsi="Palatino Linotype"/>
            </w:rPr>
            <w:t xml:space="preserve"> </w:t>
          </w:r>
          <w:proofErr w:type="spellStart"/>
          <w:r>
            <w:rPr>
              <w:rFonts w:ascii="Palatino Linotype" w:hAnsi="Palatino Linotype"/>
            </w:rPr>
            <w:t>contributing</w:t>
          </w:r>
          <w:proofErr w:type="spellEnd"/>
          <w:r>
            <w:rPr>
              <w:rFonts w:ascii="Palatino Linotype" w:hAnsi="Palatino Linotype"/>
            </w:rPr>
            <w:t xml:space="preserve"> </w:t>
          </w:r>
          <w:proofErr w:type="spellStart"/>
          <w:r>
            <w:rPr>
              <w:rFonts w:ascii="Palatino Linotype" w:hAnsi="Palatino Linotype"/>
            </w:rPr>
            <w:t>original</w:t>
          </w:r>
          <w:proofErr w:type="spellEnd"/>
          <w:r>
            <w:rPr>
              <w:rFonts w:ascii="Palatino Linotype" w:hAnsi="Palatino Linotype"/>
            </w:rPr>
            <w:t xml:space="preserve"> </w:t>
          </w:r>
          <w:proofErr w:type="spellStart"/>
          <w:r>
            <w:rPr>
              <w:rFonts w:ascii="Palatino Linotype" w:hAnsi="Palatino Linotype"/>
            </w:rPr>
            <w:t>insights</w:t>
          </w:r>
          <w:proofErr w:type="spellEnd"/>
          <w:r>
            <w:rPr>
              <w:rFonts w:ascii="Palatino Linotype" w:hAnsi="Palatino Linotype"/>
            </w:rPr>
            <w:t xml:space="preserve"> </w:t>
          </w:r>
          <w:proofErr w:type="spellStart"/>
          <w:r>
            <w:rPr>
              <w:rFonts w:ascii="Palatino Linotype" w:hAnsi="Palatino Linotype"/>
            </w:rPr>
            <w:t>to</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field</w:t>
          </w:r>
          <w:proofErr w:type="spellEnd"/>
          <w:r>
            <w:rPr>
              <w:rFonts w:ascii="Palatino Linotype" w:hAnsi="Palatino Linotype"/>
            </w:rPr>
            <w:t xml:space="preserve"> (Yıldırım &amp; Keçeci 2024). </w:t>
          </w:r>
          <w:proofErr w:type="spellStart"/>
          <w:r>
            <w:rPr>
              <w:rFonts w:ascii="Palatino Linotype" w:hAnsi="Palatino Linotype"/>
            </w:rPr>
            <w:t>Determining</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current</w:t>
          </w:r>
          <w:proofErr w:type="spellEnd"/>
          <w:r>
            <w:rPr>
              <w:rFonts w:ascii="Palatino Linotype" w:hAnsi="Palatino Linotype"/>
            </w:rPr>
            <w:t xml:space="preserve"> </w:t>
          </w:r>
          <w:proofErr w:type="spellStart"/>
          <w:r>
            <w:rPr>
              <w:rFonts w:ascii="Palatino Linotype" w:hAnsi="Palatino Linotype"/>
            </w:rPr>
            <w:t>status</w:t>
          </w:r>
          <w:proofErr w:type="spellEnd"/>
          <w:r>
            <w:rPr>
              <w:rFonts w:ascii="Palatino Linotype" w:hAnsi="Palatino Linotype"/>
            </w:rPr>
            <w:t xml:space="preserve"> of </w:t>
          </w:r>
          <w:proofErr w:type="spellStart"/>
          <w:r>
            <w:rPr>
              <w:rFonts w:ascii="Palatino Linotype" w:hAnsi="Palatino Linotype"/>
            </w:rPr>
            <w:t>metaverse</w:t>
          </w:r>
          <w:proofErr w:type="spellEnd"/>
          <w:r>
            <w:rPr>
              <w:rFonts w:ascii="Palatino Linotype" w:hAnsi="Palatino Linotype"/>
            </w:rPr>
            <w:t xml:space="preserve"> </w:t>
          </w:r>
          <w:proofErr w:type="spellStart"/>
          <w:r>
            <w:rPr>
              <w:rFonts w:ascii="Palatino Linotype" w:hAnsi="Palatino Linotype"/>
            </w:rPr>
            <w:t>language</w:t>
          </w:r>
          <w:proofErr w:type="spellEnd"/>
          <w:r>
            <w:rPr>
              <w:rFonts w:ascii="Palatino Linotype" w:hAnsi="Palatino Linotype"/>
            </w:rPr>
            <w:t xml:space="preserve"> </w:t>
          </w:r>
          <w:proofErr w:type="spellStart"/>
          <w:r>
            <w:rPr>
              <w:rFonts w:ascii="Palatino Linotype" w:hAnsi="Palatino Linotype"/>
            </w:rPr>
            <w:t>education</w:t>
          </w:r>
          <w:proofErr w:type="spellEnd"/>
          <w:r>
            <w:rPr>
              <w:rFonts w:ascii="Palatino Linotype" w:hAnsi="Palatino Linotype"/>
            </w:rPr>
            <w:t xml:space="preserve"> </w:t>
          </w:r>
          <w:proofErr w:type="spellStart"/>
          <w:r>
            <w:rPr>
              <w:rFonts w:ascii="Palatino Linotype" w:hAnsi="Palatino Linotype"/>
            </w:rPr>
            <w:t>technologies</w:t>
          </w:r>
          <w:proofErr w:type="spellEnd"/>
          <w:r>
            <w:rPr>
              <w:rFonts w:ascii="Palatino Linotype" w:hAnsi="Palatino Linotype"/>
            </w:rPr>
            <w:t xml:space="preserve"> in </w:t>
          </w:r>
          <w:proofErr w:type="spellStart"/>
          <w:r>
            <w:rPr>
              <w:rFonts w:ascii="Palatino Linotype" w:hAnsi="Palatino Linotype"/>
            </w:rPr>
            <w:t>Turkey</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extent</w:t>
          </w:r>
          <w:proofErr w:type="spellEnd"/>
          <w:r>
            <w:rPr>
              <w:rFonts w:ascii="Palatino Linotype" w:hAnsi="Palatino Linotype"/>
            </w:rPr>
            <w:t xml:space="preserve"> </w:t>
          </w:r>
          <w:proofErr w:type="spellStart"/>
          <w:r>
            <w:rPr>
              <w:rFonts w:ascii="Palatino Linotype" w:hAnsi="Palatino Linotype"/>
            </w:rPr>
            <w:t>to</w:t>
          </w:r>
          <w:proofErr w:type="spellEnd"/>
          <w:r>
            <w:rPr>
              <w:rFonts w:ascii="Palatino Linotype" w:hAnsi="Palatino Linotype"/>
            </w:rPr>
            <w:t xml:space="preserve"> </w:t>
          </w:r>
          <w:proofErr w:type="spellStart"/>
          <w:r>
            <w:rPr>
              <w:rFonts w:ascii="Palatino Linotype" w:hAnsi="Palatino Linotype"/>
            </w:rPr>
            <w:t>which</w:t>
          </w:r>
          <w:proofErr w:type="spellEnd"/>
          <w:r>
            <w:rPr>
              <w:rFonts w:ascii="Palatino Linotype" w:hAnsi="Palatino Linotype"/>
            </w:rPr>
            <w:t xml:space="preserve"> </w:t>
          </w:r>
          <w:proofErr w:type="spellStart"/>
          <w:r>
            <w:rPr>
              <w:rFonts w:ascii="Palatino Linotype" w:hAnsi="Palatino Linotype"/>
            </w:rPr>
            <w:t>these</w:t>
          </w:r>
          <w:proofErr w:type="spellEnd"/>
          <w:r>
            <w:rPr>
              <w:rFonts w:ascii="Palatino Linotype" w:hAnsi="Palatino Linotype"/>
            </w:rPr>
            <w:t xml:space="preserve"> </w:t>
          </w:r>
          <w:proofErr w:type="spellStart"/>
          <w:r>
            <w:rPr>
              <w:rFonts w:ascii="Palatino Linotype" w:hAnsi="Palatino Linotype"/>
            </w:rPr>
            <w:t>applications</w:t>
          </w:r>
          <w:proofErr w:type="spellEnd"/>
          <w:r>
            <w:rPr>
              <w:rFonts w:ascii="Palatino Linotype" w:hAnsi="Palatino Linotype"/>
            </w:rPr>
            <w:t xml:space="preserve"> </w:t>
          </w:r>
          <w:proofErr w:type="spellStart"/>
          <w:r>
            <w:rPr>
              <w:rFonts w:ascii="Palatino Linotype" w:hAnsi="Palatino Linotype"/>
            </w:rPr>
            <w:t>have</w:t>
          </w:r>
          <w:proofErr w:type="spellEnd"/>
          <w:r>
            <w:rPr>
              <w:rFonts w:ascii="Palatino Linotype" w:hAnsi="Palatino Linotype"/>
            </w:rPr>
            <w:t xml:space="preserve"> </w:t>
          </w:r>
          <w:proofErr w:type="spellStart"/>
          <w:r>
            <w:rPr>
              <w:rFonts w:ascii="Palatino Linotype" w:hAnsi="Palatino Linotype"/>
            </w:rPr>
            <w:t>transformed</w:t>
          </w:r>
          <w:proofErr w:type="spellEnd"/>
          <w:r>
            <w:rPr>
              <w:rFonts w:ascii="Palatino Linotype" w:hAnsi="Palatino Linotype"/>
            </w:rPr>
            <w:t xml:space="preserve"> </w:t>
          </w:r>
          <w:proofErr w:type="spellStart"/>
          <w:r>
            <w:rPr>
              <w:rFonts w:ascii="Palatino Linotype" w:hAnsi="Palatino Linotype"/>
            </w:rPr>
            <w:t>language</w:t>
          </w:r>
          <w:proofErr w:type="spellEnd"/>
          <w:r>
            <w:rPr>
              <w:rFonts w:ascii="Palatino Linotype" w:hAnsi="Palatino Linotype"/>
            </w:rPr>
            <w:t xml:space="preserve"> </w:t>
          </w:r>
          <w:proofErr w:type="spellStart"/>
          <w:r>
            <w:rPr>
              <w:rFonts w:ascii="Palatino Linotype" w:hAnsi="Palatino Linotype"/>
            </w:rPr>
            <w:t>education</w:t>
          </w:r>
          <w:proofErr w:type="spellEnd"/>
          <w:r>
            <w:rPr>
              <w:rFonts w:ascii="Palatino Linotype" w:hAnsi="Palatino Linotype"/>
            </w:rPr>
            <w:t xml:space="preserve"> </w:t>
          </w:r>
          <w:proofErr w:type="spellStart"/>
          <w:r>
            <w:rPr>
              <w:rFonts w:ascii="Palatino Linotype" w:hAnsi="Palatino Linotype"/>
            </w:rPr>
            <w:t>will</w:t>
          </w:r>
          <w:proofErr w:type="spellEnd"/>
          <w:r>
            <w:rPr>
              <w:rFonts w:ascii="Palatino Linotype" w:hAnsi="Palatino Linotype"/>
            </w:rPr>
            <w:t xml:space="preserve"> not </w:t>
          </w:r>
          <w:proofErr w:type="spellStart"/>
          <w:r>
            <w:rPr>
              <w:rFonts w:ascii="Palatino Linotype" w:hAnsi="Palatino Linotype"/>
            </w:rPr>
            <w:t>only</w:t>
          </w:r>
          <w:proofErr w:type="spellEnd"/>
          <w:r>
            <w:rPr>
              <w:rFonts w:ascii="Palatino Linotype" w:hAnsi="Palatino Linotype"/>
            </w:rPr>
            <w:t xml:space="preserve"> </w:t>
          </w:r>
          <w:proofErr w:type="spellStart"/>
          <w:r>
            <w:rPr>
              <w:rFonts w:ascii="Palatino Linotype" w:hAnsi="Palatino Linotype"/>
            </w:rPr>
            <w:t>measure</w:t>
          </w:r>
          <w:proofErr w:type="spellEnd"/>
          <w:r>
            <w:rPr>
              <w:rFonts w:ascii="Palatino Linotype" w:hAnsi="Palatino Linotype"/>
            </w:rPr>
            <w:t xml:space="preserve"> </w:t>
          </w:r>
          <w:proofErr w:type="spellStart"/>
          <w:r>
            <w:rPr>
              <w:rFonts w:ascii="Palatino Linotype" w:hAnsi="Palatino Linotype"/>
            </w:rPr>
            <w:t>their</w:t>
          </w:r>
          <w:proofErr w:type="spellEnd"/>
          <w:r>
            <w:rPr>
              <w:rFonts w:ascii="Palatino Linotype" w:hAnsi="Palatino Linotype"/>
            </w:rPr>
            <w:t xml:space="preserve"> </w:t>
          </w:r>
          <w:proofErr w:type="spellStart"/>
          <w:r>
            <w:rPr>
              <w:rFonts w:ascii="Palatino Linotype" w:hAnsi="Palatino Linotype"/>
            </w:rPr>
            <w:t>benefits</w:t>
          </w:r>
          <w:proofErr w:type="spellEnd"/>
          <w:r>
            <w:rPr>
              <w:rFonts w:ascii="Palatino Linotype" w:hAnsi="Palatino Linotype"/>
            </w:rPr>
            <w:t xml:space="preserve"> </w:t>
          </w:r>
          <w:proofErr w:type="spellStart"/>
          <w:r>
            <w:rPr>
              <w:rFonts w:ascii="Palatino Linotype" w:hAnsi="Palatino Linotype"/>
            </w:rPr>
            <w:t>to</w:t>
          </w:r>
          <w:proofErr w:type="spellEnd"/>
          <w:r>
            <w:rPr>
              <w:rFonts w:ascii="Palatino Linotype" w:hAnsi="Palatino Linotype"/>
            </w:rPr>
            <w:t xml:space="preserve"> </w:t>
          </w:r>
          <w:proofErr w:type="spellStart"/>
          <w:r>
            <w:rPr>
              <w:rFonts w:ascii="Palatino Linotype" w:hAnsi="Palatino Linotype"/>
            </w:rPr>
            <w:t>education</w:t>
          </w:r>
          <w:proofErr w:type="spellEnd"/>
          <w:r>
            <w:rPr>
              <w:rFonts w:ascii="Palatino Linotype" w:hAnsi="Palatino Linotype"/>
            </w:rPr>
            <w:t xml:space="preserve"> in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country</w:t>
          </w:r>
          <w:proofErr w:type="spellEnd"/>
          <w:r>
            <w:rPr>
              <w:rFonts w:ascii="Palatino Linotype" w:hAnsi="Palatino Linotype"/>
            </w:rPr>
            <w:t xml:space="preserve"> but </w:t>
          </w:r>
          <w:proofErr w:type="spellStart"/>
          <w:r>
            <w:rPr>
              <w:rFonts w:ascii="Palatino Linotype" w:hAnsi="Palatino Linotype"/>
            </w:rPr>
            <w:t>also</w:t>
          </w:r>
          <w:proofErr w:type="spellEnd"/>
          <w:r>
            <w:rPr>
              <w:rFonts w:ascii="Palatino Linotype" w:hAnsi="Palatino Linotype"/>
            </w:rPr>
            <w:t xml:space="preserve"> test </w:t>
          </w:r>
          <w:proofErr w:type="spellStart"/>
          <w:r>
            <w:rPr>
              <w:rFonts w:ascii="Palatino Linotype" w:hAnsi="Palatino Linotype"/>
            </w:rPr>
            <w:t>their</w:t>
          </w:r>
          <w:proofErr w:type="spellEnd"/>
          <w:r>
            <w:rPr>
              <w:rFonts w:ascii="Palatino Linotype" w:hAnsi="Palatino Linotype"/>
            </w:rPr>
            <w:t xml:space="preserve"> </w:t>
          </w:r>
          <w:proofErr w:type="spellStart"/>
          <w:r>
            <w:rPr>
              <w:rFonts w:ascii="Palatino Linotype" w:hAnsi="Palatino Linotype"/>
            </w:rPr>
            <w:t>institutionalization</w:t>
          </w:r>
          <w:proofErr w:type="spellEnd"/>
          <w:r>
            <w:rPr>
              <w:rFonts w:ascii="Palatino Linotype" w:hAnsi="Palatino Linotype"/>
            </w:rPr>
            <w:t xml:space="preserve"> </w:t>
          </w:r>
          <w:proofErr w:type="spellStart"/>
          <w:r>
            <w:rPr>
              <w:rFonts w:ascii="Palatino Linotype" w:hAnsi="Palatino Linotype"/>
            </w:rPr>
            <w:t>within</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global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European</w:t>
          </w:r>
          <w:proofErr w:type="spellEnd"/>
          <w:r>
            <w:rPr>
              <w:rFonts w:ascii="Palatino Linotype" w:hAnsi="Palatino Linotype"/>
            </w:rPr>
            <w:t xml:space="preserve"> </w:t>
          </w:r>
          <w:proofErr w:type="spellStart"/>
          <w:r>
            <w:rPr>
              <w:rFonts w:ascii="Palatino Linotype" w:hAnsi="Palatino Linotype"/>
            </w:rPr>
            <w:t>spheres</w:t>
          </w:r>
          <w:proofErr w:type="spellEnd"/>
          <w:r>
            <w:rPr>
              <w:rFonts w:ascii="Palatino Linotype" w:hAnsi="Palatino Linotype"/>
            </w:rPr>
            <w:t>.</w:t>
          </w:r>
        </w:p>
        <w:p w14:paraId="0707FAF2" w14:textId="77777777" w:rsidR="007C7EA0" w:rsidRPr="00C831B5" w:rsidRDefault="007C7EA0" w:rsidP="007C7EA0">
          <w:pPr>
            <w:tabs>
              <w:tab w:val="left" w:pos="567"/>
            </w:tabs>
            <w:spacing w:before="120" w:after="120"/>
            <w:ind w:firstLine="567"/>
            <w:jc w:val="both"/>
            <w:rPr>
              <w:rFonts w:ascii="Palatino Linotype" w:hAnsi="Palatino Linotype"/>
            </w:rPr>
          </w:pP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metaverse</w:t>
          </w:r>
          <w:proofErr w:type="spellEnd"/>
          <w:r>
            <w:rPr>
              <w:rFonts w:ascii="Palatino Linotype" w:hAnsi="Palatino Linotype"/>
            </w:rPr>
            <w:t xml:space="preserve"> is an </w:t>
          </w:r>
          <w:proofErr w:type="spellStart"/>
          <w:r>
            <w:rPr>
              <w:rFonts w:ascii="Palatino Linotype" w:hAnsi="Palatino Linotype"/>
            </w:rPr>
            <w:t>environment</w:t>
          </w:r>
          <w:proofErr w:type="spellEnd"/>
          <w:r>
            <w:rPr>
              <w:rFonts w:ascii="Palatino Linotype" w:hAnsi="Palatino Linotype"/>
            </w:rPr>
            <w:t xml:space="preserve"> </w:t>
          </w:r>
          <w:proofErr w:type="spellStart"/>
          <w:r>
            <w:rPr>
              <w:rFonts w:ascii="Palatino Linotype" w:hAnsi="Palatino Linotype"/>
            </w:rPr>
            <w:t>created</w:t>
          </w:r>
          <w:proofErr w:type="spellEnd"/>
          <w:r>
            <w:rPr>
              <w:rFonts w:ascii="Palatino Linotype" w:hAnsi="Palatino Linotype"/>
            </w:rPr>
            <w:t xml:space="preserve"> </w:t>
          </w:r>
          <w:proofErr w:type="spellStart"/>
          <w:r>
            <w:rPr>
              <w:rFonts w:ascii="Palatino Linotype" w:hAnsi="Palatino Linotype"/>
            </w:rPr>
            <w:t>by</w:t>
          </w:r>
          <w:proofErr w:type="spellEnd"/>
          <w:r>
            <w:rPr>
              <w:rFonts w:ascii="Palatino Linotype" w:hAnsi="Palatino Linotype"/>
            </w:rPr>
            <w:t xml:space="preserve"> a </w:t>
          </w:r>
          <w:proofErr w:type="spellStart"/>
          <w:r>
            <w:rPr>
              <w:rFonts w:ascii="Palatino Linotype" w:hAnsi="Palatino Linotype"/>
            </w:rPr>
            <w:t>computer</w:t>
          </w:r>
          <w:proofErr w:type="spellEnd"/>
          <w:r>
            <w:rPr>
              <w:rFonts w:ascii="Palatino Linotype" w:hAnsi="Palatino Linotype"/>
            </w:rPr>
            <w:t xml:space="preserve"> (Ng, 2022).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metaverse</w:t>
          </w:r>
          <w:proofErr w:type="spellEnd"/>
          <w:r>
            <w:rPr>
              <w:rFonts w:ascii="Palatino Linotype" w:hAnsi="Palatino Linotype"/>
            </w:rPr>
            <w:t xml:space="preserve">, </w:t>
          </w:r>
          <w:proofErr w:type="spellStart"/>
          <w:r>
            <w:rPr>
              <w:rFonts w:ascii="Palatino Linotype" w:hAnsi="Palatino Linotype"/>
            </w:rPr>
            <w:t>which</w:t>
          </w:r>
          <w:proofErr w:type="spellEnd"/>
          <w:r>
            <w:rPr>
              <w:rFonts w:ascii="Palatino Linotype" w:hAnsi="Palatino Linotype"/>
            </w:rPr>
            <w:t xml:space="preserve"> has </w:t>
          </w:r>
          <w:proofErr w:type="spellStart"/>
          <w:r>
            <w:rPr>
              <w:rFonts w:ascii="Palatino Linotype" w:hAnsi="Palatino Linotype"/>
            </w:rPr>
            <w:t>become</w:t>
          </w:r>
          <w:proofErr w:type="spellEnd"/>
          <w:r>
            <w:rPr>
              <w:rFonts w:ascii="Palatino Linotype" w:hAnsi="Palatino Linotype"/>
            </w:rPr>
            <w:t xml:space="preserve"> </w:t>
          </w:r>
          <w:proofErr w:type="spellStart"/>
          <w:r>
            <w:rPr>
              <w:rFonts w:ascii="Palatino Linotype" w:hAnsi="Palatino Linotype"/>
            </w:rPr>
            <w:t>increasingly</w:t>
          </w:r>
          <w:proofErr w:type="spellEnd"/>
          <w:r>
            <w:rPr>
              <w:rFonts w:ascii="Palatino Linotype" w:hAnsi="Palatino Linotype"/>
            </w:rPr>
            <w:t xml:space="preserve"> </w:t>
          </w:r>
          <w:proofErr w:type="spellStart"/>
          <w:r>
            <w:rPr>
              <w:rFonts w:ascii="Palatino Linotype" w:hAnsi="Palatino Linotype"/>
            </w:rPr>
            <w:t>significant</w:t>
          </w:r>
          <w:proofErr w:type="spellEnd"/>
          <w:r>
            <w:rPr>
              <w:rFonts w:ascii="Palatino Linotype" w:hAnsi="Palatino Linotype"/>
            </w:rPr>
            <w:t xml:space="preserve">, </w:t>
          </w:r>
          <w:proofErr w:type="spellStart"/>
          <w:r>
            <w:rPr>
              <w:rFonts w:ascii="Palatino Linotype" w:hAnsi="Palatino Linotype"/>
            </w:rPr>
            <w:t>particularly</w:t>
          </w:r>
          <w:proofErr w:type="spellEnd"/>
          <w:r>
            <w:rPr>
              <w:rFonts w:ascii="Palatino Linotype" w:hAnsi="Palatino Linotype"/>
            </w:rPr>
            <w:t xml:space="preserve"> in </w:t>
          </w:r>
          <w:proofErr w:type="spellStart"/>
          <w:r>
            <w:rPr>
              <w:rFonts w:ascii="Palatino Linotype" w:hAnsi="Palatino Linotype"/>
            </w:rPr>
            <w:t>light</w:t>
          </w:r>
          <w:proofErr w:type="spellEnd"/>
          <w:r>
            <w:rPr>
              <w:rFonts w:ascii="Palatino Linotype" w:hAnsi="Palatino Linotype"/>
            </w:rPr>
            <w:t xml:space="preserve"> of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proliferation</w:t>
          </w:r>
          <w:proofErr w:type="spellEnd"/>
          <w:r>
            <w:rPr>
              <w:rFonts w:ascii="Palatino Linotype" w:hAnsi="Palatino Linotype"/>
            </w:rPr>
            <w:t xml:space="preserve"> of </w:t>
          </w:r>
          <w:proofErr w:type="spellStart"/>
          <w:r>
            <w:rPr>
              <w:rFonts w:ascii="Palatino Linotype" w:hAnsi="Palatino Linotype"/>
            </w:rPr>
            <w:t>distance</w:t>
          </w:r>
          <w:proofErr w:type="spellEnd"/>
          <w:r>
            <w:rPr>
              <w:rFonts w:ascii="Palatino Linotype" w:hAnsi="Palatino Linotype"/>
            </w:rPr>
            <w:t xml:space="preserve"> </w:t>
          </w:r>
          <w:proofErr w:type="spellStart"/>
          <w:r>
            <w:rPr>
              <w:rFonts w:ascii="Palatino Linotype" w:hAnsi="Palatino Linotype"/>
            </w:rPr>
            <w:t>education</w:t>
          </w:r>
          <w:proofErr w:type="spellEnd"/>
          <w:r>
            <w:rPr>
              <w:rFonts w:ascii="Palatino Linotype" w:hAnsi="Palatino Linotype"/>
            </w:rPr>
            <w:t xml:space="preserve">, </w:t>
          </w:r>
          <w:proofErr w:type="spellStart"/>
          <w:r>
            <w:rPr>
              <w:rFonts w:ascii="Palatino Linotype" w:hAnsi="Palatino Linotype"/>
            </w:rPr>
            <w:t>offers</w:t>
          </w:r>
          <w:proofErr w:type="spellEnd"/>
          <w:r>
            <w:rPr>
              <w:rFonts w:ascii="Palatino Linotype" w:hAnsi="Palatino Linotype"/>
            </w:rPr>
            <w:t xml:space="preserve"> </w:t>
          </w:r>
          <w:proofErr w:type="spellStart"/>
          <w:r>
            <w:rPr>
              <w:rFonts w:ascii="Palatino Linotype" w:hAnsi="Palatino Linotype"/>
            </w:rPr>
            <w:t>users</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chance</w:t>
          </w:r>
          <w:proofErr w:type="spellEnd"/>
          <w:r>
            <w:rPr>
              <w:rFonts w:ascii="Palatino Linotype" w:hAnsi="Palatino Linotype"/>
            </w:rPr>
            <w:t xml:space="preserve"> </w:t>
          </w:r>
          <w:proofErr w:type="spellStart"/>
          <w:r>
            <w:rPr>
              <w:rFonts w:ascii="Palatino Linotype" w:hAnsi="Palatino Linotype"/>
            </w:rPr>
            <w:t>to</w:t>
          </w:r>
          <w:proofErr w:type="spellEnd"/>
          <w:r>
            <w:rPr>
              <w:rFonts w:ascii="Palatino Linotype" w:hAnsi="Palatino Linotype"/>
            </w:rPr>
            <w:t xml:space="preserve"> </w:t>
          </w:r>
          <w:proofErr w:type="spellStart"/>
          <w:r>
            <w:rPr>
              <w:rFonts w:ascii="Palatino Linotype" w:hAnsi="Palatino Linotype"/>
            </w:rPr>
            <w:t>engage</w:t>
          </w:r>
          <w:proofErr w:type="spellEnd"/>
          <w:r>
            <w:rPr>
              <w:rFonts w:ascii="Palatino Linotype" w:hAnsi="Palatino Linotype"/>
            </w:rPr>
            <w:t xml:space="preserve"> </w:t>
          </w:r>
          <w:proofErr w:type="spellStart"/>
          <w:r>
            <w:rPr>
              <w:rFonts w:ascii="Palatino Linotype" w:hAnsi="Palatino Linotype"/>
            </w:rPr>
            <w:t>with</w:t>
          </w:r>
          <w:proofErr w:type="spellEnd"/>
          <w:r>
            <w:rPr>
              <w:rFonts w:ascii="Palatino Linotype" w:hAnsi="Palatino Linotype"/>
            </w:rPr>
            <w:t xml:space="preserve"> </w:t>
          </w:r>
          <w:proofErr w:type="spellStart"/>
          <w:r>
            <w:rPr>
              <w:rFonts w:ascii="Palatino Linotype" w:hAnsi="Palatino Linotype"/>
            </w:rPr>
            <w:t>experiences</w:t>
          </w:r>
          <w:proofErr w:type="spellEnd"/>
          <w:r>
            <w:rPr>
              <w:rFonts w:ascii="Palatino Linotype" w:hAnsi="Palatino Linotype"/>
            </w:rPr>
            <w:t xml:space="preserve"> in a </w:t>
          </w:r>
          <w:proofErr w:type="spellStart"/>
          <w:r>
            <w:rPr>
              <w:rFonts w:ascii="Palatino Linotype" w:hAnsi="Palatino Linotype"/>
            </w:rPr>
            <w:t>virtual</w:t>
          </w:r>
          <w:proofErr w:type="spellEnd"/>
          <w:r>
            <w:rPr>
              <w:rFonts w:ascii="Palatino Linotype" w:hAnsi="Palatino Linotype"/>
            </w:rPr>
            <w:t xml:space="preserve"> domain </w:t>
          </w:r>
          <w:proofErr w:type="spellStart"/>
          <w:r>
            <w:rPr>
              <w:rFonts w:ascii="Palatino Linotype" w:hAnsi="Palatino Linotype"/>
            </w:rPr>
            <w:t>that</w:t>
          </w:r>
          <w:proofErr w:type="spellEnd"/>
          <w:r>
            <w:rPr>
              <w:rFonts w:ascii="Palatino Linotype" w:hAnsi="Palatino Linotype"/>
            </w:rPr>
            <w:t xml:space="preserve"> they </w:t>
          </w:r>
          <w:proofErr w:type="spellStart"/>
          <w:r>
            <w:rPr>
              <w:rFonts w:ascii="Palatino Linotype" w:hAnsi="Palatino Linotype"/>
            </w:rPr>
            <w:t>may</w:t>
          </w:r>
          <w:proofErr w:type="spellEnd"/>
          <w:r>
            <w:rPr>
              <w:rFonts w:ascii="Palatino Linotype" w:hAnsi="Palatino Linotype"/>
            </w:rPr>
            <w:t xml:space="preserve"> </w:t>
          </w:r>
          <w:proofErr w:type="spellStart"/>
          <w:r>
            <w:rPr>
              <w:rFonts w:ascii="Palatino Linotype" w:hAnsi="Palatino Linotype"/>
            </w:rPr>
            <w:t>otherwise</w:t>
          </w:r>
          <w:proofErr w:type="spellEnd"/>
          <w:r>
            <w:rPr>
              <w:rFonts w:ascii="Palatino Linotype" w:hAnsi="Palatino Linotype"/>
            </w:rPr>
            <w:t xml:space="preserve"> be </w:t>
          </w:r>
          <w:proofErr w:type="spellStart"/>
          <w:r>
            <w:rPr>
              <w:rFonts w:ascii="Palatino Linotype" w:hAnsi="Palatino Linotype"/>
            </w:rPr>
            <w:t>unable</w:t>
          </w:r>
          <w:proofErr w:type="spellEnd"/>
          <w:r>
            <w:rPr>
              <w:rFonts w:ascii="Palatino Linotype" w:hAnsi="Palatino Linotype"/>
            </w:rPr>
            <w:t xml:space="preserve"> </w:t>
          </w:r>
          <w:proofErr w:type="spellStart"/>
          <w:r>
            <w:rPr>
              <w:rFonts w:ascii="Palatino Linotype" w:hAnsi="Palatino Linotype"/>
            </w:rPr>
            <w:t>or</w:t>
          </w:r>
          <w:proofErr w:type="spellEnd"/>
          <w:r>
            <w:rPr>
              <w:rFonts w:ascii="Palatino Linotype" w:hAnsi="Palatino Linotype"/>
            </w:rPr>
            <w:t xml:space="preserve"> </w:t>
          </w:r>
          <w:proofErr w:type="spellStart"/>
          <w:r>
            <w:rPr>
              <w:rFonts w:ascii="Palatino Linotype" w:hAnsi="Palatino Linotype"/>
            </w:rPr>
            <w:t>unwilling</w:t>
          </w:r>
          <w:proofErr w:type="spellEnd"/>
          <w:r>
            <w:rPr>
              <w:rFonts w:ascii="Palatino Linotype" w:hAnsi="Palatino Linotype"/>
            </w:rPr>
            <w:t xml:space="preserve"> </w:t>
          </w:r>
          <w:proofErr w:type="spellStart"/>
          <w:r>
            <w:rPr>
              <w:rFonts w:ascii="Palatino Linotype" w:hAnsi="Palatino Linotype"/>
            </w:rPr>
            <w:t>to</w:t>
          </w:r>
          <w:proofErr w:type="spellEnd"/>
          <w:r>
            <w:rPr>
              <w:rFonts w:ascii="Palatino Linotype" w:hAnsi="Palatino Linotype"/>
            </w:rPr>
            <w:t xml:space="preserve"> </w:t>
          </w:r>
          <w:proofErr w:type="spellStart"/>
          <w:r>
            <w:rPr>
              <w:rFonts w:ascii="Palatino Linotype" w:hAnsi="Palatino Linotype"/>
            </w:rPr>
            <w:t>pursue</w:t>
          </w:r>
          <w:proofErr w:type="spellEnd"/>
          <w:r>
            <w:rPr>
              <w:rFonts w:ascii="Palatino Linotype" w:hAnsi="Palatino Linotype"/>
            </w:rPr>
            <w:t xml:space="preserve"> in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physical</w:t>
          </w:r>
          <w:proofErr w:type="spellEnd"/>
          <w:r>
            <w:rPr>
              <w:rFonts w:ascii="Palatino Linotype" w:hAnsi="Palatino Linotype"/>
            </w:rPr>
            <w:t xml:space="preserve"> </w:t>
          </w:r>
          <w:proofErr w:type="spellStart"/>
          <w:r>
            <w:rPr>
              <w:rFonts w:ascii="Palatino Linotype" w:hAnsi="Palatino Linotype"/>
            </w:rPr>
            <w:t>world</w:t>
          </w:r>
          <w:proofErr w:type="spellEnd"/>
          <w:r>
            <w:rPr>
              <w:rFonts w:ascii="Palatino Linotype" w:hAnsi="Palatino Linotype"/>
            </w:rPr>
            <w:t xml:space="preserve"> (</w:t>
          </w:r>
          <w:proofErr w:type="spellStart"/>
          <w:r>
            <w:rPr>
              <w:rFonts w:ascii="Palatino Linotype" w:hAnsi="Palatino Linotype"/>
            </w:rPr>
            <w:t>Guo</w:t>
          </w:r>
          <w:proofErr w:type="spellEnd"/>
          <w:r>
            <w:rPr>
              <w:rFonts w:ascii="Palatino Linotype" w:hAnsi="Palatino Linotype"/>
            </w:rPr>
            <w:t xml:space="preserve"> &amp; </w:t>
          </w:r>
          <w:proofErr w:type="spellStart"/>
          <w:r>
            <w:rPr>
              <w:rFonts w:ascii="Palatino Linotype" w:hAnsi="Palatino Linotype"/>
            </w:rPr>
            <w:t>Gao</w:t>
          </w:r>
          <w:proofErr w:type="spellEnd"/>
          <w:r>
            <w:rPr>
              <w:rFonts w:ascii="Palatino Linotype" w:hAnsi="Palatino Linotype"/>
            </w:rPr>
            <w:t xml:space="preserve">, 2022). </w:t>
          </w:r>
          <w:proofErr w:type="spellStart"/>
          <w:r>
            <w:rPr>
              <w:rFonts w:ascii="Palatino Linotype" w:hAnsi="Palatino Linotype"/>
            </w:rPr>
            <w:t>One</w:t>
          </w:r>
          <w:proofErr w:type="spellEnd"/>
          <w:r>
            <w:rPr>
              <w:rFonts w:ascii="Palatino Linotype" w:hAnsi="Palatino Linotype"/>
            </w:rPr>
            <w:t xml:space="preserve"> </w:t>
          </w:r>
          <w:proofErr w:type="spellStart"/>
          <w:r>
            <w:rPr>
              <w:rFonts w:ascii="Palatino Linotype" w:hAnsi="Palatino Linotype"/>
            </w:rPr>
            <w:t>illustrative</w:t>
          </w:r>
          <w:proofErr w:type="spellEnd"/>
          <w:r>
            <w:rPr>
              <w:rFonts w:ascii="Palatino Linotype" w:hAnsi="Palatino Linotype"/>
            </w:rPr>
            <w:t xml:space="preserve"> </w:t>
          </w:r>
          <w:proofErr w:type="spellStart"/>
          <w:r>
            <w:rPr>
              <w:rFonts w:ascii="Palatino Linotype" w:hAnsi="Palatino Linotype"/>
            </w:rPr>
            <w:t>example</w:t>
          </w:r>
          <w:proofErr w:type="spellEnd"/>
          <w:r>
            <w:rPr>
              <w:rFonts w:ascii="Palatino Linotype" w:hAnsi="Palatino Linotype"/>
            </w:rPr>
            <w:t xml:space="preserve"> of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potential</w:t>
          </w:r>
          <w:proofErr w:type="spellEnd"/>
          <w:r>
            <w:rPr>
              <w:rFonts w:ascii="Palatino Linotype" w:hAnsi="Palatino Linotype"/>
            </w:rPr>
            <w:t xml:space="preserve"> </w:t>
          </w:r>
          <w:proofErr w:type="spellStart"/>
          <w:r>
            <w:rPr>
              <w:rFonts w:ascii="Palatino Linotype" w:hAnsi="Palatino Linotype"/>
            </w:rPr>
            <w:t>impact</w:t>
          </w:r>
          <w:proofErr w:type="spellEnd"/>
          <w:r>
            <w:rPr>
              <w:rFonts w:ascii="Palatino Linotype" w:hAnsi="Palatino Linotype"/>
            </w:rPr>
            <w:t xml:space="preserve"> of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metaverse</w:t>
          </w:r>
          <w:proofErr w:type="spellEnd"/>
          <w:r>
            <w:rPr>
              <w:rFonts w:ascii="Palatino Linotype" w:hAnsi="Palatino Linotype"/>
            </w:rPr>
            <w:t xml:space="preserve"> on </w:t>
          </w:r>
          <w:proofErr w:type="spellStart"/>
          <w:r>
            <w:rPr>
              <w:rFonts w:ascii="Palatino Linotype" w:hAnsi="Palatino Linotype"/>
            </w:rPr>
            <w:t>language</w:t>
          </w:r>
          <w:proofErr w:type="spellEnd"/>
          <w:r>
            <w:rPr>
              <w:rFonts w:ascii="Palatino Linotype" w:hAnsi="Palatino Linotype"/>
            </w:rPr>
            <w:t xml:space="preserve"> </w:t>
          </w:r>
          <w:proofErr w:type="spellStart"/>
          <w:r>
            <w:rPr>
              <w:rFonts w:ascii="Palatino Linotype" w:hAnsi="Palatino Linotype"/>
            </w:rPr>
            <w:t>education</w:t>
          </w:r>
          <w:proofErr w:type="spellEnd"/>
          <w:r>
            <w:rPr>
              <w:rFonts w:ascii="Palatino Linotype" w:hAnsi="Palatino Linotype"/>
            </w:rPr>
            <w:t xml:space="preserve"> is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capacity</w:t>
          </w:r>
          <w:proofErr w:type="spellEnd"/>
          <w:r>
            <w:rPr>
              <w:rFonts w:ascii="Palatino Linotype" w:hAnsi="Palatino Linotype"/>
            </w:rPr>
            <w:t xml:space="preserve"> </w:t>
          </w:r>
          <w:proofErr w:type="spellStart"/>
          <w:r>
            <w:rPr>
              <w:rFonts w:ascii="Palatino Linotype" w:hAnsi="Palatino Linotype"/>
            </w:rPr>
            <w:t>for</w:t>
          </w:r>
          <w:proofErr w:type="spellEnd"/>
          <w:r>
            <w:rPr>
              <w:rFonts w:ascii="Palatino Linotype" w:hAnsi="Palatino Linotype"/>
            </w:rPr>
            <w:t xml:space="preserve"> </w:t>
          </w:r>
          <w:proofErr w:type="spellStart"/>
          <w:r>
            <w:rPr>
              <w:rFonts w:ascii="Palatino Linotype" w:hAnsi="Palatino Linotype"/>
            </w:rPr>
            <w:t>students</w:t>
          </w:r>
          <w:proofErr w:type="spellEnd"/>
          <w:r>
            <w:rPr>
              <w:rFonts w:ascii="Palatino Linotype" w:hAnsi="Palatino Linotype"/>
            </w:rPr>
            <w:t xml:space="preserve"> </w:t>
          </w:r>
          <w:proofErr w:type="spellStart"/>
          <w:r>
            <w:rPr>
              <w:rFonts w:ascii="Palatino Linotype" w:hAnsi="Palatino Linotype"/>
            </w:rPr>
            <w:t>to</w:t>
          </w:r>
          <w:proofErr w:type="spellEnd"/>
          <w:r>
            <w:rPr>
              <w:rFonts w:ascii="Palatino Linotype" w:hAnsi="Palatino Linotype"/>
            </w:rPr>
            <w:t xml:space="preserve"> </w:t>
          </w:r>
          <w:proofErr w:type="spellStart"/>
          <w:r>
            <w:rPr>
              <w:rFonts w:ascii="Palatino Linotype" w:hAnsi="Palatino Linotype"/>
            </w:rPr>
            <w:t>engage</w:t>
          </w:r>
          <w:proofErr w:type="spellEnd"/>
          <w:r>
            <w:rPr>
              <w:rFonts w:ascii="Palatino Linotype" w:hAnsi="Palatino Linotype"/>
            </w:rPr>
            <w:t xml:space="preserve"> in </w:t>
          </w:r>
          <w:proofErr w:type="spellStart"/>
          <w:r>
            <w:rPr>
              <w:rFonts w:ascii="Palatino Linotype" w:hAnsi="Palatino Linotype"/>
            </w:rPr>
            <w:t>real</w:t>
          </w:r>
          <w:proofErr w:type="spellEnd"/>
          <w:r>
            <w:rPr>
              <w:rFonts w:ascii="Palatino Linotype" w:hAnsi="Palatino Linotype"/>
            </w:rPr>
            <w:t xml:space="preserve">-time </w:t>
          </w:r>
          <w:proofErr w:type="spellStart"/>
          <w:r>
            <w:rPr>
              <w:rFonts w:ascii="Palatino Linotype" w:hAnsi="Palatino Linotype"/>
            </w:rPr>
            <w:t>interaction</w:t>
          </w:r>
          <w:proofErr w:type="spellEnd"/>
          <w:r>
            <w:rPr>
              <w:rFonts w:ascii="Palatino Linotype" w:hAnsi="Palatino Linotype"/>
            </w:rPr>
            <w:t xml:space="preserve"> </w:t>
          </w:r>
          <w:proofErr w:type="spellStart"/>
          <w:r>
            <w:rPr>
              <w:rFonts w:ascii="Palatino Linotype" w:hAnsi="Palatino Linotype"/>
            </w:rPr>
            <w:t>with</w:t>
          </w:r>
          <w:proofErr w:type="spellEnd"/>
          <w:r>
            <w:rPr>
              <w:rFonts w:ascii="Palatino Linotype" w:hAnsi="Palatino Linotype"/>
            </w:rPr>
            <w:t xml:space="preserve"> </w:t>
          </w:r>
          <w:proofErr w:type="spellStart"/>
          <w:r>
            <w:rPr>
              <w:rFonts w:ascii="Palatino Linotype" w:hAnsi="Palatino Linotype"/>
            </w:rPr>
            <w:t>educators</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peers</w:t>
          </w:r>
          <w:proofErr w:type="spellEnd"/>
          <w:r>
            <w:rPr>
              <w:rFonts w:ascii="Palatino Linotype" w:hAnsi="Palatino Linotype"/>
            </w:rPr>
            <w:t xml:space="preserve"> </w:t>
          </w:r>
          <w:proofErr w:type="spellStart"/>
          <w:r>
            <w:rPr>
              <w:rFonts w:ascii="Palatino Linotype" w:hAnsi="Palatino Linotype"/>
            </w:rPr>
            <w:t>from</w:t>
          </w:r>
          <w:proofErr w:type="spellEnd"/>
          <w:r>
            <w:rPr>
              <w:rFonts w:ascii="Palatino Linotype" w:hAnsi="Palatino Linotype"/>
            </w:rPr>
            <w:t xml:space="preserve"> </w:t>
          </w:r>
          <w:proofErr w:type="spellStart"/>
          <w:r>
            <w:rPr>
              <w:rFonts w:ascii="Palatino Linotype" w:hAnsi="Palatino Linotype"/>
            </w:rPr>
            <w:t>diverse</w:t>
          </w:r>
          <w:proofErr w:type="spellEnd"/>
          <w:r>
            <w:rPr>
              <w:rFonts w:ascii="Palatino Linotype" w:hAnsi="Palatino Linotype"/>
            </w:rPr>
            <w:t xml:space="preserve"> </w:t>
          </w:r>
          <w:proofErr w:type="spellStart"/>
          <w:r>
            <w:rPr>
              <w:rFonts w:ascii="Palatino Linotype" w:hAnsi="Palatino Linotype"/>
            </w:rPr>
            <w:t>geographical</w:t>
          </w:r>
          <w:proofErr w:type="spellEnd"/>
          <w:r>
            <w:rPr>
              <w:rFonts w:ascii="Palatino Linotype" w:hAnsi="Palatino Linotype"/>
            </w:rPr>
            <w:t xml:space="preserve"> </w:t>
          </w:r>
          <w:proofErr w:type="spellStart"/>
          <w:r>
            <w:rPr>
              <w:rFonts w:ascii="Palatino Linotype" w:hAnsi="Palatino Linotype"/>
            </w:rPr>
            <w:t>locations</w:t>
          </w:r>
          <w:proofErr w:type="spellEnd"/>
          <w:r>
            <w:rPr>
              <w:rFonts w:ascii="Palatino Linotype" w:hAnsi="Palatino Linotype"/>
            </w:rPr>
            <w:t xml:space="preserve">. </w:t>
          </w:r>
          <w:proofErr w:type="spellStart"/>
          <w:r>
            <w:rPr>
              <w:rFonts w:ascii="Palatino Linotype" w:hAnsi="Palatino Linotype"/>
            </w:rPr>
            <w:t>It</w:t>
          </w:r>
          <w:proofErr w:type="spellEnd"/>
          <w:r>
            <w:rPr>
              <w:rFonts w:ascii="Palatino Linotype" w:hAnsi="Palatino Linotype"/>
            </w:rPr>
            <w:t xml:space="preserve"> is </w:t>
          </w:r>
          <w:proofErr w:type="spellStart"/>
          <w:r>
            <w:rPr>
              <w:rFonts w:ascii="Palatino Linotype" w:hAnsi="Palatino Linotype"/>
            </w:rPr>
            <w:t>possible</w:t>
          </w:r>
          <w:proofErr w:type="spellEnd"/>
          <w:r>
            <w:rPr>
              <w:rFonts w:ascii="Palatino Linotype" w:hAnsi="Palatino Linotype"/>
            </w:rPr>
            <w:t xml:space="preserve"> </w:t>
          </w:r>
          <w:proofErr w:type="spellStart"/>
          <w:r>
            <w:rPr>
              <w:rFonts w:ascii="Palatino Linotype" w:hAnsi="Palatino Linotype"/>
            </w:rPr>
            <w:t>to</w:t>
          </w:r>
          <w:proofErr w:type="spellEnd"/>
          <w:r>
            <w:rPr>
              <w:rFonts w:ascii="Palatino Linotype" w:hAnsi="Palatino Linotype"/>
            </w:rPr>
            <w:t xml:space="preserve"> </w:t>
          </w:r>
          <w:proofErr w:type="spellStart"/>
          <w:r>
            <w:rPr>
              <w:rFonts w:ascii="Palatino Linotype" w:hAnsi="Palatino Linotype"/>
            </w:rPr>
            <w:t>envisage</w:t>
          </w:r>
          <w:proofErr w:type="spellEnd"/>
          <w:r>
            <w:rPr>
              <w:rFonts w:ascii="Palatino Linotype" w:hAnsi="Palatino Linotype"/>
            </w:rPr>
            <w:t xml:space="preserve"> </w:t>
          </w:r>
          <w:proofErr w:type="spellStart"/>
          <w:r>
            <w:rPr>
              <w:rFonts w:ascii="Palatino Linotype" w:hAnsi="Palatino Linotype"/>
            </w:rPr>
            <w:t>delivering</w:t>
          </w:r>
          <w:proofErr w:type="spellEnd"/>
          <w:r>
            <w:rPr>
              <w:rFonts w:ascii="Palatino Linotype" w:hAnsi="Palatino Linotype"/>
            </w:rPr>
            <w:t xml:space="preserve"> </w:t>
          </w:r>
          <w:proofErr w:type="spellStart"/>
          <w:r>
            <w:rPr>
              <w:rFonts w:ascii="Palatino Linotype" w:hAnsi="Palatino Linotype"/>
            </w:rPr>
            <w:t>language</w:t>
          </w:r>
          <w:proofErr w:type="spellEnd"/>
          <w:r>
            <w:rPr>
              <w:rFonts w:ascii="Palatino Linotype" w:hAnsi="Palatino Linotype"/>
            </w:rPr>
            <w:t xml:space="preserve"> </w:t>
          </w:r>
          <w:proofErr w:type="spellStart"/>
          <w:r>
            <w:rPr>
              <w:rFonts w:ascii="Palatino Linotype" w:hAnsi="Palatino Linotype"/>
            </w:rPr>
            <w:t>education</w:t>
          </w:r>
          <w:proofErr w:type="spellEnd"/>
          <w:r>
            <w:rPr>
              <w:rFonts w:ascii="Palatino Linotype" w:hAnsi="Palatino Linotype"/>
            </w:rPr>
            <w:t xml:space="preserve"> not </w:t>
          </w:r>
          <w:proofErr w:type="spellStart"/>
          <w:r>
            <w:rPr>
              <w:rFonts w:ascii="Palatino Linotype" w:hAnsi="Palatino Linotype"/>
            </w:rPr>
            <w:t>only</w:t>
          </w:r>
          <w:proofErr w:type="spellEnd"/>
          <w:r>
            <w:rPr>
              <w:rFonts w:ascii="Palatino Linotype" w:hAnsi="Palatino Linotype"/>
            </w:rPr>
            <w:t xml:space="preserve"> </w:t>
          </w:r>
          <w:proofErr w:type="spellStart"/>
          <w:r>
            <w:rPr>
              <w:rFonts w:ascii="Palatino Linotype" w:hAnsi="Palatino Linotype"/>
            </w:rPr>
            <w:t>through</w:t>
          </w:r>
          <w:proofErr w:type="spellEnd"/>
          <w:r>
            <w:rPr>
              <w:rFonts w:ascii="Palatino Linotype" w:hAnsi="Palatino Linotype"/>
            </w:rPr>
            <w:t xml:space="preserve"> </w:t>
          </w:r>
          <w:proofErr w:type="spellStart"/>
          <w:r>
            <w:rPr>
              <w:rFonts w:ascii="Palatino Linotype" w:hAnsi="Palatino Linotype"/>
            </w:rPr>
            <w:t>textbooks</w:t>
          </w:r>
          <w:proofErr w:type="spellEnd"/>
          <w:r>
            <w:rPr>
              <w:rFonts w:ascii="Palatino Linotype" w:hAnsi="Palatino Linotype"/>
            </w:rPr>
            <w:t xml:space="preserve"> but </w:t>
          </w:r>
          <w:proofErr w:type="spellStart"/>
          <w:r>
            <w:rPr>
              <w:rFonts w:ascii="Palatino Linotype" w:hAnsi="Palatino Linotype"/>
            </w:rPr>
            <w:t>also</w:t>
          </w:r>
          <w:proofErr w:type="spellEnd"/>
          <w:r>
            <w:rPr>
              <w:rFonts w:ascii="Palatino Linotype" w:hAnsi="Palatino Linotype"/>
            </w:rPr>
            <w:t xml:space="preserve"> </w:t>
          </w:r>
          <w:proofErr w:type="spellStart"/>
          <w:r>
            <w:rPr>
              <w:rFonts w:ascii="Palatino Linotype" w:hAnsi="Palatino Linotype"/>
            </w:rPr>
            <w:t>through</w:t>
          </w:r>
          <w:proofErr w:type="spellEnd"/>
          <w:r>
            <w:rPr>
              <w:rFonts w:ascii="Palatino Linotype" w:hAnsi="Palatino Linotype"/>
            </w:rPr>
            <w:t xml:space="preserve"> </w:t>
          </w:r>
          <w:proofErr w:type="spellStart"/>
          <w:r>
            <w:rPr>
              <w:rFonts w:ascii="Palatino Linotype" w:hAnsi="Palatino Linotype"/>
            </w:rPr>
            <w:t>interactive</w:t>
          </w:r>
          <w:proofErr w:type="spellEnd"/>
          <w:r>
            <w:rPr>
              <w:rFonts w:ascii="Palatino Linotype" w:hAnsi="Palatino Linotype"/>
            </w:rPr>
            <w:t xml:space="preserve"> </w:t>
          </w:r>
          <w:proofErr w:type="spellStart"/>
          <w:r>
            <w:rPr>
              <w:rFonts w:ascii="Palatino Linotype" w:hAnsi="Palatino Linotype"/>
            </w:rPr>
            <w:t>environments</w:t>
          </w:r>
          <w:proofErr w:type="spellEnd"/>
          <w:r>
            <w:rPr>
              <w:rFonts w:ascii="Palatino Linotype" w:hAnsi="Palatino Linotype"/>
            </w:rPr>
            <w:t xml:space="preserve"> </w:t>
          </w:r>
          <w:proofErr w:type="spellStart"/>
          <w:r>
            <w:rPr>
              <w:rFonts w:ascii="Palatino Linotype" w:hAnsi="Palatino Linotype"/>
            </w:rPr>
            <w:t>such</w:t>
          </w:r>
          <w:proofErr w:type="spellEnd"/>
          <w:r>
            <w:rPr>
              <w:rFonts w:ascii="Palatino Linotype" w:hAnsi="Palatino Linotype"/>
            </w:rPr>
            <w:t xml:space="preserve"> as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metaverse</w:t>
          </w:r>
          <w:proofErr w:type="spellEnd"/>
          <w:r>
            <w:rPr>
              <w:rFonts w:ascii="Palatino Linotype" w:hAnsi="Palatino Linotype"/>
            </w:rPr>
            <w:t xml:space="preserve"> (</w:t>
          </w:r>
          <w:proofErr w:type="spellStart"/>
          <w:r>
            <w:rPr>
              <w:rFonts w:ascii="Palatino Linotype" w:hAnsi="Palatino Linotype"/>
            </w:rPr>
            <w:t>MacCallum</w:t>
          </w:r>
          <w:proofErr w:type="spellEnd"/>
          <w:r>
            <w:rPr>
              <w:rFonts w:ascii="Palatino Linotype" w:hAnsi="Palatino Linotype"/>
            </w:rPr>
            <w:t xml:space="preserve"> &amp; Parsons, 2019).</w:t>
          </w:r>
        </w:p>
        <w:p w14:paraId="5832DC32" w14:textId="77777777" w:rsidR="007C7EA0" w:rsidRPr="00C831B5" w:rsidRDefault="007C7EA0" w:rsidP="007C7EA0">
          <w:pPr>
            <w:tabs>
              <w:tab w:val="left" w:pos="567"/>
            </w:tabs>
            <w:spacing w:before="120" w:after="120"/>
            <w:ind w:firstLine="567"/>
            <w:jc w:val="both"/>
            <w:rPr>
              <w:rFonts w:ascii="Palatino Linotype" w:hAnsi="Palatino Linotype"/>
            </w:rPr>
          </w:pP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incorporation</w:t>
          </w:r>
          <w:proofErr w:type="spellEnd"/>
          <w:r>
            <w:rPr>
              <w:rFonts w:ascii="Palatino Linotype" w:hAnsi="Palatino Linotype"/>
            </w:rPr>
            <w:t xml:space="preserve"> of </w:t>
          </w:r>
          <w:proofErr w:type="spellStart"/>
          <w:r>
            <w:rPr>
              <w:rFonts w:ascii="Palatino Linotype" w:hAnsi="Palatino Linotype"/>
            </w:rPr>
            <w:t>visual</w:t>
          </w:r>
          <w:proofErr w:type="spellEnd"/>
          <w:r>
            <w:rPr>
              <w:rFonts w:ascii="Palatino Linotype" w:hAnsi="Palatino Linotype"/>
            </w:rPr>
            <w:t xml:space="preserve"> </w:t>
          </w:r>
          <w:proofErr w:type="spellStart"/>
          <w:r>
            <w:rPr>
              <w:rFonts w:ascii="Palatino Linotype" w:hAnsi="Palatino Linotype"/>
            </w:rPr>
            <w:t>elements</w:t>
          </w:r>
          <w:proofErr w:type="spellEnd"/>
          <w:r>
            <w:rPr>
              <w:rFonts w:ascii="Palatino Linotype" w:hAnsi="Palatino Linotype"/>
            </w:rPr>
            <w:t xml:space="preserve">, </w:t>
          </w:r>
          <w:proofErr w:type="spellStart"/>
          <w:r>
            <w:rPr>
              <w:rFonts w:ascii="Palatino Linotype" w:hAnsi="Palatino Linotype"/>
            </w:rPr>
            <w:t>repetition</w:t>
          </w:r>
          <w:proofErr w:type="spellEnd"/>
          <w:r>
            <w:rPr>
              <w:rFonts w:ascii="Palatino Linotype" w:hAnsi="Palatino Linotype"/>
            </w:rPr>
            <w:t xml:space="preserve">, </w:t>
          </w:r>
          <w:proofErr w:type="spellStart"/>
          <w:r>
            <w:rPr>
              <w:rFonts w:ascii="Palatino Linotype" w:hAnsi="Palatino Linotype"/>
            </w:rPr>
            <w:t>sampling</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vocalization</w:t>
          </w:r>
          <w:proofErr w:type="spellEnd"/>
          <w:r>
            <w:rPr>
              <w:rFonts w:ascii="Palatino Linotype" w:hAnsi="Palatino Linotype"/>
            </w:rPr>
            <w:t xml:space="preserve"> </w:t>
          </w:r>
          <w:proofErr w:type="spellStart"/>
          <w:r>
            <w:rPr>
              <w:rFonts w:ascii="Palatino Linotype" w:hAnsi="Palatino Linotype"/>
            </w:rPr>
            <w:t>technologies</w:t>
          </w:r>
          <w:proofErr w:type="spellEnd"/>
          <w:r>
            <w:rPr>
              <w:rFonts w:ascii="Palatino Linotype" w:hAnsi="Palatino Linotype"/>
            </w:rPr>
            <w:t xml:space="preserve"> </w:t>
          </w:r>
          <w:proofErr w:type="spellStart"/>
          <w:r>
            <w:rPr>
              <w:rFonts w:ascii="Palatino Linotype" w:hAnsi="Palatino Linotype"/>
            </w:rPr>
            <w:t>enhances</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field</w:t>
          </w:r>
          <w:proofErr w:type="spellEnd"/>
          <w:r>
            <w:rPr>
              <w:rFonts w:ascii="Palatino Linotype" w:hAnsi="Palatino Linotype"/>
            </w:rPr>
            <w:t xml:space="preserve"> of </w:t>
          </w:r>
          <w:proofErr w:type="spellStart"/>
          <w:r>
            <w:rPr>
              <w:rFonts w:ascii="Palatino Linotype" w:hAnsi="Palatino Linotype"/>
            </w:rPr>
            <w:t>language</w:t>
          </w:r>
          <w:proofErr w:type="spellEnd"/>
          <w:r>
            <w:rPr>
              <w:rFonts w:ascii="Palatino Linotype" w:hAnsi="Palatino Linotype"/>
            </w:rPr>
            <w:t xml:space="preserve"> </w:t>
          </w:r>
          <w:proofErr w:type="spellStart"/>
          <w:r>
            <w:rPr>
              <w:rFonts w:ascii="Palatino Linotype" w:hAnsi="Palatino Linotype"/>
            </w:rPr>
            <w:t>education</w:t>
          </w:r>
          <w:proofErr w:type="spellEnd"/>
          <w:r>
            <w:rPr>
              <w:rFonts w:ascii="Palatino Linotype" w:hAnsi="Palatino Linotype"/>
            </w:rPr>
            <w:t xml:space="preserve"> in e-</w:t>
          </w:r>
          <w:proofErr w:type="spellStart"/>
          <w:r>
            <w:rPr>
              <w:rFonts w:ascii="Palatino Linotype" w:hAnsi="Palatino Linotype"/>
            </w:rPr>
            <w:t>learning</w:t>
          </w:r>
          <w:proofErr w:type="spellEnd"/>
          <w:r>
            <w:rPr>
              <w:rFonts w:ascii="Palatino Linotype" w:hAnsi="Palatino Linotype"/>
            </w:rPr>
            <w:t xml:space="preserve">. </w:t>
          </w:r>
          <w:proofErr w:type="spellStart"/>
          <w:r>
            <w:rPr>
              <w:rFonts w:ascii="Palatino Linotype" w:hAnsi="Palatino Linotype"/>
            </w:rPr>
            <w:t>Furthermore</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utilization</w:t>
          </w:r>
          <w:proofErr w:type="spellEnd"/>
          <w:r>
            <w:rPr>
              <w:rFonts w:ascii="Palatino Linotype" w:hAnsi="Palatino Linotype"/>
            </w:rPr>
            <w:t xml:space="preserve"> of </w:t>
          </w:r>
          <w:proofErr w:type="spellStart"/>
          <w:r>
            <w:rPr>
              <w:rFonts w:ascii="Palatino Linotype" w:hAnsi="Palatino Linotype"/>
            </w:rPr>
            <w:t>virtual</w:t>
          </w:r>
          <w:proofErr w:type="spellEnd"/>
          <w:r>
            <w:rPr>
              <w:rFonts w:ascii="Palatino Linotype" w:hAnsi="Palatino Linotype"/>
            </w:rPr>
            <w:t xml:space="preserve"> </w:t>
          </w:r>
          <w:proofErr w:type="spellStart"/>
          <w:r>
            <w:rPr>
              <w:rFonts w:ascii="Palatino Linotype" w:hAnsi="Palatino Linotype"/>
            </w:rPr>
            <w:t>or</w:t>
          </w:r>
          <w:proofErr w:type="spellEnd"/>
          <w:r>
            <w:rPr>
              <w:rFonts w:ascii="Palatino Linotype" w:hAnsi="Palatino Linotype"/>
            </w:rPr>
            <w:t xml:space="preserve"> video </w:t>
          </w:r>
          <w:proofErr w:type="spellStart"/>
          <w:r>
            <w:rPr>
              <w:rFonts w:ascii="Palatino Linotype" w:hAnsi="Palatino Linotype"/>
            </w:rPr>
            <w:t>techniques</w:t>
          </w:r>
          <w:proofErr w:type="spellEnd"/>
          <w:r>
            <w:rPr>
              <w:rFonts w:ascii="Palatino Linotype" w:hAnsi="Palatino Linotype"/>
            </w:rPr>
            <w:t xml:space="preserve"> in </w:t>
          </w:r>
          <w:proofErr w:type="spellStart"/>
          <w:r>
            <w:rPr>
              <w:rFonts w:ascii="Palatino Linotype" w:hAnsi="Palatino Linotype"/>
            </w:rPr>
            <w:t>conjunction</w:t>
          </w:r>
          <w:proofErr w:type="spellEnd"/>
          <w:r>
            <w:rPr>
              <w:rFonts w:ascii="Palatino Linotype" w:hAnsi="Palatino Linotype"/>
            </w:rPr>
            <w:t xml:space="preserve"> </w:t>
          </w:r>
          <w:proofErr w:type="spellStart"/>
          <w:r>
            <w:rPr>
              <w:rFonts w:ascii="Palatino Linotype" w:hAnsi="Palatino Linotype"/>
            </w:rPr>
            <w:t>with</w:t>
          </w:r>
          <w:proofErr w:type="spellEnd"/>
          <w:r>
            <w:rPr>
              <w:rFonts w:ascii="Palatino Linotype" w:hAnsi="Palatino Linotype"/>
            </w:rPr>
            <w:t xml:space="preserve"> </w:t>
          </w:r>
          <w:proofErr w:type="spellStart"/>
          <w:r>
            <w:rPr>
              <w:rFonts w:ascii="Palatino Linotype" w:hAnsi="Palatino Linotype"/>
            </w:rPr>
            <w:t>artificial</w:t>
          </w:r>
          <w:proofErr w:type="spellEnd"/>
          <w:r>
            <w:rPr>
              <w:rFonts w:ascii="Palatino Linotype" w:hAnsi="Palatino Linotype"/>
            </w:rPr>
            <w:t xml:space="preserve"> </w:t>
          </w:r>
          <w:proofErr w:type="spellStart"/>
          <w:r>
            <w:rPr>
              <w:rFonts w:ascii="Palatino Linotype" w:hAnsi="Palatino Linotype"/>
            </w:rPr>
            <w:t>intelligence</w:t>
          </w:r>
          <w:proofErr w:type="spellEnd"/>
          <w:r>
            <w:rPr>
              <w:rFonts w:ascii="Palatino Linotype" w:hAnsi="Palatino Linotype"/>
            </w:rPr>
            <w:t xml:space="preserve"> </w:t>
          </w:r>
          <w:proofErr w:type="spellStart"/>
          <w:r>
            <w:rPr>
              <w:rFonts w:ascii="Palatino Linotype" w:hAnsi="Palatino Linotype"/>
            </w:rPr>
            <w:t>technologies</w:t>
          </w:r>
          <w:proofErr w:type="spellEnd"/>
          <w:r>
            <w:rPr>
              <w:rFonts w:ascii="Palatino Linotype" w:hAnsi="Palatino Linotype"/>
            </w:rPr>
            <w:t xml:space="preserve"> has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potential</w:t>
          </w:r>
          <w:proofErr w:type="spellEnd"/>
          <w:r>
            <w:rPr>
              <w:rFonts w:ascii="Palatino Linotype" w:hAnsi="Palatino Linotype"/>
            </w:rPr>
            <w:t xml:space="preserve"> </w:t>
          </w:r>
          <w:proofErr w:type="spellStart"/>
          <w:r>
            <w:rPr>
              <w:rFonts w:ascii="Palatino Linotype" w:hAnsi="Palatino Linotype"/>
            </w:rPr>
            <w:t>to</w:t>
          </w:r>
          <w:proofErr w:type="spellEnd"/>
          <w:r>
            <w:rPr>
              <w:rFonts w:ascii="Palatino Linotype" w:hAnsi="Palatino Linotype"/>
            </w:rPr>
            <w:t xml:space="preserve"> </w:t>
          </w:r>
          <w:proofErr w:type="spellStart"/>
          <w:r>
            <w:rPr>
              <w:rFonts w:ascii="Palatino Linotype" w:hAnsi="Palatino Linotype"/>
            </w:rPr>
            <w:t>facilitate</w:t>
          </w:r>
          <w:proofErr w:type="spellEnd"/>
          <w:r>
            <w:rPr>
              <w:rFonts w:ascii="Palatino Linotype" w:hAnsi="Palatino Linotype"/>
            </w:rPr>
            <w:t xml:space="preserve"> </w:t>
          </w:r>
          <w:proofErr w:type="spellStart"/>
          <w:r>
            <w:rPr>
              <w:rFonts w:ascii="Palatino Linotype" w:hAnsi="Palatino Linotype"/>
            </w:rPr>
            <w:t>transformative</w:t>
          </w:r>
          <w:proofErr w:type="spellEnd"/>
          <w:r>
            <w:rPr>
              <w:rFonts w:ascii="Palatino Linotype" w:hAnsi="Palatino Linotype"/>
            </w:rPr>
            <w:t xml:space="preserve"> </w:t>
          </w:r>
          <w:proofErr w:type="spellStart"/>
          <w:r>
            <w:rPr>
              <w:rFonts w:ascii="Palatino Linotype" w:hAnsi="Palatino Linotype"/>
            </w:rPr>
            <w:t>impacts</w:t>
          </w:r>
          <w:proofErr w:type="spellEnd"/>
          <w:r>
            <w:rPr>
              <w:rFonts w:ascii="Palatino Linotype" w:hAnsi="Palatino Linotype"/>
            </w:rPr>
            <w:t xml:space="preserve"> on </w:t>
          </w:r>
          <w:proofErr w:type="spellStart"/>
          <w:r>
            <w:rPr>
              <w:rFonts w:ascii="Palatino Linotype" w:hAnsi="Palatino Linotype"/>
            </w:rPr>
            <w:t>learners</w:t>
          </w:r>
          <w:proofErr w:type="spellEnd"/>
          <w:r>
            <w:rPr>
              <w:rFonts w:ascii="Palatino Linotype" w:hAnsi="Palatino Linotype"/>
            </w:rPr>
            <w:t xml:space="preserve"> (Ural, 2021, </w:t>
          </w:r>
          <w:proofErr w:type="spellStart"/>
          <w:r>
            <w:rPr>
              <w:rFonts w:ascii="Palatino Linotype" w:hAnsi="Palatino Linotype"/>
            </w:rPr>
            <w:t>pp</w:t>
          </w:r>
          <w:proofErr w:type="spellEnd"/>
          <w:r>
            <w:rPr>
              <w:rFonts w:ascii="Palatino Linotype" w:hAnsi="Palatino Linotype"/>
            </w:rPr>
            <w:t xml:space="preserve">. 145-161; Bostancı &amp; Uncu, 2021, </w:t>
          </w:r>
          <w:proofErr w:type="spellStart"/>
          <w:r>
            <w:rPr>
              <w:rFonts w:ascii="Palatino Linotype" w:hAnsi="Palatino Linotype"/>
            </w:rPr>
            <w:t>pp</w:t>
          </w:r>
          <w:proofErr w:type="spellEnd"/>
          <w:r>
            <w:rPr>
              <w:rFonts w:ascii="Palatino Linotype" w:hAnsi="Palatino Linotype"/>
            </w:rPr>
            <w:t xml:space="preserve">. 154-169). </w:t>
          </w:r>
          <w:proofErr w:type="spellStart"/>
          <w:r>
            <w:rPr>
              <w:rFonts w:ascii="Palatino Linotype" w:hAnsi="Palatino Linotype"/>
            </w:rPr>
            <w:t>Concurrently</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relationship</w:t>
          </w:r>
          <w:proofErr w:type="spellEnd"/>
          <w:r>
            <w:rPr>
              <w:rFonts w:ascii="Palatino Linotype" w:hAnsi="Palatino Linotype"/>
            </w:rPr>
            <w:t xml:space="preserve"> </w:t>
          </w:r>
          <w:proofErr w:type="spellStart"/>
          <w:r>
            <w:rPr>
              <w:rFonts w:ascii="Palatino Linotype" w:hAnsi="Palatino Linotype"/>
            </w:rPr>
            <w:t>between</w:t>
          </w:r>
          <w:proofErr w:type="spellEnd"/>
          <w:r>
            <w:rPr>
              <w:rFonts w:ascii="Palatino Linotype" w:hAnsi="Palatino Linotype"/>
            </w:rPr>
            <w:t xml:space="preserve"> </w:t>
          </w:r>
          <w:proofErr w:type="spellStart"/>
          <w:r>
            <w:rPr>
              <w:rFonts w:ascii="Palatino Linotype" w:hAnsi="Palatino Linotype"/>
            </w:rPr>
            <w:lastRenderedPageBreak/>
            <w:t>virtual</w:t>
          </w:r>
          <w:proofErr w:type="spellEnd"/>
          <w:r>
            <w:rPr>
              <w:rFonts w:ascii="Palatino Linotype" w:hAnsi="Palatino Linotype"/>
            </w:rPr>
            <w:t xml:space="preserve"> </w:t>
          </w:r>
          <w:proofErr w:type="spellStart"/>
          <w:r>
            <w:rPr>
              <w:rFonts w:ascii="Palatino Linotype" w:hAnsi="Palatino Linotype"/>
            </w:rPr>
            <w:t>reality</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language</w:t>
          </w:r>
          <w:proofErr w:type="spellEnd"/>
          <w:r>
            <w:rPr>
              <w:rFonts w:ascii="Palatino Linotype" w:hAnsi="Palatino Linotype"/>
            </w:rPr>
            <w:t xml:space="preserve"> </w:t>
          </w:r>
          <w:proofErr w:type="spellStart"/>
          <w:r>
            <w:rPr>
              <w:rFonts w:ascii="Palatino Linotype" w:hAnsi="Palatino Linotype"/>
            </w:rPr>
            <w:t>education</w:t>
          </w:r>
          <w:proofErr w:type="spellEnd"/>
          <w:r>
            <w:rPr>
              <w:rFonts w:ascii="Palatino Linotype" w:hAnsi="Palatino Linotype"/>
            </w:rPr>
            <w:t xml:space="preserve"> has </w:t>
          </w:r>
          <w:proofErr w:type="spellStart"/>
          <w:r>
            <w:rPr>
              <w:rFonts w:ascii="Palatino Linotype" w:hAnsi="Palatino Linotype"/>
            </w:rPr>
            <w:t>been</w:t>
          </w:r>
          <w:proofErr w:type="spellEnd"/>
          <w:r>
            <w:rPr>
              <w:rFonts w:ascii="Palatino Linotype" w:hAnsi="Palatino Linotype"/>
            </w:rPr>
            <w:t xml:space="preserve"> a </w:t>
          </w:r>
          <w:proofErr w:type="spellStart"/>
          <w:r>
            <w:rPr>
              <w:rFonts w:ascii="Palatino Linotype" w:hAnsi="Palatino Linotype"/>
            </w:rPr>
            <w:t>subject</w:t>
          </w:r>
          <w:proofErr w:type="spellEnd"/>
          <w:r>
            <w:rPr>
              <w:rFonts w:ascii="Palatino Linotype" w:hAnsi="Palatino Linotype"/>
            </w:rPr>
            <w:t xml:space="preserve"> of </w:t>
          </w:r>
          <w:proofErr w:type="spellStart"/>
          <w:r>
            <w:rPr>
              <w:rFonts w:ascii="Palatino Linotype" w:hAnsi="Palatino Linotype"/>
            </w:rPr>
            <w:t>investigation</w:t>
          </w:r>
          <w:proofErr w:type="spellEnd"/>
          <w:r>
            <w:rPr>
              <w:rFonts w:ascii="Palatino Linotype" w:hAnsi="Palatino Linotype"/>
            </w:rPr>
            <w:t xml:space="preserve"> in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academic</w:t>
          </w:r>
          <w:proofErr w:type="spellEnd"/>
          <w:r>
            <w:rPr>
              <w:rFonts w:ascii="Palatino Linotype" w:hAnsi="Palatino Linotype"/>
            </w:rPr>
            <w:t xml:space="preserve"> </w:t>
          </w:r>
          <w:proofErr w:type="spellStart"/>
          <w:r>
            <w:rPr>
              <w:rFonts w:ascii="Palatino Linotype" w:hAnsi="Palatino Linotype"/>
            </w:rPr>
            <w:t>literature</w:t>
          </w:r>
          <w:proofErr w:type="spellEnd"/>
          <w:r>
            <w:rPr>
              <w:rFonts w:ascii="Palatino Linotype" w:hAnsi="Palatino Linotype"/>
            </w:rPr>
            <w:t xml:space="preserve"> </w:t>
          </w:r>
          <w:proofErr w:type="spellStart"/>
          <w:r>
            <w:rPr>
              <w:rFonts w:ascii="Palatino Linotype" w:hAnsi="Palatino Linotype"/>
            </w:rPr>
            <w:t>worldwide</w:t>
          </w:r>
          <w:proofErr w:type="spellEnd"/>
          <w:r>
            <w:rPr>
              <w:rFonts w:ascii="Palatino Linotype" w:hAnsi="Palatino Linotype"/>
            </w:rPr>
            <w:t xml:space="preserve">, </w:t>
          </w:r>
          <w:proofErr w:type="spellStart"/>
          <w:r>
            <w:rPr>
              <w:rFonts w:ascii="Palatino Linotype" w:hAnsi="Palatino Linotype"/>
            </w:rPr>
            <w:t>particularly</w:t>
          </w:r>
          <w:proofErr w:type="spellEnd"/>
          <w:r>
            <w:rPr>
              <w:rFonts w:ascii="Palatino Linotype" w:hAnsi="Palatino Linotype"/>
            </w:rPr>
            <w:t xml:space="preserve"> </w:t>
          </w:r>
          <w:proofErr w:type="spellStart"/>
          <w:r>
            <w:rPr>
              <w:rFonts w:ascii="Palatino Linotype" w:hAnsi="Palatino Linotype"/>
            </w:rPr>
            <w:t>over</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past</w:t>
          </w:r>
          <w:proofErr w:type="spellEnd"/>
          <w:r>
            <w:rPr>
              <w:rFonts w:ascii="Palatino Linotype" w:hAnsi="Palatino Linotype"/>
            </w:rPr>
            <w:t xml:space="preserve"> </w:t>
          </w:r>
          <w:proofErr w:type="spellStart"/>
          <w:r>
            <w:rPr>
              <w:rFonts w:ascii="Palatino Linotype" w:hAnsi="Palatino Linotype"/>
            </w:rPr>
            <w:t>decade</w:t>
          </w:r>
          <w:proofErr w:type="spellEnd"/>
          <w:r>
            <w:rPr>
              <w:rFonts w:ascii="Palatino Linotype" w:hAnsi="Palatino Linotype"/>
            </w:rPr>
            <w:t xml:space="preserve">. </w:t>
          </w:r>
          <w:proofErr w:type="spellStart"/>
          <w:r>
            <w:rPr>
              <w:rFonts w:ascii="Palatino Linotype" w:hAnsi="Palatino Linotype"/>
            </w:rPr>
            <w:t>However</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majority</w:t>
          </w:r>
          <w:proofErr w:type="spellEnd"/>
          <w:r>
            <w:rPr>
              <w:rFonts w:ascii="Palatino Linotype" w:hAnsi="Palatino Linotype"/>
            </w:rPr>
            <w:t xml:space="preserve"> of </w:t>
          </w:r>
          <w:proofErr w:type="spellStart"/>
          <w:r>
            <w:rPr>
              <w:rFonts w:ascii="Palatino Linotype" w:hAnsi="Palatino Linotype"/>
            </w:rPr>
            <w:t>studies</w:t>
          </w:r>
          <w:proofErr w:type="spellEnd"/>
          <w:r>
            <w:rPr>
              <w:rFonts w:ascii="Palatino Linotype" w:hAnsi="Palatino Linotype"/>
            </w:rPr>
            <w:t xml:space="preserve"> in </w:t>
          </w:r>
          <w:proofErr w:type="spellStart"/>
          <w:r>
            <w:rPr>
              <w:rFonts w:ascii="Palatino Linotype" w:hAnsi="Palatino Linotype"/>
            </w:rPr>
            <w:t>this</w:t>
          </w:r>
          <w:proofErr w:type="spellEnd"/>
          <w:r>
            <w:rPr>
              <w:rFonts w:ascii="Palatino Linotype" w:hAnsi="Palatino Linotype"/>
            </w:rPr>
            <w:t xml:space="preserve"> </w:t>
          </w:r>
          <w:proofErr w:type="spellStart"/>
          <w:r>
            <w:rPr>
              <w:rFonts w:ascii="Palatino Linotype" w:hAnsi="Palatino Linotype"/>
            </w:rPr>
            <w:t>field</w:t>
          </w:r>
          <w:proofErr w:type="spellEnd"/>
          <w:r>
            <w:rPr>
              <w:rFonts w:ascii="Palatino Linotype" w:hAnsi="Palatino Linotype"/>
            </w:rPr>
            <w:t xml:space="preserve"> </w:t>
          </w:r>
          <w:proofErr w:type="spellStart"/>
          <w:r>
            <w:rPr>
              <w:rFonts w:ascii="Palatino Linotype" w:hAnsi="Palatino Linotype"/>
            </w:rPr>
            <w:t>are</w:t>
          </w:r>
          <w:proofErr w:type="spellEnd"/>
          <w:r>
            <w:rPr>
              <w:rFonts w:ascii="Palatino Linotype" w:hAnsi="Palatino Linotype"/>
            </w:rPr>
            <w:t xml:space="preserve"> </w:t>
          </w:r>
          <w:proofErr w:type="spellStart"/>
          <w:r>
            <w:rPr>
              <w:rFonts w:ascii="Palatino Linotype" w:hAnsi="Palatino Linotype"/>
            </w:rPr>
            <w:t>theoretical</w:t>
          </w:r>
          <w:proofErr w:type="spellEnd"/>
          <w:r>
            <w:rPr>
              <w:rFonts w:ascii="Palatino Linotype" w:hAnsi="Palatino Linotype"/>
            </w:rPr>
            <w:t xml:space="preserve"> in </w:t>
          </w:r>
          <w:proofErr w:type="spellStart"/>
          <w:r>
            <w:rPr>
              <w:rFonts w:ascii="Palatino Linotype" w:hAnsi="Palatino Linotype"/>
            </w:rPr>
            <w:t>nature</w:t>
          </w:r>
          <w:proofErr w:type="spellEnd"/>
          <w:r>
            <w:rPr>
              <w:rFonts w:ascii="Palatino Linotype" w:hAnsi="Palatino Linotype"/>
            </w:rPr>
            <w:t xml:space="preserve">. </w:t>
          </w:r>
          <w:proofErr w:type="spellStart"/>
          <w:r>
            <w:rPr>
              <w:rFonts w:ascii="Palatino Linotype" w:hAnsi="Palatino Linotype"/>
            </w:rPr>
            <w:t>In</w:t>
          </w:r>
          <w:proofErr w:type="spellEnd"/>
          <w:r>
            <w:rPr>
              <w:rFonts w:ascii="Palatino Linotype" w:hAnsi="Palatino Linotype"/>
            </w:rPr>
            <w:t xml:space="preserve"> </w:t>
          </w:r>
          <w:proofErr w:type="spellStart"/>
          <w:r>
            <w:rPr>
              <w:rFonts w:ascii="Palatino Linotype" w:hAnsi="Palatino Linotype"/>
            </w:rPr>
            <w:t>other</w:t>
          </w:r>
          <w:proofErr w:type="spellEnd"/>
          <w:r>
            <w:rPr>
              <w:rFonts w:ascii="Palatino Linotype" w:hAnsi="Palatino Linotype"/>
            </w:rPr>
            <w:t xml:space="preserve"> </w:t>
          </w:r>
          <w:proofErr w:type="spellStart"/>
          <w:r>
            <w:rPr>
              <w:rFonts w:ascii="Palatino Linotype" w:hAnsi="Palatino Linotype"/>
            </w:rPr>
            <w:t>words</w:t>
          </w:r>
          <w:proofErr w:type="spellEnd"/>
          <w:r>
            <w:rPr>
              <w:rFonts w:ascii="Palatino Linotype" w:hAnsi="Palatino Linotype"/>
            </w:rPr>
            <w:t xml:space="preserve">, </w:t>
          </w:r>
          <w:proofErr w:type="spellStart"/>
          <w:r>
            <w:rPr>
              <w:rFonts w:ascii="Palatino Linotype" w:hAnsi="Palatino Linotype"/>
            </w:rPr>
            <w:t>although</w:t>
          </w:r>
          <w:proofErr w:type="spellEnd"/>
          <w:r>
            <w:rPr>
              <w:rFonts w:ascii="Palatino Linotype" w:hAnsi="Palatino Linotype"/>
            </w:rPr>
            <w:t xml:space="preserve"> </w:t>
          </w:r>
          <w:proofErr w:type="spellStart"/>
          <w:r>
            <w:rPr>
              <w:rFonts w:ascii="Palatino Linotype" w:hAnsi="Palatino Linotype"/>
            </w:rPr>
            <w:t>virtual</w:t>
          </w:r>
          <w:proofErr w:type="spellEnd"/>
          <w:r>
            <w:rPr>
              <w:rFonts w:ascii="Palatino Linotype" w:hAnsi="Palatino Linotype"/>
            </w:rPr>
            <w:t xml:space="preserve"> </w:t>
          </w:r>
          <w:proofErr w:type="spellStart"/>
          <w:r>
            <w:rPr>
              <w:rFonts w:ascii="Palatino Linotype" w:hAnsi="Palatino Linotype"/>
            </w:rPr>
            <w:t>reality</w:t>
          </w:r>
          <w:proofErr w:type="spellEnd"/>
          <w:r>
            <w:rPr>
              <w:rFonts w:ascii="Palatino Linotype" w:hAnsi="Palatino Linotype"/>
            </w:rPr>
            <w:t xml:space="preserve"> </w:t>
          </w:r>
          <w:proofErr w:type="spellStart"/>
          <w:r>
            <w:rPr>
              <w:rFonts w:ascii="Palatino Linotype" w:hAnsi="Palatino Linotype"/>
            </w:rPr>
            <w:t>applications</w:t>
          </w:r>
          <w:proofErr w:type="spellEnd"/>
          <w:r>
            <w:rPr>
              <w:rFonts w:ascii="Palatino Linotype" w:hAnsi="Palatino Linotype"/>
            </w:rPr>
            <w:t xml:space="preserve"> </w:t>
          </w:r>
          <w:proofErr w:type="spellStart"/>
          <w:r>
            <w:rPr>
              <w:rFonts w:ascii="Palatino Linotype" w:hAnsi="Palatino Linotype"/>
            </w:rPr>
            <w:t>have</w:t>
          </w:r>
          <w:proofErr w:type="spellEnd"/>
          <w:r>
            <w:rPr>
              <w:rFonts w:ascii="Palatino Linotype" w:hAnsi="Palatino Linotype"/>
            </w:rPr>
            <w:t xml:space="preserve"> </w:t>
          </w:r>
          <w:proofErr w:type="spellStart"/>
          <w:r>
            <w:rPr>
              <w:rFonts w:ascii="Palatino Linotype" w:hAnsi="Palatino Linotype"/>
            </w:rPr>
            <w:t>attracted</w:t>
          </w:r>
          <w:proofErr w:type="spellEnd"/>
          <w:r>
            <w:rPr>
              <w:rFonts w:ascii="Palatino Linotype" w:hAnsi="Palatino Linotype"/>
            </w:rPr>
            <w:t xml:space="preserve"> </w:t>
          </w:r>
          <w:proofErr w:type="spellStart"/>
          <w:r>
            <w:rPr>
              <w:rFonts w:ascii="Palatino Linotype" w:hAnsi="Palatino Linotype"/>
            </w:rPr>
            <w:t>considerable</w:t>
          </w:r>
          <w:proofErr w:type="spellEnd"/>
          <w:r>
            <w:rPr>
              <w:rFonts w:ascii="Palatino Linotype" w:hAnsi="Palatino Linotype"/>
            </w:rPr>
            <w:t xml:space="preserve"> </w:t>
          </w:r>
          <w:proofErr w:type="spellStart"/>
          <w:r>
            <w:rPr>
              <w:rFonts w:ascii="Palatino Linotype" w:hAnsi="Palatino Linotype"/>
            </w:rPr>
            <w:t>attention</w:t>
          </w:r>
          <w:proofErr w:type="spellEnd"/>
          <w:r>
            <w:rPr>
              <w:rFonts w:ascii="Palatino Linotype" w:hAnsi="Palatino Linotype"/>
            </w:rPr>
            <w:t xml:space="preserve">, they </w:t>
          </w:r>
          <w:proofErr w:type="spellStart"/>
          <w:r>
            <w:rPr>
              <w:rFonts w:ascii="Palatino Linotype" w:hAnsi="Palatino Linotype"/>
            </w:rPr>
            <w:t>remain</w:t>
          </w:r>
          <w:proofErr w:type="spellEnd"/>
          <w:r>
            <w:rPr>
              <w:rFonts w:ascii="Palatino Linotype" w:hAnsi="Palatino Linotype"/>
            </w:rPr>
            <w:t xml:space="preserve"> a </w:t>
          </w:r>
          <w:proofErr w:type="spellStart"/>
          <w:r>
            <w:rPr>
              <w:rFonts w:ascii="Palatino Linotype" w:hAnsi="Palatino Linotype"/>
            </w:rPr>
            <w:t>relatively</w:t>
          </w:r>
          <w:proofErr w:type="spellEnd"/>
          <w:r>
            <w:rPr>
              <w:rFonts w:ascii="Palatino Linotype" w:hAnsi="Palatino Linotype"/>
            </w:rPr>
            <w:t xml:space="preserve"> </w:t>
          </w:r>
          <w:proofErr w:type="spellStart"/>
          <w:r>
            <w:rPr>
              <w:rFonts w:ascii="Palatino Linotype" w:hAnsi="Palatino Linotype"/>
            </w:rPr>
            <w:t>niche</w:t>
          </w:r>
          <w:proofErr w:type="spellEnd"/>
          <w:r>
            <w:rPr>
              <w:rFonts w:ascii="Palatino Linotype" w:hAnsi="Palatino Linotype"/>
            </w:rPr>
            <w:t xml:space="preserve"> </w:t>
          </w:r>
          <w:proofErr w:type="spellStart"/>
          <w:r>
            <w:rPr>
              <w:rFonts w:ascii="Palatino Linotype" w:hAnsi="Palatino Linotype"/>
            </w:rPr>
            <w:t>phenomenon</w:t>
          </w:r>
          <w:proofErr w:type="spellEnd"/>
          <w:r>
            <w:rPr>
              <w:rFonts w:ascii="Palatino Linotype" w:hAnsi="Palatino Linotype"/>
            </w:rPr>
            <w:t xml:space="preserve"> in </w:t>
          </w:r>
          <w:proofErr w:type="spellStart"/>
          <w:r>
            <w:rPr>
              <w:rFonts w:ascii="Palatino Linotype" w:hAnsi="Palatino Linotype"/>
            </w:rPr>
            <w:t>Turkey</w:t>
          </w:r>
          <w:proofErr w:type="spellEnd"/>
          <w:r>
            <w:rPr>
              <w:rFonts w:ascii="Palatino Linotype" w:hAnsi="Palatino Linotype"/>
            </w:rPr>
            <w:t xml:space="preserve">, as in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wider</w:t>
          </w:r>
          <w:proofErr w:type="spellEnd"/>
          <w:r>
            <w:rPr>
              <w:rFonts w:ascii="Palatino Linotype" w:hAnsi="Palatino Linotype"/>
            </w:rPr>
            <w:t xml:space="preserve"> global </w:t>
          </w:r>
          <w:proofErr w:type="spellStart"/>
          <w:r>
            <w:rPr>
              <w:rFonts w:ascii="Palatino Linotype" w:hAnsi="Palatino Linotype"/>
            </w:rPr>
            <w:t>context</w:t>
          </w:r>
          <w:proofErr w:type="spellEnd"/>
          <w:r>
            <w:rPr>
              <w:rFonts w:ascii="Palatino Linotype" w:hAnsi="Palatino Linotype"/>
            </w:rPr>
            <w:t xml:space="preserve"> (</w:t>
          </w:r>
          <w:proofErr w:type="spellStart"/>
          <w:r>
            <w:rPr>
              <w:rFonts w:ascii="Palatino Linotype" w:hAnsi="Palatino Linotype"/>
            </w:rPr>
            <w:t>Alyaz</w:t>
          </w:r>
          <w:proofErr w:type="spellEnd"/>
          <w:r>
            <w:rPr>
              <w:rFonts w:ascii="Palatino Linotype" w:hAnsi="Palatino Linotype"/>
            </w:rPr>
            <w:t xml:space="preserve"> &amp; </w:t>
          </w:r>
          <w:proofErr w:type="spellStart"/>
          <w:r>
            <w:rPr>
              <w:rFonts w:ascii="Palatino Linotype" w:hAnsi="Palatino Linotype"/>
            </w:rPr>
            <w:t>Demiryay</w:t>
          </w:r>
          <w:proofErr w:type="spellEnd"/>
          <w:r>
            <w:rPr>
              <w:rFonts w:ascii="Palatino Linotype" w:hAnsi="Palatino Linotype"/>
            </w:rPr>
            <w:t>, 2023, p. 116).</w:t>
          </w:r>
        </w:p>
        <w:p w14:paraId="3236528A" w14:textId="5461655E" w:rsidR="007C7EA0" w:rsidRPr="00E06D2D" w:rsidRDefault="007C7EA0" w:rsidP="007C7EA0">
          <w:pPr>
            <w:tabs>
              <w:tab w:val="left" w:pos="567"/>
            </w:tabs>
            <w:spacing w:before="120" w:after="120"/>
            <w:ind w:firstLine="567"/>
            <w:jc w:val="both"/>
            <w:rPr>
              <w:rFonts w:ascii="Palatino Linotype" w:hAnsi="Palatino Linotype"/>
            </w:rPr>
          </w:pPr>
          <w:proofErr w:type="spellStart"/>
          <w:r>
            <w:rPr>
              <w:rFonts w:ascii="Palatino Linotype" w:hAnsi="Palatino Linotype"/>
            </w:rPr>
            <w:t>The</w:t>
          </w:r>
          <w:proofErr w:type="spellEnd"/>
          <w:r>
            <w:rPr>
              <w:rFonts w:ascii="Palatino Linotype" w:hAnsi="Palatino Linotype"/>
            </w:rPr>
            <w:t xml:space="preserve"> pivotal role of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metaverse</w:t>
          </w:r>
          <w:proofErr w:type="spellEnd"/>
          <w:r>
            <w:rPr>
              <w:rFonts w:ascii="Palatino Linotype" w:hAnsi="Palatino Linotype"/>
            </w:rPr>
            <w:t xml:space="preserve"> in </w:t>
          </w:r>
          <w:proofErr w:type="spellStart"/>
          <w:r>
            <w:rPr>
              <w:rFonts w:ascii="Palatino Linotype" w:hAnsi="Palatino Linotype"/>
            </w:rPr>
            <w:t>language</w:t>
          </w:r>
          <w:proofErr w:type="spellEnd"/>
          <w:r>
            <w:rPr>
              <w:rFonts w:ascii="Palatino Linotype" w:hAnsi="Palatino Linotype"/>
            </w:rPr>
            <w:t xml:space="preserve"> </w:t>
          </w:r>
          <w:proofErr w:type="spellStart"/>
          <w:r>
            <w:rPr>
              <w:rFonts w:ascii="Palatino Linotype" w:hAnsi="Palatino Linotype"/>
            </w:rPr>
            <w:t>education</w:t>
          </w:r>
          <w:proofErr w:type="spellEnd"/>
          <w:r>
            <w:rPr>
              <w:rFonts w:ascii="Palatino Linotype" w:hAnsi="Palatino Linotype"/>
            </w:rPr>
            <w:t xml:space="preserve"> is </w:t>
          </w:r>
          <w:proofErr w:type="spellStart"/>
          <w:r>
            <w:rPr>
              <w:rFonts w:ascii="Palatino Linotype" w:hAnsi="Palatino Linotype"/>
            </w:rPr>
            <w:t>exemplified</w:t>
          </w:r>
          <w:proofErr w:type="spellEnd"/>
          <w:r>
            <w:rPr>
              <w:rFonts w:ascii="Palatino Linotype" w:hAnsi="Palatino Linotype"/>
            </w:rPr>
            <w:t xml:space="preserve"> </w:t>
          </w:r>
          <w:proofErr w:type="spellStart"/>
          <w:r>
            <w:rPr>
              <w:rFonts w:ascii="Palatino Linotype" w:hAnsi="Palatino Linotype"/>
            </w:rPr>
            <w:t>by</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work</w:t>
          </w:r>
          <w:proofErr w:type="spellEnd"/>
          <w:r>
            <w:rPr>
              <w:rFonts w:ascii="Palatino Linotype" w:hAnsi="Palatino Linotype"/>
            </w:rPr>
            <w:t xml:space="preserve"> of </w:t>
          </w:r>
          <w:proofErr w:type="spellStart"/>
          <w:r>
            <w:rPr>
              <w:rFonts w:ascii="Palatino Linotype" w:hAnsi="Palatino Linotype"/>
            </w:rPr>
            <w:t>Garrido-Iñigo</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Rodríguez-Moreno</w:t>
          </w:r>
          <w:proofErr w:type="spellEnd"/>
          <w:r>
            <w:rPr>
              <w:rFonts w:ascii="Palatino Linotype" w:hAnsi="Palatino Linotype"/>
            </w:rPr>
            <w:t xml:space="preserve"> (2015), </w:t>
          </w:r>
          <w:proofErr w:type="spellStart"/>
          <w:r>
            <w:rPr>
              <w:rFonts w:ascii="Palatino Linotype" w:hAnsi="Palatino Linotype"/>
            </w:rPr>
            <w:t>who</w:t>
          </w:r>
          <w:proofErr w:type="spellEnd"/>
          <w:r>
            <w:rPr>
              <w:rFonts w:ascii="Palatino Linotype" w:hAnsi="Palatino Linotype"/>
            </w:rPr>
            <w:t xml:space="preserve"> </w:t>
          </w:r>
          <w:proofErr w:type="spellStart"/>
          <w:r>
            <w:rPr>
              <w:rFonts w:ascii="Palatino Linotype" w:hAnsi="Palatino Linotype"/>
            </w:rPr>
            <w:t>created</w:t>
          </w:r>
          <w:proofErr w:type="spellEnd"/>
          <w:r>
            <w:rPr>
              <w:rFonts w:ascii="Palatino Linotype" w:hAnsi="Palatino Linotype"/>
            </w:rPr>
            <w:t xml:space="preserve"> a </w:t>
          </w:r>
          <w:proofErr w:type="spellStart"/>
          <w:r>
            <w:rPr>
              <w:rFonts w:ascii="Palatino Linotype" w:hAnsi="Palatino Linotype"/>
            </w:rPr>
            <w:t>virtual</w:t>
          </w:r>
          <w:proofErr w:type="spellEnd"/>
          <w:r>
            <w:rPr>
              <w:rFonts w:ascii="Palatino Linotype" w:hAnsi="Palatino Linotype"/>
            </w:rPr>
            <w:t xml:space="preserve"> </w:t>
          </w:r>
          <w:proofErr w:type="spellStart"/>
          <w:r>
            <w:rPr>
              <w:rFonts w:ascii="Palatino Linotype" w:hAnsi="Palatino Linotype"/>
            </w:rPr>
            <w:t>airport</w:t>
          </w:r>
          <w:proofErr w:type="spellEnd"/>
          <w:r>
            <w:rPr>
              <w:rFonts w:ascii="Palatino Linotype" w:hAnsi="Palatino Linotype"/>
            </w:rPr>
            <w:t xml:space="preserve"> </w:t>
          </w:r>
          <w:proofErr w:type="spellStart"/>
          <w:r>
            <w:rPr>
              <w:rFonts w:ascii="Palatino Linotype" w:hAnsi="Palatino Linotype"/>
            </w:rPr>
            <w:t>for</w:t>
          </w:r>
          <w:proofErr w:type="spellEnd"/>
          <w:r>
            <w:rPr>
              <w:rFonts w:ascii="Palatino Linotype" w:hAnsi="Palatino Linotype"/>
            </w:rPr>
            <w:t xml:space="preserve"> </w:t>
          </w:r>
          <w:proofErr w:type="spellStart"/>
          <w:r>
            <w:rPr>
              <w:rFonts w:ascii="Palatino Linotype" w:hAnsi="Palatino Linotype"/>
            </w:rPr>
            <w:t>teaching</w:t>
          </w:r>
          <w:proofErr w:type="spellEnd"/>
          <w:r>
            <w:rPr>
              <w:rFonts w:ascii="Palatino Linotype" w:hAnsi="Palatino Linotype"/>
            </w:rPr>
            <w:t xml:space="preserve"> French as a </w:t>
          </w:r>
          <w:proofErr w:type="spellStart"/>
          <w:r>
            <w:rPr>
              <w:rFonts w:ascii="Palatino Linotype" w:hAnsi="Palatino Linotype"/>
            </w:rPr>
            <w:t>second</w:t>
          </w:r>
          <w:proofErr w:type="spellEnd"/>
          <w:r>
            <w:rPr>
              <w:rFonts w:ascii="Palatino Linotype" w:hAnsi="Palatino Linotype"/>
            </w:rPr>
            <w:t xml:space="preserve"> </w:t>
          </w:r>
          <w:proofErr w:type="spellStart"/>
          <w:r>
            <w:rPr>
              <w:rFonts w:ascii="Palatino Linotype" w:hAnsi="Palatino Linotype"/>
            </w:rPr>
            <w:t>language</w:t>
          </w:r>
          <w:proofErr w:type="spellEnd"/>
          <w:r>
            <w:rPr>
              <w:rFonts w:ascii="Palatino Linotype" w:hAnsi="Palatino Linotype"/>
            </w:rPr>
            <w:t xml:space="preserve"> </w:t>
          </w:r>
          <w:proofErr w:type="spellStart"/>
          <w:r>
            <w:rPr>
              <w:rFonts w:ascii="Palatino Linotype" w:hAnsi="Palatino Linotype"/>
            </w:rPr>
            <w:t>to</w:t>
          </w:r>
          <w:proofErr w:type="spellEnd"/>
          <w:r>
            <w:rPr>
              <w:rFonts w:ascii="Palatino Linotype" w:hAnsi="Palatino Linotype"/>
            </w:rPr>
            <w:t xml:space="preserve"> </w:t>
          </w:r>
          <w:proofErr w:type="spellStart"/>
          <w:r>
            <w:rPr>
              <w:rFonts w:ascii="Palatino Linotype" w:hAnsi="Palatino Linotype"/>
            </w:rPr>
            <w:t>tourism</w:t>
          </w:r>
          <w:proofErr w:type="spellEnd"/>
          <w:r>
            <w:rPr>
              <w:rFonts w:ascii="Palatino Linotype" w:hAnsi="Palatino Linotype"/>
            </w:rPr>
            <w:t xml:space="preserve"> </w:t>
          </w:r>
          <w:proofErr w:type="spellStart"/>
          <w:r>
            <w:rPr>
              <w:rFonts w:ascii="Palatino Linotype" w:hAnsi="Palatino Linotype"/>
            </w:rPr>
            <w:t>students</w:t>
          </w:r>
          <w:proofErr w:type="spellEnd"/>
          <w:r>
            <w:rPr>
              <w:rFonts w:ascii="Palatino Linotype" w:hAnsi="Palatino Linotype"/>
            </w:rPr>
            <w:t xml:space="preserve">. </w:t>
          </w:r>
          <w:proofErr w:type="spellStart"/>
          <w:r>
            <w:rPr>
              <w:rFonts w:ascii="Palatino Linotype" w:hAnsi="Palatino Linotype"/>
            </w:rPr>
            <w:t>Their</w:t>
          </w:r>
          <w:proofErr w:type="spellEnd"/>
          <w:r>
            <w:rPr>
              <w:rFonts w:ascii="Palatino Linotype" w:hAnsi="Palatino Linotype"/>
            </w:rPr>
            <w:t xml:space="preserve"> </w:t>
          </w:r>
          <w:proofErr w:type="spellStart"/>
          <w:r>
            <w:rPr>
              <w:rFonts w:ascii="Palatino Linotype" w:hAnsi="Palatino Linotype"/>
            </w:rPr>
            <w:t>observations</w:t>
          </w:r>
          <w:proofErr w:type="spellEnd"/>
          <w:r>
            <w:rPr>
              <w:rFonts w:ascii="Palatino Linotype" w:hAnsi="Palatino Linotype"/>
            </w:rPr>
            <w:t xml:space="preserve"> </w:t>
          </w:r>
          <w:proofErr w:type="spellStart"/>
          <w:r>
            <w:rPr>
              <w:rFonts w:ascii="Palatino Linotype" w:hAnsi="Palatino Linotype"/>
            </w:rPr>
            <w:t>indicated</w:t>
          </w:r>
          <w:proofErr w:type="spellEnd"/>
          <w:r>
            <w:rPr>
              <w:rFonts w:ascii="Palatino Linotype" w:hAnsi="Palatino Linotype"/>
            </w:rPr>
            <w:t xml:space="preserve"> </w:t>
          </w:r>
          <w:proofErr w:type="spellStart"/>
          <w:r>
            <w:rPr>
              <w:rFonts w:ascii="Palatino Linotype" w:hAnsi="Palatino Linotype"/>
            </w:rPr>
            <w:t>that</w:t>
          </w:r>
          <w:proofErr w:type="spellEnd"/>
          <w:r>
            <w:rPr>
              <w:rFonts w:ascii="Palatino Linotype" w:hAnsi="Palatino Linotype"/>
            </w:rPr>
            <w:t xml:space="preserve"> </w:t>
          </w:r>
          <w:proofErr w:type="spellStart"/>
          <w:r>
            <w:rPr>
              <w:rFonts w:ascii="Palatino Linotype" w:hAnsi="Palatino Linotype"/>
            </w:rPr>
            <w:t>student</w:t>
          </w:r>
          <w:proofErr w:type="spellEnd"/>
          <w:r>
            <w:rPr>
              <w:rFonts w:ascii="Palatino Linotype" w:hAnsi="Palatino Linotype"/>
            </w:rPr>
            <w:t xml:space="preserve"> </w:t>
          </w:r>
          <w:proofErr w:type="spellStart"/>
          <w:r>
            <w:rPr>
              <w:rFonts w:ascii="Palatino Linotype" w:hAnsi="Palatino Linotype"/>
            </w:rPr>
            <w:t>engagement</w:t>
          </w:r>
          <w:proofErr w:type="spellEnd"/>
          <w:r>
            <w:rPr>
              <w:rFonts w:ascii="Palatino Linotype" w:hAnsi="Palatino Linotype"/>
            </w:rPr>
            <w:t xml:space="preserve"> in </w:t>
          </w:r>
          <w:proofErr w:type="spellStart"/>
          <w:r>
            <w:rPr>
              <w:rFonts w:ascii="Palatino Linotype" w:hAnsi="Palatino Linotype"/>
            </w:rPr>
            <w:t>activities</w:t>
          </w:r>
          <w:proofErr w:type="spellEnd"/>
          <w:r>
            <w:rPr>
              <w:rFonts w:ascii="Palatino Linotype" w:hAnsi="Palatino Linotype"/>
            </w:rPr>
            <w:t xml:space="preserve"> </w:t>
          </w:r>
          <w:proofErr w:type="spellStart"/>
          <w:r>
            <w:rPr>
              <w:rFonts w:ascii="Palatino Linotype" w:hAnsi="Palatino Linotype"/>
            </w:rPr>
            <w:t>enhanced</w:t>
          </w:r>
          <w:proofErr w:type="spellEnd"/>
          <w:r>
            <w:rPr>
              <w:rFonts w:ascii="Palatino Linotype" w:hAnsi="Palatino Linotype"/>
            </w:rPr>
            <w:t xml:space="preserve"> </w:t>
          </w:r>
          <w:proofErr w:type="spellStart"/>
          <w:r>
            <w:rPr>
              <w:rFonts w:ascii="Palatino Linotype" w:hAnsi="Palatino Linotype"/>
            </w:rPr>
            <w:t>motivation</w:t>
          </w:r>
          <w:proofErr w:type="spellEnd"/>
          <w:r>
            <w:rPr>
              <w:rFonts w:ascii="Palatino Linotype" w:hAnsi="Palatino Linotype"/>
            </w:rPr>
            <w:t xml:space="preserve">. </w:t>
          </w:r>
          <w:proofErr w:type="spellStart"/>
          <w:r>
            <w:rPr>
              <w:rFonts w:ascii="Palatino Linotype" w:hAnsi="Palatino Linotype"/>
            </w:rPr>
            <w:t>In</w:t>
          </w:r>
          <w:proofErr w:type="spellEnd"/>
          <w:r>
            <w:rPr>
              <w:rFonts w:ascii="Palatino Linotype" w:hAnsi="Palatino Linotype"/>
            </w:rPr>
            <w:t xml:space="preserve"> </w:t>
          </w:r>
          <w:proofErr w:type="spellStart"/>
          <w:r>
            <w:rPr>
              <w:rFonts w:ascii="Palatino Linotype" w:hAnsi="Palatino Linotype"/>
            </w:rPr>
            <w:t>their</w:t>
          </w:r>
          <w:proofErr w:type="spellEnd"/>
          <w:r>
            <w:rPr>
              <w:rFonts w:ascii="Palatino Linotype" w:hAnsi="Palatino Linotype"/>
            </w:rPr>
            <w:t xml:space="preserve"> </w:t>
          </w:r>
          <w:proofErr w:type="spellStart"/>
          <w:r>
            <w:rPr>
              <w:rFonts w:ascii="Palatino Linotype" w:hAnsi="Palatino Linotype"/>
            </w:rPr>
            <w:t>study</w:t>
          </w:r>
          <w:proofErr w:type="spellEnd"/>
          <w:r>
            <w:rPr>
              <w:rFonts w:ascii="Palatino Linotype" w:hAnsi="Palatino Linotype"/>
            </w:rPr>
            <w:t xml:space="preserve"> </w:t>
          </w:r>
          <w:proofErr w:type="spellStart"/>
          <w:r>
            <w:rPr>
              <w:rFonts w:ascii="Palatino Linotype" w:hAnsi="Palatino Linotype"/>
            </w:rPr>
            <w:t>with</w:t>
          </w:r>
          <w:proofErr w:type="spellEnd"/>
          <w:r>
            <w:rPr>
              <w:rFonts w:ascii="Palatino Linotype" w:hAnsi="Palatino Linotype"/>
            </w:rPr>
            <w:t xml:space="preserve"> 104 </w:t>
          </w:r>
          <w:proofErr w:type="spellStart"/>
          <w:r>
            <w:rPr>
              <w:rFonts w:ascii="Palatino Linotype" w:hAnsi="Palatino Linotype"/>
            </w:rPr>
            <w:t>teachers</w:t>
          </w:r>
          <w:proofErr w:type="spellEnd"/>
          <w:r>
            <w:rPr>
              <w:rFonts w:ascii="Palatino Linotype" w:hAnsi="Palatino Linotype"/>
            </w:rPr>
            <w:t xml:space="preserve">, Han </w:t>
          </w:r>
          <w:proofErr w:type="spellStart"/>
          <w:r>
            <w:rPr>
              <w:rFonts w:ascii="Palatino Linotype" w:hAnsi="Palatino Linotype"/>
            </w:rPr>
            <w:t>and</w:t>
          </w:r>
          <w:proofErr w:type="spellEnd"/>
          <w:r>
            <w:rPr>
              <w:rFonts w:ascii="Palatino Linotype" w:hAnsi="Palatino Linotype"/>
            </w:rPr>
            <w:t xml:space="preserve"> Hong (2022) </w:t>
          </w:r>
          <w:proofErr w:type="spellStart"/>
          <w:r>
            <w:rPr>
              <w:rFonts w:ascii="Palatino Linotype" w:hAnsi="Palatino Linotype"/>
            </w:rPr>
            <w:t>found</w:t>
          </w:r>
          <w:proofErr w:type="spellEnd"/>
          <w:r>
            <w:rPr>
              <w:rFonts w:ascii="Palatino Linotype" w:hAnsi="Palatino Linotype"/>
            </w:rPr>
            <w:t xml:space="preserve"> </w:t>
          </w:r>
          <w:proofErr w:type="spellStart"/>
          <w:r>
            <w:rPr>
              <w:rFonts w:ascii="Palatino Linotype" w:hAnsi="Palatino Linotype"/>
            </w:rPr>
            <w:t>that</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metaverse</w:t>
          </w:r>
          <w:proofErr w:type="spellEnd"/>
          <w:r>
            <w:rPr>
              <w:rFonts w:ascii="Palatino Linotype" w:hAnsi="Palatino Linotype"/>
            </w:rPr>
            <w:t xml:space="preserve"> </w:t>
          </w:r>
          <w:proofErr w:type="spellStart"/>
          <w:r>
            <w:rPr>
              <w:rFonts w:ascii="Palatino Linotype" w:hAnsi="Palatino Linotype"/>
            </w:rPr>
            <w:t>was</w:t>
          </w:r>
          <w:proofErr w:type="spellEnd"/>
          <w:r>
            <w:rPr>
              <w:rFonts w:ascii="Palatino Linotype" w:hAnsi="Palatino Linotype"/>
            </w:rPr>
            <w:t xml:space="preserve"> </w:t>
          </w:r>
          <w:proofErr w:type="spellStart"/>
          <w:r>
            <w:rPr>
              <w:rFonts w:ascii="Palatino Linotype" w:hAnsi="Palatino Linotype"/>
            </w:rPr>
            <w:t>perceived</w:t>
          </w:r>
          <w:proofErr w:type="spellEnd"/>
          <w:r>
            <w:rPr>
              <w:rFonts w:ascii="Palatino Linotype" w:hAnsi="Palatino Linotype"/>
            </w:rPr>
            <w:t xml:space="preserve"> </w:t>
          </w:r>
          <w:proofErr w:type="spellStart"/>
          <w:r>
            <w:rPr>
              <w:rFonts w:ascii="Palatino Linotype" w:hAnsi="Palatino Linotype"/>
            </w:rPr>
            <w:t>positively</w:t>
          </w:r>
          <w:proofErr w:type="spellEnd"/>
          <w:r>
            <w:rPr>
              <w:rFonts w:ascii="Palatino Linotype" w:hAnsi="Palatino Linotype"/>
            </w:rPr>
            <w:t xml:space="preserve"> in </w:t>
          </w:r>
          <w:proofErr w:type="spellStart"/>
          <w:r>
            <w:rPr>
              <w:rFonts w:ascii="Palatino Linotype" w:hAnsi="Palatino Linotype"/>
            </w:rPr>
            <w:t>terms</w:t>
          </w:r>
          <w:proofErr w:type="spellEnd"/>
          <w:r>
            <w:rPr>
              <w:rFonts w:ascii="Palatino Linotype" w:hAnsi="Palatino Linotype"/>
            </w:rPr>
            <w:t xml:space="preserve"> of </w:t>
          </w:r>
          <w:proofErr w:type="spellStart"/>
          <w:r>
            <w:rPr>
              <w:rFonts w:ascii="Palatino Linotype" w:hAnsi="Palatino Linotype"/>
            </w:rPr>
            <w:t>effectiveness</w:t>
          </w:r>
          <w:proofErr w:type="spellEnd"/>
          <w:r>
            <w:rPr>
              <w:rFonts w:ascii="Palatino Linotype" w:hAnsi="Palatino Linotype"/>
            </w:rPr>
            <w:t xml:space="preserve">, </w:t>
          </w:r>
          <w:proofErr w:type="spellStart"/>
          <w:r>
            <w:rPr>
              <w:rFonts w:ascii="Palatino Linotype" w:hAnsi="Palatino Linotype"/>
            </w:rPr>
            <w:t>interest</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engagement</w:t>
          </w:r>
          <w:proofErr w:type="spellEnd"/>
          <w:r>
            <w:rPr>
              <w:rFonts w:ascii="Palatino Linotype" w:hAnsi="Palatino Linotype"/>
            </w:rPr>
            <w:t xml:space="preserve">. </w:t>
          </w:r>
          <w:proofErr w:type="spellStart"/>
          <w:r>
            <w:rPr>
              <w:rFonts w:ascii="Palatino Linotype" w:hAnsi="Palatino Linotype"/>
            </w:rPr>
            <w:t>However</w:t>
          </w:r>
          <w:proofErr w:type="spellEnd"/>
          <w:r>
            <w:rPr>
              <w:rFonts w:ascii="Palatino Linotype" w:hAnsi="Palatino Linotype"/>
            </w:rPr>
            <w:t xml:space="preserve">, they </w:t>
          </w:r>
          <w:proofErr w:type="spellStart"/>
          <w:r>
            <w:rPr>
              <w:rFonts w:ascii="Palatino Linotype" w:hAnsi="Palatino Linotype"/>
            </w:rPr>
            <w:t>also</w:t>
          </w:r>
          <w:proofErr w:type="spellEnd"/>
          <w:r>
            <w:rPr>
              <w:rFonts w:ascii="Palatino Linotype" w:hAnsi="Palatino Linotype"/>
            </w:rPr>
            <w:t xml:space="preserve"> </w:t>
          </w:r>
          <w:proofErr w:type="spellStart"/>
          <w:r>
            <w:rPr>
              <w:rFonts w:ascii="Palatino Linotype" w:hAnsi="Palatino Linotype"/>
            </w:rPr>
            <w:t>drew</w:t>
          </w:r>
          <w:proofErr w:type="spellEnd"/>
          <w:r>
            <w:rPr>
              <w:rFonts w:ascii="Palatino Linotype" w:hAnsi="Palatino Linotype"/>
            </w:rPr>
            <w:t xml:space="preserve"> </w:t>
          </w:r>
          <w:proofErr w:type="spellStart"/>
          <w:r>
            <w:rPr>
              <w:rFonts w:ascii="Palatino Linotype" w:hAnsi="Palatino Linotype"/>
            </w:rPr>
            <w:t>attention</w:t>
          </w:r>
          <w:proofErr w:type="spellEnd"/>
          <w:r>
            <w:rPr>
              <w:rFonts w:ascii="Palatino Linotype" w:hAnsi="Palatino Linotype"/>
            </w:rPr>
            <w:t xml:space="preserve"> </w:t>
          </w:r>
          <w:proofErr w:type="spellStart"/>
          <w:r>
            <w:rPr>
              <w:rFonts w:ascii="Palatino Linotype" w:hAnsi="Palatino Linotype"/>
            </w:rPr>
            <w:t>to</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issue</w:t>
          </w:r>
          <w:proofErr w:type="spellEnd"/>
          <w:r>
            <w:rPr>
              <w:rFonts w:ascii="Palatino Linotype" w:hAnsi="Palatino Linotype"/>
            </w:rPr>
            <w:t xml:space="preserve"> of </w:t>
          </w:r>
          <w:proofErr w:type="spellStart"/>
          <w:r>
            <w:rPr>
              <w:rFonts w:ascii="Palatino Linotype" w:hAnsi="Palatino Linotype"/>
            </w:rPr>
            <w:t>distractions</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limited</w:t>
          </w:r>
          <w:proofErr w:type="spellEnd"/>
          <w:r>
            <w:rPr>
              <w:rFonts w:ascii="Palatino Linotype" w:hAnsi="Palatino Linotype"/>
            </w:rPr>
            <w:t xml:space="preserve"> </w:t>
          </w:r>
          <w:proofErr w:type="spellStart"/>
          <w:r>
            <w:rPr>
              <w:rFonts w:ascii="Palatino Linotype" w:hAnsi="Palatino Linotype"/>
            </w:rPr>
            <w:t>teacher</w:t>
          </w:r>
          <w:proofErr w:type="spellEnd"/>
          <w:r>
            <w:rPr>
              <w:rFonts w:ascii="Palatino Linotype" w:hAnsi="Palatino Linotype"/>
            </w:rPr>
            <w:t xml:space="preserve"> </w:t>
          </w:r>
          <w:proofErr w:type="spellStart"/>
          <w:r>
            <w:rPr>
              <w:rFonts w:ascii="Palatino Linotype" w:hAnsi="Palatino Linotype"/>
            </w:rPr>
            <w:t>experience</w:t>
          </w:r>
          <w:proofErr w:type="spellEnd"/>
          <w:r>
            <w:rPr>
              <w:rFonts w:ascii="Palatino Linotype" w:hAnsi="Palatino Linotype"/>
            </w:rPr>
            <w:t xml:space="preserve">. </w:t>
          </w:r>
          <w:proofErr w:type="spellStart"/>
          <w:r>
            <w:rPr>
              <w:rFonts w:ascii="Palatino Linotype" w:hAnsi="Palatino Linotype"/>
            </w:rPr>
            <w:t>This</w:t>
          </w:r>
          <w:proofErr w:type="spellEnd"/>
          <w:r>
            <w:rPr>
              <w:rFonts w:ascii="Palatino Linotype" w:hAnsi="Palatino Linotype"/>
            </w:rPr>
            <w:t xml:space="preserve"> </w:t>
          </w:r>
          <w:proofErr w:type="spellStart"/>
          <w:r>
            <w:rPr>
              <w:rFonts w:ascii="Palatino Linotype" w:hAnsi="Palatino Linotype"/>
            </w:rPr>
            <w:t>emphasizes</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significance</w:t>
          </w:r>
          <w:proofErr w:type="spellEnd"/>
          <w:r>
            <w:rPr>
              <w:rFonts w:ascii="Palatino Linotype" w:hAnsi="Palatino Linotype"/>
            </w:rPr>
            <w:t xml:space="preserve"> of </w:t>
          </w:r>
          <w:proofErr w:type="spellStart"/>
          <w:r>
            <w:rPr>
              <w:rFonts w:ascii="Palatino Linotype" w:hAnsi="Palatino Linotype"/>
            </w:rPr>
            <w:t>teachers</w:t>
          </w:r>
          <w:proofErr w:type="spellEnd"/>
          <w:r>
            <w:rPr>
              <w:rFonts w:ascii="Palatino Linotype" w:hAnsi="Palatino Linotype"/>
            </w:rPr>
            <w:t xml:space="preserve">' </w:t>
          </w:r>
          <w:proofErr w:type="spellStart"/>
          <w:r>
            <w:rPr>
              <w:rFonts w:ascii="Palatino Linotype" w:hAnsi="Palatino Linotype"/>
            </w:rPr>
            <w:t>expertise</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experience</w:t>
          </w:r>
          <w:proofErr w:type="spellEnd"/>
          <w:r>
            <w:rPr>
              <w:rFonts w:ascii="Palatino Linotype" w:hAnsi="Palatino Linotype"/>
            </w:rPr>
            <w:t xml:space="preserve"> in </w:t>
          </w:r>
          <w:proofErr w:type="spellStart"/>
          <w:r>
            <w:rPr>
              <w:rFonts w:ascii="Palatino Linotype" w:hAnsi="Palatino Linotype"/>
            </w:rPr>
            <w:t>language</w:t>
          </w:r>
          <w:proofErr w:type="spellEnd"/>
          <w:r>
            <w:rPr>
              <w:rFonts w:ascii="Palatino Linotype" w:hAnsi="Palatino Linotype"/>
            </w:rPr>
            <w:t xml:space="preserve"> </w:t>
          </w:r>
          <w:proofErr w:type="spellStart"/>
          <w:r>
            <w:rPr>
              <w:rFonts w:ascii="Palatino Linotype" w:hAnsi="Palatino Linotype"/>
            </w:rPr>
            <w:t>education</w:t>
          </w:r>
          <w:proofErr w:type="spellEnd"/>
          <w:r>
            <w:rPr>
              <w:rFonts w:ascii="Palatino Linotype" w:hAnsi="Palatino Linotype"/>
            </w:rPr>
            <w:t xml:space="preserve"> </w:t>
          </w:r>
          <w:proofErr w:type="spellStart"/>
          <w:r>
            <w:rPr>
              <w:rFonts w:ascii="Palatino Linotype" w:hAnsi="Palatino Linotype"/>
            </w:rPr>
            <w:t>within</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context</w:t>
          </w:r>
          <w:proofErr w:type="spellEnd"/>
          <w:r>
            <w:rPr>
              <w:rFonts w:ascii="Palatino Linotype" w:hAnsi="Palatino Linotype"/>
            </w:rPr>
            <w:t xml:space="preserve"> of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metaverse</w:t>
          </w:r>
          <w:proofErr w:type="spellEnd"/>
          <w:r>
            <w:rPr>
              <w:rFonts w:ascii="Palatino Linotype" w:hAnsi="Palatino Linotype"/>
            </w:rPr>
            <w:t xml:space="preserve">. </w:t>
          </w:r>
          <w:proofErr w:type="spellStart"/>
          <w:r>
            <w:rPr>
              <w:rFonts w:ascii="Palatino Linotype" w:hAnsi="Palatino Linotype"/>
            </w:rPr>
            <w:t>In</w:t>
          </w:r>
          <w:proofErr w:type="spellEnd"/>
          <w:r>
            <w:rPr>
              <w:rFonts w:ascii="Palatino Linotype" w:hAnsi="Palatino Linotype"/>
            </w:rPr>
            <w:t xml:space="preserve"> a </w:t>
          </w:r>
          <w:proofErr w:type="spellStart"/>
          <w:r>
            <w:rPr>
              <w:rFonts w:ascii="Palatino Linotype" w:hAnsi="Palatino Linotype"/>
            </w:rPr>
            <w:t>study</w:t>
          </w:r>
          <w:proofErr w:type="spellEnd"/>
          <w:r>
            <w:rPr>
              <w:rFonts w:ascii="Palatino Linotype" w:hAnsi="Palatino Linotype"/>
            </w:rPr>
            <w:t xml:space="preserve"> </w:t>
          </w:r>
          <w:proofErr w:type="spellStart"/>
          <w:r>
            <w:rPr>
              <w:rFonts w:ascii="Palatino Linotype" w:hAnsi="Palatino Linotype"/>
            </w:rPr>
            <w:t>conducted</w:t>
          </w:r>
          <w:proofErr w:type="spellEnd"/>
          <w:r>
            <w:rPr>
              <w:rFonts w:ascii="Palatino Linotype" w:hAnsi="Palatino Linotype"/>
            </w:rPr>
            <w:t xml:space="preserve"> </w:t>
          </w:r>
          <w:proofErr w:type="spellStart"/>
          <w:r>
            <w:rPr>
              <w:rFonts w:ascii="Palatino Linotype" w:hAnsi="Palatino Linotype"/>
            </w:rPr>
            <w:t>w</w:t>
          </w:r>
          <w:r w:rsidR="00724B64">
            <w:rPr>
              <w:rFonts w:ascii="Palatino Linotype" w:hAnsi="Palatino Linotype"/>
            </w:rPr>
            <w:t>ith</w:t>
          </w:r>
          <w:proofErr w:type="spellEnd"/>
          <w:r w:rsidR="00724B64">
            <w:rPr>
              <w:rFonts w:ascii="Palatino Linotype" w:hAnsi="Palatino Linotype"/>
            </w:rPr>
            <w:t xml:space="preserve"> </w:t>
          </w:r>
          <w:proofErr w:type="spellStart"/>
          <w:r w:rsidR="00724B64">
            <w:rPr>
              <w:rFonts w:ascii="Palatino Linotype" w:hAnsi="Palatino Linotype"/>
            </w:rPr>
            <w:t>Japanese</w:t>
          </w:r>
          <w:proofErr w:type="spellEnd"/>
          <w:r w:rsidR="00724B64">
            <w:rPr>
              <w:rFonts w:ascii="Palatino Linotype" w:hAnsi="Palatino Linotype"/>
            </w:rPr>
            <w:t xml:space="preserve"> </w:t>
          </w:r>
          <w:proofErr w:type="spellStart"/>
          <w:r w:rsidR="00724B64">
            <w:rPr>
              <w:rFonts w:ascii="Palatino Linotype" w:hAnsi="Palatino Linotype"/>
            </w:rPr>
            <w:t>language</w:t>
          </w:r>
          <w:proofErr w:type="spellEnd"/>
          <w:r w:rsidR="00724B64">
            <w:rPr>
              <w:rFonts w:ascii="Palatino Linotype" w:hAnsi="Palatino Linotype"/>
            </w:rPr>
            <w:t xml:space="preserve"> </w:t>
          </w:r>
          <w:proofErr w:type="spellStart"/>
          <w:r w:rsidR="00724B64">
            <w:rPr>
              <w:rFonts w:ascii="Palatino Linotype" w:hAnsi="Palatino Linotype"/>
            </w:rPr>
            <w:t>learners</w:t>
          </w:r>
          <w:proofErr w:type="spellEnd"/>
          <w:r w:rsidR="00724B64">
            <w:rPr>
              <w:rFonts w:ascii="Palatino Linotype" w:hAnsi="Palatino Linotype"/>
            </w:rPr>
            <w:t xml:space="preserve">, </w:t>
          </w:r>
          <w:proofErr w:type="spellStart"/>
          <w:r>
            <w:rPr>
              <w:rFonts w:ascii="Palatino Linotype" w:hAnsi="Palatino Linotype"/>
            </w:rPr>
            <w:t>Tamai</w:t>
          </w:r>
          <w:proofErr w:type="spellEnd"/>
          <w:r>
            <w:rPr>
              <w:rFonts w:ascii="Palatino Linotype" w:hAnsi="Palatino Linotype"/>
            </w:rPr>
            <w:t xml:space="preserve"> et al. (2022) </w:t>
          </w:r>
          <w:proofErr w:type="spellStart"/>
          <w:r>
            <w:rPr>
              <w:rFonts w:ascii="Palatino Linotype" w:hAnsi="Palatino Linotype"/>
            </w:rPr>
            <w:t>devised</w:t>
          </w:r>
          <w:proofErr w:type="spellEnd"/>
          <w:r>
            <w:rPr>
              <w:rFonts w:ascii="Palatino Linotype" w:hAnsi="Palatino Linotype"/>
            </w:rPr>
            <w:t xml:space="preserve"> </w:t>
          </w:r>
          <w:proofErr w:type="spellStart"/>
          <w:r>
            <w:rPr>
              <w:rFonts w:ascii="Palatino Linotype" w:hAnsi="Palatino Linotype"/>
            </w:rPr>
            <w:t>activities</w:t>
          </w:r>
          <w:proofErr w:type="spellEnd"/>
          <w:r>
            <w:rPr>
              <w:rFonts w:ascii="Palatino Linotype" w:hAnsi="Palatino Linotype"/>
            </w:rPr>
            <w:t xml:space="preserve"> </w:t>
          </w:r>
          <w:proofErr w:type="spellStart"/>
          <w:r>
            <w:rPr>
              <w:rFonts w:ascii="Palatino Linotype" w:hAnsi="Palatino Linotype"/>
            </w:rPr>
            <w:t>within</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Second Life </w:t>
          </w:r>
          <w:proofErr w:type="spellStart"/>
          <w:r>
            <w:rPr>
              <w:rFonts w:ascii="Palatino Linotype" w:hAnsi="Palatino Linotype"/>
            </w:rPr>
            <w:t>gaming</w:t>
          </w:r>
          <w:proofErr w:type="spellEnd"/>
          <w:r>
            <w:rPr>
              <w:rFonts w:ascii="Palatino Linotype" w:hAnsi="Palatino Linotype"/>
            </w:rPr>
            <w:t xml:space="preserve"> </w:t>
          </w:r>
          <w:proofErr w:type="spellStart"/>
          <w:r>
            <w:rPr>
              <w:rFonts w:ascii="Palatino Linotype" w:hAnsi="Palatino Linotype"/>
            </w:rPr>
            <w:t>environment</w:t>
          </w:r>
          <w:proofErr w:type="spellEnd"/>
          <w:r>
            <w:rPr>
              <w:rFonts w:ascii="Palatino Linotype" w:hAnsi="Palatino Linotype"/>
            </w:rPr>
            <w:t xml:space="preserve">, </w:t>
          </w:r>
          <w:proofErr w:type="spellStart"/>
          <w:r>
            <w:rPr>
              <w:rFonts w:ascii="Palatino Linotype" w:hAnsi="Palatino Linotype"/>
            </w:rPr>
            <w:t>wherein</w:t>
          </w:r>
          <w:proofErr w:type="spellEnd"/>
          <w:r>
            <w:rPr>
              <w:rFonts w:ascii="Palatino Linotype" w:hAnsi="Palatino Linotype"/>
            </w:rPr>
            <w:t xml:space="preserve"> </w:t>
          </w:r>
          <w:proofErr w:type="spellStart"/>
          <w:r>
            <w:rPr>
              <w:rFonts w:ascii="Palatino Linotype" w:hAnsi="Palatino Linotype"/>
            </w:rPr>
            <w:t>traditional</w:t>
          </w:r>
          <w:proofErr w:type="spellEnd"/>
          <w:r>
            <w:rPr>
              <w:rFonts w:ascii="Palatino Linotype" w:hAnsi="Palatino Linotype"/>
            </w:rPr>
            <w:t xml:space="preserve"> </w:t>
          </w:r>
          <w:proofErr w:type="spellStart"/>
          <w:r>
            <w:rPr>
              <w:rFonts w:ascii="Palatino Linotype" w:hAnsi="Palatino Linotype"/>
            </w:rPr>
            <w:t>Japanese</w:t>
          </w:r>
          <w:proofErr w:type="spellEnd"/>
          <w:r>
            <w:rPr>
              <w:rFonts w:ascii="Palatino Linotype" w:hAnsi="Palatino Linotype"/>
            </w:rPr>
            <w:t xml:space="preserve"> </w:t>
          </w:r>
          <w:proofErr w:type="spellStart"/>
          <w:r>
            <w:rPr>
              <w:rFonts w:ascii="Palatino Linotype" w:hAnsi="Palatino Linotype"/>
            </w:rPr>
            <w:t>architectural</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cultural</w:t>
          </w:r>
          <w:proofErr w:type="spellEnd"/>
          <w:r>
            <w:rPr>
              <w:rFonts w:ascii="Palatino Linotype" w:hAnsi="Palatino Linotype"/>
            </w:rPr>
            <w:t xml:space="preserve"> </w:t>
          </w:r>
          <w:proofErr w:type="spellStart"/>
          <w:r>
            <w:rPr>
              <w:rFonts w:ascii="Palatino Linotype" w:hAnsi="Palatino Linotype"/>
            </w:rPr>
            <w:t>elements</w:t>
          </w:r>
          <w:proofErr w:type="spellEnd"/>
          <w:r>
            <w:rPr>
              <w:rFonts w:ascii="Palatino Linotype" w:hAnsi="Palatino Linotype"/>
            </w:rPr>
            <w:t xml:space="preserve"> </w:t>
          </w:r>
          <w:proofErr w:type="spellStart"/>
          <w:r>
            <w:rPr>
              <w:rFonts w:ascii="Palatino Linotype" w:hAnsi="Palatino Linotype"/>
            </w:rPr>
            <w:t>were</w:t>
          </w:r>
          <w:proofErr w:type="spellEnd"/>
          <w:r>
            <w:rPr>
              <w:rFonts w:ascii="Palatino Linotype" w:hAnsi="Palatino Linotype"/>
            </w:rPr>
            <w:t xml:space="preserve"> </w:t>
          </w:r>
          <w:proofErr w:type="spellStart"/>
          <w:r>
            <w:rPr>
              <w:rFonts w:ascii="Palatino Linotype" w:hAnsi="Palatino Linotype"/>
            </w:rPr>
            <w:t>incorporated</w:t>
          </w:r>
          <w:proofErr w:type="spellEnd"/>
          <w:r>
            <w:rPr>
              <w:rFonts w:ascii="Palatino Linotype" w:hAnsi="Palatino Linotype"/>
            </w:rPr>
            <w:t xml:space="preserve">, </w:t>
          </w:r>
          <w:proofErr w:type="spellStart"/>
          <w:r>
            <w:rPr>
              <w:rFonts w:ascii="Palatino Linotype" w:hAnsi="Palatino Linotype"/>
            </w:rPr>
            <w:t>including</w:t>
          </w:r>
          <w:proofErr w:type="spellEnd"/>
          <w:r>
            <w:rPr>
              <w:rFonts w:ascii="Palatino Linotype" w:hAnsi="Palatino Linotype"/>
            </w:rPr>
            <w:t xml:space="preserve"> </w:t>
          </w:r>
          <w:proofErr w:type="spellStart"/>
          <w:r>
            <w:rPr>
              <w:rFonts w:ascii="Palatino Linotype" w:hAnsi="Palatino Linotype"/>
            </w:rPr>
            <w:t>virtual</w:t>
          </w:r>
          <w:proofErr w:type="spellEnd"/>
          <w:r>
            <w:rPr>
              <w:rFonts w:ascii="Palatino Linotype" w:hAnsi="Palatino Linotype"/>
            </w:rPr>
            <w:t xml:space="preserve"> </w:t>
          </w:r>
          <w:proofErr w:type="spellStart"/>
          <w:r>
            <w:rPr>
              <w:rFonts w:ascii="Palatino Linotype" w:hAnsi="Palatino Linotype"/>
            </w:rPr>
            <w:t>representations</w:t>
          </w:r>
          <w:proofErr w:type="spellEnd"/>
          <w:r>
            <w:rPr>
              <w:rFonts w:ascii="Palatino Linotype" w:hAnsi="Palatino Linotype"/>
            </w:rPr>
            <w:t xml:space="preserve"> of </w:t>
          </w:r>
          <w:proofErr w:type="spellStart"/>
          <w:r>
            <w:rPr>
              <w:rFonts w:ascii="Palatino Linotype" w:hAnsi="Palatino Linotype"/>
            </w:rPr>
            <w:t>Shinto</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Buddhist</w:t>
          </w:r>
          <w:proofErr w:type="spellEnd"/>
          <w:r>
            <w:rPr>
              <w:rFonts w:ascii="Palatino Linotype" w:hAnsi="Palatino Linotype"/>
            </w:rPr>
            <w:t xml:space="preserve"> </w:t>
          </w:r>
          <w:proofErr w:type="spellStart"/>
          <w:r>
            <w:rPr>
              <w:rFonts w:ascii="Palatino Linotype" w:hAnsi="Palatino Linotype"/>
            </w:rPr>
            <w:t>temples</w:t>
          </w:r>
          <w:proofErr w:type="spellEnd"/>
          <w:r>
            <w:rPr>
              <w:rFonts w:ascii="Palatino Linotype" w:hAnsi="Palatino Linotype"/>
            </w:rPr>
            <w:t xml:space="preserve">. </w:t>
          </w:r>
          <w:proofErr w:type="spellStart"/>
          <w:r>
            <w:rPr>
              <w:rFonts w:ascii="Palatino Linotype" w:hAnsi="Palatino Linotype"/>
            </w:rPr>
            <w:t>By</w:t>
          </w:r>
          <w:proofErr w:type="spellEnd"/>
          <w:r>
            <w:rPr>
              <w:rFonts w:ascii="Palatino Linotype" w:hAnsi="Palatino Linotype"/>
            </w:rPr>
            <w:t xml:space="preserve"> </w:t>
          </w:r>
          <w:proofErr w:type="spellStart"/>
          <w:r>
            <w:rPr>
              <w:rFonts w:ascii="Palatino Linotype" w:hAnsi="Palatino Linotype"/>
            </w:rPr>
            <w:t>establishing</w:t>
          </w:r>
          <w:proofErr w:type="spellEnd"/>
          <w:r>
            <w:rPr>
              <w:rFonts w:ascii="Palatino Linotype" w:hAnsi="Palatino Linotype"/>
            </w:rPr>
            <w:t xml:space="preserve"> a </w:t>
          </w:r>
          <w:proofErr w:type="spellStart"/>
          <w:r>
            <w:rPr>
              <w:rFonts w:ascii="Palatino Linotype" w:hAnsi="Palatino Linotype"/>
            </w:rPr>
            <w:t>collaborative</w:t>
          </w:r>
          <w:proofErr w:type="spellEnd"/>
          <w:r>
            <w:rPr>
              <w:rFonts w:ascii="Palatino Linotype" w:hAnsi="Palatino Linotype"/>
            </w:rPr>
            <w:t xml:space="preserve"> </w:t>
          </w:r>
          <w:proofErr w:type="spellStart"/>
          <w:r>
            <w:rPr>
              <w:rFonts w:ascii="Palatino Linotype" w:hAnsi="Palatino Linotype"/>
            </w:rPr>
            <w:t>learning</w:t>
          </w:r>
          <w:proofErr w:type="spellEnd"/>
          <w:r>
            <w:rPr>
              <w:rFonts w:ascii="Palatino Linotype" w:hAnsi="Palatino Linotype"/>
            </w:rPr>
            <w:t xml:space="preserve"> </w:t>
          </w:r>
          <w:proofErr w:type="spellStart"/>
          <w:r>
            <w:rPr>
              <w:rFonts w:ascii="Palatino Linotype" w:hAnsi="Palatino Linotype"/>
            </w:rPr>
            <w:t>environment</w:t>
          </w:r>
          <w:proofErr w:type="spellEnd"/>
          <w:r>
            <w:rPr>
              <w:rFonts w:ascii="Palatino Linotype" w:hAnsi="Palatino Linotype"/>
            </w:rPr>
            <w:t xml:space="preserve"> </w:t>
          </w:r>
          <w:proofErr w:type="spellStart"/>
          <w:r>
            <w:rPr>
              <w:rFonts w:ascii="Palatino Linotype" w:hAnsi="Palatino Linotype"/>
            </w:rPr>
            <w:t>between</w:t>
          </w:r>
          <w:proofErr w:type="spellEnd"/>
          <w:r>
            <w:rPr>
              <w:rFonts w:ascii="Palatino Linotype" w:hAnsi="Palatino Linotype"/>
            </w:rPr>
            <w:t xml:space="preserve"> </w:t>
          </w:r>
          <w:proofErr w:type="spellStart"/>
          <w:r>
            <w:rPr>
              <w:rFonts w:ascii="Palatino Linotype" w:hAnsi="Palatino Linotype"/>
            </w:rPr>
            <w:t>native</w:t>
          </w:r>
          <w:proofErr w:type="spellEnd"/>
          <w:r>
            <w:rPr>
              <w:rFonts w:ascii="Palatino Linotype" w:hAnsi="Palatino Linotype"/>
            </w:rPr>
            <w:t xml:space="preserve"> </w:t>
          </w:r>
          <w:proofErr w:type="spellStart"/>
          <w:r>
            <w:rPr>
              <w:rFonts w:ascii="Palatino Linotype" w:hAnsi="Palatino Linotype"/>
            </w:rPr>
            <w:t>Japanese</w:t>
          </w:r>
          <w:proofErr w:type="spellEnd"/>
          <w:r>
            <w:rPr>
              <w:rFonts w:ascii="Palatino Linotype" w:hAnsi="Palatino Linotype"/>
            </w:rPr>
            <w:t xml:space="preserve"> </w:t>
          </w:r>
          <w:proofErr w:type="spellStart"/>
          <w:r>
            <w:rPr>
              <w:rFonts w:ascii="Palatino Linotype" w:hAnsi="Palatino Linotype"/>
            </w:rPr>
            <w:t>speakers</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Japanese</w:t>
          </w:r>
          <w:proofErr w:type="spellEnd"/>
          <w:r>
            <w:rPr>
              <w:rFonts w:ascii="Palatino Linotype" w:hAnsi="Palatino Linotype"/>
            </w:rPr>
            <w:t xml:space="preserve"> </w:t>
          </w:r>
          <w:proofErr w:type="spellStart"/>
          <w:r>
            <w:rPr>
              <w:rFonts w:ascii="Palatino Linotype" w:hAnsi="Palatino Linotype"/>
            </w:rPr>
            <w:t>learners</w:t>
          </w:r>
          <w:proofErr w:type="spellEnd"/>
          <w:r>
            <w:rPr>
              <w:rFonts w:ascii="Palatino Linotype" w:hAnsi="Palatino Linotype"/>
            </w:rPr>
            <w:t xml:space="preserve">, they </w:t>
          </w:r>
          <w:proofErr w:type="spellStart"/>
          <w:r>
            <w:rPr>
              <w:rFonts w:ascii="Palatino Linotype" w:hAnsi="Palatino Linotype"/>
            </w:rPr>
            <w:t>facilitated</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transmission</w:t>
          </w:r>
          <w:proofErr w:type="spellEnd"/>
          <w:r>
            <w:rPr>
              <w:rFonts w:ascii="Palatino Linotype" w:hAnsi="Palatino Linotype"/>
            </w:rPr>
            <w:t xml:space="preserve"> of </w:t>
          </w:r>
          <w:proofErr w:type="spellStart"/>
          <w:r>
            <w:rPr>
              <w:rFonts w:ascii="Palatino Linotype" w:hAnsi="Palatino Linotype"/>
            </w:rPr>
            <w:t>Japanese</w:t>
          </w:r>
          <w:proofErr w:type="spellEnd"/>
          <w:r>
            <w:rPr>
              <w:rFonts w:ascii="Palatino Linotype" w:hAnsi="Palatino Linotype"/>
            </w:rPr>
            <w:t xml:space="preserve"> </w:t>
          </w:r>
          <w:proofErr w:type="spellStart"/>
          <w:r>
            <w:rPr>
              <w:rFonts w:ascii="Palatino Linotype" w:hAnsi="Palatino Linotype"/>
            </w:rPr>
            <w:t>traditions</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provided</w:t>
          </w:r>
          <w:proofErr w:type="spellEnd"/>
          <w:r>
            <w:rPr>
              <w:rFonts w:ascii="Palatino Linotype" w:hAnsi="Palatino Linotype"/>
            </w:rPr>
            <w:t xml:space="preserve"> </w:t>
          </w:r>
          <w:proofErr w:type="spellStart"/>
          <w:r>
            <w:rPr>
              <w:rFonts w:ascii="Palatino Linotype" w:hAnsi="Palatino Linotype"/>
            </w:rPr>
            <w:t>international</w:t>
          </w:r>
          <w:proofErr w:type="spellEnd"/>
          <w:r>
            <w:rPr>
              <w:rFonts w:ascii="Palatino Linotype" w:hAnsi="Palatino Linotype"/>
            </w:rPr>
            <w:t xml:space="preserve"> </w:t>
          </w:r>
          <w:proofErr w:type="spellStart"/>
          <w:r>
            <w:rPr>
              <w:rFonts w:ascii="Palatino Linotype" w:hAnsi="Palatino Linotype"/>
            </w:rPr>
            <w:t>students</w:t>
          </w:r>
          <w:proofErr w:type="spellEnd"/>
          <w:r>
            <w:rPr>
              <w:rFonts w:ascii="Palatino Linotype" w:hAnsi="Palatino Linotype"/>
            </w:rPr>
            <w:t xml:space="preserve"> </w:t>
          </w:r>
          <w:proofErr w:type="spellStart"/>
          <w:r>
            <w:rPr>
              <w:rFonts w:ascii="Palatino Linotype" w:hAnsi="Palatino Linotype"/>
            </w:rPr>
            <w:t>with</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opportunity</w:t>
          </w:r>
          <w:proofErr w:type="spellEnd"/>
          <w:r>
            <w:rPr>
              <w:rFonts w:ascii="Palatino Linotype" w:hAnsi="Palatino Linotype"/>
            </w:rPr>
            <w:t xml:space="preserve"> </w:t>
          </w:r>
          <w:proofErr w:type="spellStart"/>
          <w:r>
            <w:rPr>
              <w:rFonts w:ascii="Palatino Linotype" w:hAnsi="Palatino Linotype"/>
            </w:rPr>
            <w:t>to</w:t>
          </w:r>
          <w:proofErr w:type="spellEnd"/>
          <w:r>
            <w:rPr>
              <w:rFonts w:ascii="Palatino Linotype" w:hAnsi="Palatino Linotype"/>
            </w:rPr>
            <w:t xml:space="preserve"> </w:t>
          </w:r>
          <w:proofErr w:type="spellStart"/>
          <w:r>
            <w:rPr>
              <w:rFonts w:ascii="Palatino Linotype" w:hAnsi="Palatino Linotype"/>
            </w:rPr>
            <w:t>experience</w:t>
          </w:r>
          <w:proofErr w:type="spellEnd"/>
          <w:r>
            <w:rPr>
              <w:rFonts w:ascii="Palatino Linotype" w:hAnsi="Palatino Linotype"/>
            </w:rPr>
            <w:t xml:space="preserve"> </w:t>
          </w:r>
          <w:proofErr w:type="spellStart"/>
          <w:r>
            <w:rPr>
              <w:rFonts w:ascii="Palatino Linotype" w:hAnsi="Palatino Linotype"/>
            </w:rPr>
            <w:t>these</w:t>
          </w:r>
          <w:proofErr w:type="spellEnd"/>
          <w:r>
            <w:rPr>
              <w:rFonts w:ascii="Palatino Linotype" w:hAnsi="Palatino Linotype"/>
            </w:rPr>
            <w:t xml:space="preserve"> </w:t>
          </w:r>
          <w:proofErr w:type="spellStart"/>
          <w:r>
            <w:rPr>
              <w:rFonts w:ascii="Palatino Linotype" w:hAnsi="Palatino Linotype"/>
            </w:rPr>
            <w:t>virtual</w:t>
          </w:r>
          <w:proofErr w:type="spellEnd"/>
          <w:r>
            <w:rPr>
              <w:rFonts w:ascii="Palatino Linotype" w:hAnsi="Palatino Linotype"/>
            </w:rPr>
            <w:t xml:space="preserve"> </w:t>
          </w:r>
          <w:proofErr w:type="spellStart"/>
          <w:r>
            <w:rPr>
              <w:rFonts w:ascii="Palatino Linotype" w:hAnsi="Palatino Linotype"/>
            </w:rPr>
            <w:t>temples</w:t>
          </w:r>
          <w:proofErr w:type="spellEnd"/>
          <w:r>
            <w:rPr>
              <w:rFonts w:ascii="Palatino Linotype" w:hAnsi="Palatino Linotype"/>
            </w:rPr>
            <w:t xml:space="preserve">. </w:t>
          </w:r>
          <w:r w:rsidR="00724B64">
            <w:rPr>
              <w:rFonts w:ascii="Palatino Linotype" w:hAnsi="Palatino Linotype"/>
            </w:rPr>
            <w:t xml:space="preserve">Kim et al. (2022) </w:t>
          </w:r>
          <w:proofErr w:type="spellStart"/>
          <w:r>
            <w:rPr>
              <w:rFonts w:ascii="Palatino Linotype" w:hAnsi="Palatino Linotype"/>
            </w:rPr>
            <w:t>devised</w:t>
          </w:r>
          <w:proofErr w:type="spellEnd"/>
          <w:r>
            <w:rPr>
              <w:rFonts w:ascii="Palatino Linotype" w:hAnsi="Palatino Linotype"/>
            </w:rPr>
            <w:t xml:space="preserve"> </w:t>
          </w:r>
          <w:proofErr w:type="spellStart"/>
          <w:r>
            <w:rPr>
              <w:rFonts w:ascii="Palatino Linotype" w:hAnsi="Palatino Linotype"/>
            </w:rPr>
            <w:t>communication-oriented</w:t>
          </w:r>
          <w:proofErr w:type="spellEnd"/>
          <w:r>
            <w:rPr>
              <w:rFonts w:ascii="Palatino Linotype" w:hAnsi="Palatino Linotype"/>
            </w:rPr>
            <w:t xml:space="preserve"> </w:t>
          </w:r>
          <w:proofErr w:type="spellStart"/>
          <w:r>
            <w:rPr>
              <w:rFonts w:ascii="Palatino Linotype" w:hAnsi="Palatino Linotype"/>
            </w:rPr>
            <w:t>scenarios</w:t>
          </w:r>
          <w:proofErr w:type="spellEnd"/>
          <w:r>
            <w:rPr>
              <w:rFonts w:ascii="Palatino Linotype" w:hAnsi="Palatino Linotype"/>
            </w:rPr>
            <w:t xml:space="preserve"> </w:t>
          </w:r>
          <w:proofErr w:type="spellStart"/>
          <w:r>
            <w:rPr>
              <w:rFonts w:ascii="Palatino Linotype" w:hAnsi="Palatino Linotype"/>
            </w:rPr>
            <w:t>within</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metaverse</w:t>
          </w:r>
          <w:proofErr w:type="spellEnd"/>
          <w:r>
            <w:rPr>
              <w:rFonts w:ascii="Palatino Linotype" w:hAnsi="Palatino Linotype"/>
            </w:rPr>
            <w:t xml:space="preserve"> </w:t>
          </w:r>
          <w:proofErr w:type="spellStart"/>
          <w:r>
            <w:rPr>
              <w:rFonts w:ascii="Palatino Linotype" w:hAnsi="Palatino Linotype"/>
            </w:rPr>
            <w:t>for</w:t>
          </w:r>
          <w:proofErr w:type="spellEnd"/>
          <w:r>
            <w:rPr>
              <w:rFonts w:ascii="Palatino Linotype" w:hAnsi="Palatino Linotype"/>
            </w:rPr>
            <w:t xml:space="preserve"> </w:t>
          </w:r>
          <w:proofErr w:type="spellStart"/>
          <w:r>
            <w:rPr>
              <w:rFonts w:ascii="Palatino Linotype" w:hAnsi="Palatino Linotype"/>
            </w:rPr>
            <w:t>Korean</w:t>
          </w:r>
          <w:proofErr w:type="spellEnd"/>
          <w:r>
            <w:rPr>
              <w:rFonts w:ascii="Palatino Linotype" w:hAnsi="Palatino Linotype"/>
            </w:rPr>
            <w:t xml:space="preserve"> </w:t>
          </w:r>
          <w:proofErr w:type="spellStart"/>
          <w:r>
            <w:rPr>
              <w:rFonts w:ascii="Palatino Linotype" w:hAnsi="Palatino Linotype"/>
            </w:rPr>
            <w:t>language</w:t>
          </w:r>
          <w:proofErr w:type="spellEnd"/>
          <w:r>
            <w:rPr>
              <w:rFonts w:ascii="Palatino Linotype" w:hAnsi="Palatino Linotype"/>
            </w:rPr>
            <w:t xml:space="preserve"> </w:t>
          </w:r>
          <w:proofErr w:type="spellStart"/>
          <w:r>
            <w:rPr>
              <w:rFonts w:ascii="Palatino Linotype" w:hAnsi="Palatino Linotype"/>
            </w:rPr>
            <w:t>classes</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developed</w:t>
          </w:r>
          <w:proofErr w:type="spellEnd"/>
          <w:r>
            <w:rPr>
              <w:rFonts w:ascii="Palatino Linotype" w:hAnsi="Palatino Linotype"/>
            </w:rPr>
            <w:t xml:space="preserve"> </w:t>
          </w:r>
          <w:proofErr w:type="spellStart"/>
          <w:r>
            <w:rPr>
              <w:rFonts w:ascii="Palatino Linotype" w:hAnsi="Palatino Linotype"/>
            </w:rPr>
            <w:t>bespoke</w:t>
          </w:r>
          <w:proofErr w:type="spellEnd"/>
          <w:r>
            <w:rPr>
              <w:rFonts w:ascii="Palatino Linotype" w:hAnsi="Palatino Linotype"/>
            </w:rPr>
            <w:t xml:space="preserve"> </w:t>
          </w:r>
          <w:proofErr w:type="spellStart"/>
          <w:r>
            <w:rPr>
              <w:rFonts w:ascii="Palatino Linotype" w:hAnsi="Palatino Linotype"/>
            </w:rPr>
            <w:t>teaching</w:t>
          </w:r>
          <w:proofErr w:type="spellEnd"/>
          <w:r>
            <w:rPr>
              <w:rFonts w:ascii="Palatino Linotype" w:hAnsi="Palatino Linotype"/>
            </w:rPr>
            <w:t xml:space="preserve"> </w:t>
          </w:r>
          <w:proofErr w:type="spellStart"/>
          <w:r>
            <w:rPr>
              <w:rFonts w:ascii="Palatino Linotype" w:hAnsi="Palatino Linotype"/>
            </w:rPr>
            <w:t>models</w:t>
          </w:r>
          <w:proofErr w:type="spellEnd"/>
          <w:r>
            <w:rPr>
              <w:rFonts w:ascii="Palatino Linotype" w:hAnsi="Palatino Linotype"/>
            </w:rPr>
            <w:t xml:space="preserve"> </w:t>
          </w:r>
          <w:proofErr w:type="spellStart"/>
          <w:r>
            <w:rPr>
              <w:rFonts w:ascii="Palatino Linotype" w:hAnsi="Palatino Linotype"/>
            </w:rPr>
            <w:t>for</w:t>
          </w:r>
          <w:proofErr w:type="spellEnd"/>
          <w:r>
            <w:rPr>
              <w:rFonts w:ascii="Palatino Linotype" w:hAnsi="Palatino Linotype"/>
            </w:rPr>
            <w:t xml:space="preserve"> </w:t>
          </w:r>
          <w:proofErr w:type="spellStart"/>
          <w:r>
            <w:rPr>
              <w:rFonts w:ascii="Palatino Linotype" w:hAnsi="Palatino Linotype"/>
            </w:rPr>
            <w:t>each</w:t>
          </w:r>
          <w:proofErr w:type="spellEnd"/>
          <w:r>
            <w:rPr>
              <w:rFonts w:ascii="Palatino Linotype" w:hAnsi="Palatino Linotype"/>
            </w:rPr>
            <w:t xml:space="preserve"> </w:t>
          </w:r>
          <w:proofErr w:type="spellStart"/>
          <w:r>
            <w:rPr>
              <w:rFonts w:ascii="Palatino Linotype" w:hAnsi="Palatino Linotype"/>
            </w:rPr>
            <w:t>scenario</w:t>
          </w:r>
          <w:proofErr w:type="spellEnd"/>
          <w:r>
            <w:rPr>
              <w:rFonts w:ascii="Palatino Linotype" w:hAnsi="Palatino Linotype"/>
            </w:rPr>
            <w:t xml:space="preserve">. </w:t>
          </w:r>
          <w:proofErr w:type="spellStart"/>
          <w:r>
            <w:rPr>
              <w:rFonts w:ascii="Palatino Linotype" w:hAnsi="Palatino Linotype"/>
            </w:rPr>
            <w:t>In</w:t>
          </w:r>
          <w:proofErr w:type="spellEnd"/>
          <w:r>
            <w:rPr>
              <w:rFonts w:ascii="Palatino Linotype" w:hAnsi="Palatino Linotype"/>
            </w:rPr>
            <w:t xml:space="preserve"> </w:t>
          </w:r>
          <w:proofErr w:type="spellStart"/>
          <w:r>
            <w:rPr>
              <w:rFonts w:ascii="Palatino Linotype" w:hAnsi="Palatino Linotype"/>
            </w:rPr>
            <w:t>conclusion</w:t>
          </w:r>
          <w:proofErr w:type="spellEnd"/>
          <w:r>
            <w:rPr>
              <w:rFonts w:ascii="Palatino Linotype" w:hAnsi="Palatino Linotype"/>
            </w:rPr>
            <w:t xml:space="preserve">, </w:t>
          </w:r>
          <w:proofErr w:type="spellStart"/>
          <w:r>
            <w:rPr>
              <w:rFonts w:ascii="Palatino Linotype" w:hAnsi="Palatino Linotype"/>
            </w:rPr>
            <w:t>there</w:t>
          </w:r>
          <w:proofErr w:type="spellEnd"/>
          <w:r>
            <w:rPr>
              <w:rFonts w:ascii="Palatino Linotype" w:hAnsi="Palatino Linotype"/>
            </w:rPr>
            <w:t xml:space="preserve"> is an </w:t>
          </w:r>
          <w:proofErr w:type="spellStart"/>
          <w:r>
            <w:rPr>
              <w:rFonts w:ascii="Palatino Linotype" w:hAnsi="Palatino Linotype"/>
            </w:rPr>
            <w:t>increasing</w:t>
          </w:r>
          <w:proofErr w:type="spellEnd"/>
          <w:r>
            <w:rPr>
              <w:rFonts w:ascii="Palatino Linotype" w:hAnsi="Palatino Linotype"/>
            </w:rPr>
            <w:t xml:space="preserve"> body of </w:t>
          </w:r>
          <w:proofErr w:type="spellStart"/>
          <w:r>
            <w:rPr>
              <w:rFonts w:ascii="Palatino Linotype" w:hAnsi="Palatino Linotype"/>
            </w:rPr>
            <w:t>research</w:t>
          </w:r>
          <w:proofErr w:type="spellEnd"/>
          <w:r>
            <w:rPr>
              <w:rFonts w:ascii="Palatino Linotype" w:hAnsi="Palatino Linotype"/>
            </w:rPr>
            <w:t xml:space="preserve"> on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topic</w:t>
          </w:r>
          <w:proofErr w:type="spellEnd"/>
          <w:r>
            <w:rPr>
              <w:rFonts w:ascii="Palatino Linotype" w:hAnsi="Palatino Linotype"/>
            </w:rPr>
            <w:t xml:space="preserve"> of </w:t>
          </w:r>
          <w:proofErr w:type="spellStart"/>
          <w:r>
            <w:rPr>
              <w:rFonts w:ascii="Palatino Linotype" w:hAnsi="Palatino Linotype"/>
            </w:rPr>
            <w:t>language</w:t>
          </w:r>
          <w:proofErr w:type="spellEnd"/>
          <w:r>
            <w:rPr>
              <w:rFonts w:ascii="Palatino Linotype" w:hAnsi="Palatino Linotype"/>
            </w:rPr>
            <w:t xml:space="preserve"> </w:t>
          </w:r>
          <w:proofErr w:type="spellStart"/>
          <w:r>
            <w:rPr>
              <w:rFonts w:ascii="Palatino Linotype" w:hAnsi="Palatino Linotype"/>
            </w:rPr>
            <w:t>education</w:t>
          </w:r>
          <w:proofErr w:type="spellEnd"/>
          <w:r>
            <w:rPr>
              <w:rFonts w:ascii="Palatino Linotype" w:hAnsi="Palatino Linotype"/>
            </w:rPr>
            <w:t xml:space="preserve"> in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metaverse</w:t>
          </w:r>
          <w:proofErr w:type="spellEnd"/>
          <w:r>
            <w:rPr>
              <w:rFonts w:ascii="Palatino Linotype" w:hAnsi="Palatino Linotype"/>
            </w:rPr>
            <w:t xml:space="preserve">, </w:t>
          </w:r>
          <w:proofErr w:type="spellStart"/>
          <w:r>
            <w:rPr>
              <w:rFonts w:ascii="Palatino Linotype" w:hAnsi="Palatino Linotype"/>
            </w:rPr>
            <w:t>with</w:t>
          </w:r>
          <w:proofErr w:type="spellEnd"/>
          <w:r>
            <w:rPr>
              <w:rFonts w:ascii="Palatino Linotype" w:hAnsi="Palatino Linotype"/>
            </w:rPr>
            <w:t xml:space="preserve"> </w:t>
          </w:r>
          <w:proofErr w:type="spellStart"/>
          <w:r>
            <w:rPr>
              <w:rFonts w:ascii="Palatino Linotype" w:hAnsi="Palatino Linotype"/>
            </w:rPr>
            <w:t>studies</w:t>
          </w:r>
          <w:proofErr w:type="spellEnd"/>
          <w:r>
            <w:rPr>
              <w:rFonts w:ascii="Palatino Linotype" w:hAnsi="Palatino Linotype"/>
            </w:rPr>
            <w:t xml:space="preserve"> </w:t>
          </w:r>
          <w:proofErr w:type="spellStart"/>
          <w:r>
            <w:rPr>
              <w:rFonts w:ascii="Palatino Linotype" w:hAnsi="Palatino Linotype"/>
            </w:rPr>
            <w:t>being</w:t>
          </w:r>
          <w:proofErr w:type="spellEnd"/>
          <w:r>
            <w:rPr>
              <w:rFonts w:ascii="Palatino Linotype" w:hAnsi="Palatino Linotype"/>
            </w:rPr>
            <w:t xml:space="preserve"> </w:t>
          </w:r>
          <w:proofErr w:type="spellStart"/>
          <w:r>
            <w:rPr>
              <w:rFonts w:ascii="Palatino Linotype" w:hAnsi="Palatino Linotype"/>
            </w:rPr>
            <w:t>conducted</w:t>
          </w:r>
          <w:proofErr w:type="spellEnd"/>
          <w:r>
            <w:rPr>
              <w:rFonts w:ascii="Palatino Linotype" w:hAnsi="Palatino Linotype"/>
            </w:rPr>
            <w:t xml:space="preserve"> in a </w:t>
          </w:r>
          <w:proofErr w:type="spellStart"/>
          <w:r>
            <w:rPr>
              <w:rFonts w:ascii="Palatino Linotype" w:hAnsi="Palatino Linotype"/>
            </w:rPr>
            <w:t>variety</w:t>
          </w:r>
          <w:proofErr w:type="spellEnd"/>
          <w:r>
            <w:rPr>
              <w:rFonts w:ascii="Palatino Linotype" w:hAnsi="Palatino Linotype"/>
            </w:rPr>
            <w:t xml:space="preserve"> of </w:t>
          </w:r>
          <w:proofErr w:type="spellStart"/>
          <w:r>
            <w:rPr>
              <w:rFonts w:ascii="Palatino Linotype" w:hAnsi="Palatino Linotype"/>
            </w:rPr>
            <w:t>countries</w:t>
          </w:r>
          <w:proofErr w:type="spellEnd"/>
          <w:r>
            <w:rPr>
              <w:rFonts w:ascii="Palatino Linotype" w:hAnsi="Palatino Linotype"/>
            </w:rPr>
            <w:t xml:space="preserve"> (Şimşek et al., 2019).</w:t>
          </w:r>
        </w:p>
        <w:p w14:paraId="690952F2" w14:textId="77777777" w:rsidR="007C7EA0" w:rsidRPr="00692235" w:rsidRDefault="007C7EA0" w:rsidP="007C7EA0">
          <w:pPr>
            <w:tabs>
              <w:tab w:val="left" w:pos="567"/>
            </w:tabs>
            <w:spacing w:before="120" w:after="120"/>
            <w:ind w:firstLine="567"/>
            <w:jc w:val="both"/>
            <w:rPr>
              <w:rFonts w:ascii="Palatino Linotype" w:hAnsi="Palatino Linotype"/>
            </w:rPr>
          </w:pP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primary</w:t>
          </w:r>
          <w:proofErr w:type="spellEnd"/>
          <w:r>
            <w:rPr>
              <w:rFonts w:ascii="Palatino Linotype" w:hAnsi="Palatino Linotype"/>
            </w:rPr>
            <w:t xml:space="preserve"> </w:t>
          </w:r>
          <w:proofErr w:type="spellStart"/>
          <w:r>
            <w:rPr>
              <w:rFonts w:ascii="Palatino Linotype" w:hAnsi="Palatino Linotype"/>
            </w:rPr>
            <w:t>argument</w:t>
          </w:r>
          <w:proofErr w:type="spellEnd"/>
          <w:r>
            <w:rPr>
              <w:rFonts w:ascii="Palatino Linotype" w:hAnsi="Palatino Linotype"/>
            </w:rPr>
            <w:t xml:space="preserve"> put </w:t>
          </w:r>
          <w:proofErr w:type="spellStart"/>
          <w:r>
            <w:rPr>
              <w:rFonts w:ascii="Palatino Linotype" w:hAnsi="Palatino Linotype"/>
            </w:rPr>
            <w:t>forth</w:t>
          </w:r>
          <w:proofErr w:type="spellEnd"/>
          <w:r>
            <w:rPr>
              <w:rFonts w:ascii="Palatino Linotype" w:hAnsi="Palatino Linotype"/>
            </w:rPr>
            <w:t xml:space="preserve"> </w:t>
          </w:r>
          <w:proofErr w:type="spellStart"/>
          <w:r>
            <w:rPr>
              <w:rFonts w:ascii="Palatino Linotype" w:hAnsi="Palatino Linotype"/>
            </w:rPr>
            <w:t>by</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study</w:t>
          </w:r>
          <w:proofErr w:type="spellEnd"/>
          <w:r>
            <w:rPr>
              <w:rFonts w:ascii="Palatino Linotype" w:hAnsi="Palatino Linotype"/>
            </w:rPr>
            <w:t xml:space="preserve"> is </w:t>
          </w:r>
          <w:proofErr w:type="spellStart"/>
          <w:r>
            <w:rPr>
              <w:rFonts w:ascii="Palatino Linotype" w:hAnsi="Palatino Linotype"/>
            </w:rPr>
            <w:t>that</w:t>
          </w:r>
          <w:proofErr w:type="spellEnd"/>
          <w:r>
            <w:rPr>
              <w:rFonts w:ascii="Palatino Linotype" w:hAnsi="Palatino Linotype"/>
            </w:rPr>
            <w:t xml:space="preserve"> </w:t>
          </w:r>
          <w:proofErr w:type="spellStart"/>
          <w:r>
            <w:rPr>
              <w:rFonts w:ascii="Palatino Linotype" w:hAnsi="Palatino Linotype"/>
            </w:rPr>
            <w:t>despite</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inherent</w:t>
          </w:r>
          <w:proofErr w:type="spellEnd"/>
          <w:r>
            <w:rPr>
              <w:rFonts w:ascii="Palatino Linotype" w:hAnsi="Palatino Linotype"/>
            </w:rPr>
            <w:t xml:space="preserve"> </w:t>
          </w:r>
          <w:proofErr w:type="spellStart"/>
          <w:r>
            <w:rPr>
              <w:rFonts w:ascii="Palatino Linotype" w:hAnsi="Palatino Linotype"/>
            </w:rPr>
            <w:t>risks</w:t>
          </w:r>
          <w:proofErr w:type="spellEnd"/>
          <w:r>
            <w:rPr>
              <w:rFonts w:ascii="Palatino Linotype" w:hAnsi="Palatino Linotype"/>
            </w:rPr>
            <w:t xml:space="preserve"> </w:t>
          </w:r>
          <w:proofErr w:type="spellStart"/>
          <w:r>
            <w:rPr>
              <w:rFonts w:ascii="Palatino Linotype" w:hAnsi="Palatino Linotype"/>
            </w:rPr>
            <w:t>associated</w:t>
          </w:r>
          <w:proofErr w:type="spellEnd"/>
          <w:r>
            <w:rPr>
              <w:rFonts w:ascii="Palatino Linotype" w:hAnsi="Palatino Linotype"/>
            </w:rPr>
            <w:t xml:space="preserve"> </w:t>
          </w:r>
          <w:proofErr w:type="spellStart"/>
          <w:r>
            <w:rPr>
              <w:rFonts w:ascii="Palatino Linotype" w:hAnsi="Palatino Linotype"/>
            </w:rPr>
            <w:t>with</w:t>
          </w:r>
          <w:proofErr w:type="spellEnd"/>
          <w:r>
            <w:rPr>
              <w:rFonts w:ascii="Palatino Linotype" w:hAnsi="Palatino Linotype"/>
            </w:rPr>
            <w:t xml:space="preserve"> </w:t>
          </w:r>
          <w:proofErr w:type="spellStart"/>
          <w:r>
            <w:rPr>
              <w:rFonts w:ascii="Palatino Linotype" w:hAnsi="Palatino Linotype"/>
            </w:rPr>
            <w:t>Metaverse</w:t>
          </w:r>
          <w:proofErr w:type="spellEnd"/>
          <w:r>
            <w:rPr>
              <w:rFonts w:ascii="Palatino Linotype" w:hAnsi="Palatino Linotype"/>
            </w:rPr>
            <w:t xml:space="preserve"> </w:t>
          </w:r>
          <w:proofErr w:type="spellStart"/>
          <w:r>
            <w:rPr>
              <w:rFonts w:ascii="Palatino Linotype" w:hAnsi="Palatino Linotype"/>
            </w:rPr>
            <w:t>education</w:t>
          </w:r>
          <w:proofErr w:type="spellEnd"/>
          <w:r>
            <w:rPr>
              <w:rFonts w:ascii="Palatino Linotype" w:hAnsi="Palatino Linotype"/>
            </w:rPr>
            <w:t xml:space="preserve"> </w:t>
          </w:r>
          <w:proofErr w:type="spellStart"/>
          <w:r>
            <w:rPr>
              <w:rFonts w:ascii="Palatino Linotype" w:hAnsi="Palatino Linotype"/>
            </w:rPr>
            <w:t>methodologies</w:t>
          </w:r>
          <w:proofErr w:type="spellEnd"/>
          <w:r>
            <w:rPr>
              <w:rFonts w:ascii="Palatino Linotype" w:hAnsi="Palatino Linotype"/>
            </w:rPr>
            <w:t xml:space="preserve">, </w:t>
          </w:r>
          <w:proofErr w:type="spellStart"/>
          <w:r>
            <w:rPr>
              <w:rFonts w:ascii="Palatino Linotype" w:hAnsi="Palatino Linotype"/>
            </w:rPr>
            <w:t>there</w:t>
          </w:r>
          <w:proofErr w:type="spellEnd"/>
          <w:r>
            <w:rPr>
              <w:rFonts w:ascii="Palatino Linotype" w:hAnsi="Palatino Linotype"/>
            </w:rPr>
            <w:t xml:space="preserve"> </w:t>
          </w:r>
          <w:proofErr w:type="spellStart"/>
          <w:r>
            <w:rPr>
              <w:rFonts w:ascii="Palatino Linotype" w:hAnsi="Palatino Linotype"/>
            </w:rPr>
            <w:t>will</w:t>
          </w:r>
          <w:proofErr w:type="spellEnd"/>
          <w:r>
            <w:rPr>
              <w:rFonts w:ascii="Palatino Linotype" w:hAnsi="Palatino Linotype"/>
            </w:rPr>
            <w:t xml:space="preserve"> be </w:t>
          </w:r>
          <w:proofErr w:type="spellStart"/>
          <w:r>
            <w:rPr>
              <w:rFonts w:ascii="Palatino Linotype" w:hAnsi="Palatino Linotype"/>
            </w:rPr>
            <w:t>unquestionable</w:t>
          </w:r>
          <w:proofErr w:type="spellEnd"/>
          <w:r>
            <w:rPr>
              <w:rFonts w:ascii="Palatino Linotype" w:hAnsi="Palatino Linotype"/>
            </w:rPr>
            <w:t xml:space="preserve"> </w:t>
          </w:r>
          <w:proofErr w:type="spellStart"/>
          <w:r>
            <w:rPr>
              <w:rFonts w:ascii="Palatino Linotype" w:hAnsi="Palatino Linotype"/>
            </w:rPr>
            <w:t>losses</w:t>
          </w:r>
          <w:proofErr w:type="spellEnd"/>
          <w:r>
            <w:rPr>
              <w:rFonts w:ascii="Palatino Linotype" w:hAnsi="Palatino Linotype"/>
            </w:rPr>
            <w:t xml:space="preserve"> </w:t>
          </w:r>
          <w:proofErr w:type="spellStart"/>
          <w:r>
            <w:rPr>
              <w:rFonts w:ascii="Palatino Linotype" w:hAnsi="Palatino Linotype"/>
            </w:rPr>
            <w:t>if</w:t>
          </w:r>
          <w:proofErr w:type="spellEnd"/>
          <w:r>
            <w:rPr>
              <w:rFonts w:ascii="Palatino Linotype" w:hAnsi="Palatino Linotype"/>
            </w:rPr>
            <w:t xml:space="preserve"> they </w:t>
          </w:r>
          <w:proofErr w:type="spellStart"/>
          <w:r>
            <w:rPr>
              <w:rFonts w:ascii="Palatino Linotype" w:hAnsi="Palatino Linotype"/>
            </w:rPr>
            <w:t>are</w:t>
          </w:r>
          <w:proofErr w:type="spellEnd"/>
          <w:r>
            <w:rPr>
              <w:rFonts w:ascii="Palatino Linotype" w:hAnsi="Palatino Linotype"/>
            </w:rPr>
            <w:t xml:space="preserve"> not </w:t>
          </w:r>
          <w:proofErr w:type="spellStart"/>
          <w:r>
            <w:rPr>
              <w:rFonts w:ascii="Palatino Linotype" w:hAnsi="Palatino Linotype"/>
            </w:rPr>
            <w:t>incorporated</w:t>
          </w:r>
          <w:proofErr w:type="spellEnd"/>
          <w:r>
            <w:rPr>
              <w:rFonts w:ascii="Palatino Linotype" w:hAnsi="Palatino Linotype"/>
            </w:rPr>
            <w:t xml:space="preserve"> </w:t>
          </w:r>
          <w:proofErr w:type="spellStart"/>
          <w:r>
            <w:rPr>
              <w:rFonts w:ascii="Palatino Linotype" w:hAnsi="Palatino Linotype"/>
            </w:rPr>
            <w:t>into</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learning</w:t>
          </w:r>
          <w:proofErr w:type="spellEnd"/>
          <w:r>
            <w:rPr>
              <w:rFonts w:ascii="Palatino Linotype" w:hAnsi="Palatino Linotype"/>
            </w:rPr>
            <w:t xml:space="preserve"> </w:t>
          </w:r>
          <w:proofErr w:type="spellStart"/>
          <w:r>
            <w:rPr>
              <w:rFonts w:ascii="Palatino Linotype" w:hAnsi="Palatino Linotype"/>
            </w:rPr>
            <w:t>landscape</w:t>
          </w:r>
          <w:proofErr w:type="spellEnd"/>
          <w:r>
            <w:rPr>
              <w:rFonts w:ascii="Palatino Linotype" w:hAnsi="Palatino Linotype"/>
            </w:rPr>
            <w:t xml:space="preserve"> of </w:t>
          </w:r>
          <w:proofErr w:type="spellStart"/>
          <w:r>
            <w:rPr>
              <w:rFonts w:ascii="Palatino Linotype" w:hAnsi="Palatino Linotype"/>
            </w:rPr>
            <w:t>our</w:t>
          </w:r>
          <w:proofErr w:type="spellEnd"/>
          <w:r>
            <w:rPr>
              <w:rFonts w:ascii="Palatino Linotype" w:hAnsi="Palatino Linotype"/>
            </w:rPr>
            <w:t xml:space="preserve"> </w:t>
          </w:r>
          <w:proofErr w:type="spellStart"/>
          <w:r>
            <w:rPr>
              <w:rFonts w:ascii="Palatino Linotype" w:hAnsi="Palatino Linotype"/>
            </w:rPr>
            <w:t>era</w:t>
          </w:r>
          <w:proofErr w:type="spellEnd"/>
          <w:r>
            <w:rPr>
              <w:rFonts w:ascii="Palatino Linotype" w:hAnsi="Palatino Linotype"/>
            </w:rPr>
            <w:t xml:space="preserve">. </w:t>
          </w:r>
          <w:proofErr w:type="spellStart"/>
          <w:r>
            <w:rPr>
              <w:rFonts w:ascii="Palatino Linotype" w:hAnsi="Palatino Linotype"/>
            </w:rPr>
            <w:t>It</w:t>
          </w:r>
          <w:proofErr w:type="spellEnd"/>
          <w:r>
            <w:rPr>
              <w:rFonts w:ascii="Palatino Linotype" w:hAnsi="Palatino Linotype"/>
            </w:rPr>
            <w:t xml:space="preserve"> is </w:t>
          </w:r>
          <w:proofErr w:type="spellStart"/>
          <w:r>
            <w:rPr>
              <w:rFonts w:ascii="Palatino Linotype" w:hAnsi="Palatino Linotype"/>
            </w:rPr>
            <w:t>therefore</w:t>
          </w:r>
          <w:proofErr w:type="spellEnd"/>
          <w:r>
            <w:rPr>
              <w:rFonts w:ascii="Palatino Linotype" w:hAnsi="Palatino Linotype"/>
            </w:rPr>
            <w:t xml:space="preserve"> </w:t>
          </w:r>
          <w:proofErr w:type="spellStart"/>
          <w:r>
            <w:rPr>
              <w:rFonts w:ascii="Palatino Linotype" w:hAnsi="Palatino Linotype"/>
            </w:rPr>
            <w:t>recommended</w:t>
          </w:r>
          <w:proofErr w:type="spellEnd"/>
          <w:r>
            <w:rPr>
              <w:rFonts w:ascii="Palatino Linotype" w:hAnsi="Palatino Linotype"/>
            </w:rPr>
            <w:t xml:space="preserve"> </w:t>
          </w:r>
          <w:proofErr w:type="spellStart"/>
          <w:r>
            <w:rPr>
              <w:rFonts w:ascii="Palatino Linotype" w:hAnsi="Palatino Linotype"/>
            </w:rPr>
            <w:t>that</w:t>
          </w:r>
          <w:proofErr w:type="spellEnd"/>
          <w:r>
            <w:rPr>
              <w:rFonts w:ascii="Palatino Linotype" w:hAnsi="Palatino Linotype"/>
            </w:rPr>
            <w:t xml:space="preserve">, </w:t>
          </w:r>
          <w:proofErr w:type="spellStart"/>
          <w:r>
            <w:rPr>
              <w:rFonts w:ascii="Palatino Linotype" w:hAnsi="Palatino Linotype"/>
            </w:rPr>
            <w:t>when</w:t>
          </w:r>
          <w:proofErr w:type="spellEnd"/>
          <w:r>
            <w:rPr>
              <w:rFonts w:ascii="Palatino Linotype" w:hAnsi="Palatino Linotype"/>
            </w:rPr>
            <w:t xml:space="preserve"> </w:t>
          </w:r>
          <w:proofErr w:type="spellStart"/>
          <w:r>
            <w:rPr>
              <w:rFonts w:ascii="Palatino Linotype" w:hAnsi="Palatino Linotype"/>
            </w:rPr>
            <w:t>teaching</w:t>
          </w:r>
          <w:proofErr w:type="spellEnd"/>
          <w:r>
            <w:rPr>
              <w:rFonts w:ascii="Palatino Linotype" w:hAnsi="Palatino Linotype"/>
            </w:rPr>
            <w:t xml:space="preserve"> </w:t>
          </w:r>
          <w:proofErr w:type="spellStart"/>
          <w:r>
            <w:rPr>
              <w:rFonts w:ascii="Palatino Linotype" w:hAnsi="Palatino Linotype"/>
            </w:rPr>
            <w:t>both</w:t>
          </w:r>
          <w:proofErr w:type="spellEnd"/>
          <w:r>
            <w:rPr>
              <w:rFonts w:ascii="Palatino Linotype" w:hAnsi="Palatino Linotype"/>
            </w:rPr>
            <w:t xml:space="preserve"> </w:t>
          </w:r>
          <w:proofErr w:type="spellStart"/>
          <w:r>
            <w:rPr>
              <w:rFonts w:ascii="Palatino Linotype" w:hAnsi="Palatino Linotype"/>
            </w:rPr>
            <w:t>mother</w:t>
          </w:r>
          <w:proofErr w:type="spellEnd"/>
          <w:r>
            <w:rPr>
              <w:rFonts w:ascii="Palatino Linotype" w:hAnsi="Palatino Linotype"/>
            </w:rPr>
            <w:t xml:space="preserve"> </w:t>
          </w:r>
          <w:proofErr w:type="spellStart"/>
          <w:r>
            <w:rPr>
              <w:rFonts w:ascii="Palatino Linotype" w:hAnsi="Palatino Linotype"/>
            </w:rPr>
            <w:t>tongue</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foreign</w:t>
          </w:r>
          <w:proofErr w:type="spellEnd"/>
          <w:r>
            <w:rPr>
              <w:rFonts w:ascii="Palatino Linotype" w:hAnsi="Palatino Linotype"/>
            </w:rPr>
            <w:t xml:space="preserve"> </w:t>
          </w:r>
          <w:proofErr w:type="spellStart"/>
          <w:r>
            <w:rPr>
              <w:rFonts w:ascii="Palatino Linotype" w:hAnsi="Palatino Linotype"/>
            </w:rPr>
            <w:t>languages</w:t>
          </w:r>
          <w:proofErr w:type="spellEnd"/>
          <w:r>
            <w:rPr>
              <w:rFonts w:ascii="Palatino Linotype" w:hAnsi="Palatino Linotype"/>
            </w:rPr>
            <w:t xml:space="preserve">, </w:t>
          </w:r>
          <w:proofErr w:type="spellStart"/>
          <w:r>
            <w:rPr>
              <w:rFonts w:ascii="Palatino Linotype" w:hAnsi="Palatino Linotype"/>
            </w:rPr>
            <w:t>learning</w:t>
          </w:r>
          <w:proofErr w:type="spellEnd"/>
          <w:r>
            <w:rPr>
              <w:rFonts w:ascii="Palatino Linotype" w:hAnsi="Palatino Linotype"/>
            </w:rPr>
            <w:t xml:space="preserve"> </w:t>
          </w:r>
          <w:proofErr w:type="spellStart"/>
          <w:r>
            <w:rPr>
              <w:rFonts w:ascii="Palatino Linotype" w:hAnsi="Palatino Linotype"/>
            </w:rPr>
            <w:t>methods</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environments</w:t>
          </w:r>
          <w:proofErr w:type="spellEnd"/>
          <w:r>
            <w:rPr>
              <w:rFonts w:ascii="Palatino Linotype" w:hAnsi="Palatino Linotype"/>
            </w:rPr>
            <w:t xml:space="preserve"> </w:t>
          </w:r>
          <w:proofErr w:type="spellStart"/>
          <w:r>
            <w:rPr>
              <w:rFonts w:ascii="Palatino Linotype" w:hAnsi="Palatino Linotype"/>
            </w:rPr>
            <w:t>that</w:t>
          </w:r>
          <w:proofErr w:type="spellEnd"/>
          <w:r>
            <w:rPr>
              <w:rFonts w:ascii="Palatino Linotype" w:hAnsi="Palatino Linotype"/>
            </w:rPr>
            <w:t xml:space="preserve"> </w:t>
          </w:r>
          <w:proofErr w:type="spellStart"/>
          <w:r>
            <w:rPr>
              <w:rFonts w:ascii="Palatino Linotype" w:hAnsi="Palatino Linotype"/>
            </w:rPr>
            <w:t>will</w:t>
          </w:r>
          <w:proofErr w:type="spellEnd"/>
          <w:r>
            <w:rPr>
              <w:rFonts w:ascii="Palatino Linotype" w:hAnsi="Palatino Linotype"/>
            </w:rPr>
            <w:t xml:space="preserve"> </w:t>
          </w:r>
          <w:proofErr w:type="spellStart"/>
          <w:r>
            <w:rPr>
              <w:rFonts w:ascii="Palatino Linotype" w:hAnsi="Palatino Linotype"/>
            </w:rPr>
            <w:t>enhance</w:t>
          </w:r>
          <w:proofErr w:type="spellEnd"/>
          <w:r>
            <w:rPr>
              <w:rFonts w:ascii="Palatino Linotype" w:hAnsi="Palatino Linotype"/>
            </w:rPr>
            <w:t xml:space="preserve"> </w:t>
          </w:r>
          <w:proofErr w:type="spellStart"/>
          <w:r>
            <w:rPr>
              <w:rFonts w:ascii="Palatino Linotype" w:hAnsi="Palatino Linotype"/>
            </w:rPr>
            <w:t>learner</w:t>
          </w:r>
          <w:proofErr w:type="spellEnd"/>
          <w:r>
            <w:rPr>
              <w:rFonts w:ascii="Palatino Linotype" w:hAnsi="Palatino Linotype"/>
            </w:rPr>
            <w:t xml:space="preserve"> </w:t>
          </w:r>
          <w:proofErr w:type="spellStart"/>
          <w:r>
            <w:rPr>
              <w:rFonts w:ascii="Palatino Linotype" w:hAnsi="Palatino Linotype"/>
            </w:rPr>
            <w:t>motivation</w:t>
          </w:r>
          <w:proofErr w:type="spellEnd"/>
          <w:r>
            <w:rPr>
              <w:rFonts w:ascii="Palatino Linotype" w:hAnsi="Palatino Linotype"/>
            </w:rPr>
            <w:t xml:space="preserve"> </w:t>
          </w:r>
          <w:proofErr w:type="spellStart"/>
          <w:r>
            <w:rPr>
              <w:rFonts w:ascii="Palatino Linotype" w:hAnsi="Palatino Linotype"/>
            </w:rPr>
            <w:t>or</w:t>
          </w:r>
          <w:proofErr w:type="spellEnd"/>
          <w:r>
            <w:rPr>
              <w:rFonts w:ascii="Palatino Linotype" w:hAnsi="Palatino Linotype"/>
            </w:rPr>
            <w:t xml:space="preserve"> </w:t>
          </w:r>
          <w:proofErr w:type="spellStart"/>
          <w:r>
            <w:rPr>
              <w:rFonts w:ascii="Palatino Linotype" w:hAnsi="Palatino Linotype"/>
            </w:rPr>
            <w:t>facilitate</w:t>
          </w:r>
          <w:proofErr w:type="spellEnd"/>
          <w:r>
            <w:rPr>
              <w:rFonts w:ascii="Palatino Linotype" w:hAnsi="Palatino Linotype"/>
            </w:rPr>
            <w:t xml:space="preserve"> </w:t>
          </w:r>
          <w:proofErr w:type="spellStart"/>
          <w:r>
            <w:rPr>
              <w:rFonts w:ascii="Palatino Linotype" w:hAnsi="Palatino Linotype"/>
            </w:rPr>
            <w:t>communication</w:t>
          </w:r>
          <w:proofErr w:type="spellEnd"/>
          <w:r>
            <w:rPr>
              <w:rFonts w:ascii="Palatino Linotype" w:hAnsi="Palatino Linotype"/>
            </w:rPr>
            <w:t xml:space="preserve"> </w:t>
          </w:r>
          <w:proofErr w:type="spellStart"/>
          <w:r>
            <w:rPr>
              <w:rFonts w:ascii="Palatino Linotype" w:hAnsi="Palatino Linotype"/>
            </w:rPr>
            <w:t>across</w:t>
          </w:r>
          <w:proofErr w:type="spellEnd"/>
          <w:r>
            <w:rPr>
              <w:rFonts w:ascii="Palatino Linotype" w:hAnsi="Palatino Linotype"/>
            </w:rPr>
            <w:t xml:space="preserve"> </w:t>
          </w:r>
          <w:proofErr w:type="spellStart"/>
          <w:r>
            <w:rPr>
              <w:rFonts w:ascii="Palatino Linotype" w:hAnsi="Palatino Linotype"/>
            </w:rPr>
            <w:t>different</w:t>
          </w:r>
          <w:proofErr w:type="spellEnd"/>
          <w:r>
            <w:rPr>
              <w:rFonts w:ascii="Palatino Linotype" w:hAnsi="Palatino Linotype"/>
            </w:rPr>
            <w:t xml:space="preserve"> </w:t>
          </w:r>
          <w:proofErr w:type="spellStart"/>
          <w:r>
            <w:rPr>
              <w:rFonts w:ascii="Palatino Linotype" w:hAnsi="Palatino Linotype"/>
            </w:rPr>
            <w:t>geographical</w:t>
          </w:r>
          <w:proofErr w:type="spellEnd"/>
          <w:r>
            <w:rPr>
              <w:rFonts w:ascii="Palatino Linotype" w:hAnsi="Palatino Linotype"/>
            </w:rPr>
            <w:t xml:space="preserve"> </w:t>
          </w:r>
          <w:proofErr w:type="spellStart"/>
          <w:r>
            <w:rPr>
              <w:rFonts w:ascii="Palatino Linotype" w:hAnsi="Palatino Linotype"/>
            </w:rPr>
            <w:t>locations</w:t>
          </w:r>
          <w:proofErr w:type="spellEnd"/>
          <w:r>
            <w:rPr>
              <w:rFonts w:ascii="Palatino Linotype" w:hAnsi="Palatino Linotype"/>
            </w:rPr>
            <w:t xml:space="preserve"> be </w:t>
          </w:r>
          <w:proofErr w:type="spellStart"/>
          <w:r>
            <w:rPr>
              <w:rFonts w:ascii="Palatino Linotype" w:hAnsi="Palatino Linotype"/>
            </w:rPr>
            <w:t>employed</w:t>
          </w:r>
          <w:proofErr w:type="spellEnd"/>
          <w:r>
            <w:rPr>
              <w:rFonts w:ascii="Palatino Linotype" w:hAnsi="Palatino Linotype"/>
            </w:rPr>
            <w:t xml:space="preserve">. </w:t>
          </w:r>
          <w:proofErr w:type="spellStart"/>
          <w:r>
            <w:rPr>
              <w:rFonts w:ascii="Palatino Linotype" w:hAnsi="Palatino Linotype"/>
            </w:rPr>
            <w:t>This</w:t>
          </w:r>
          <w:proofErr w:type="spellEnd"/>
          <w:r>
            <w:rPr>
              <w:rFonts w:ascii="Palatino Linotype" w:hAnsi="Palatino Linotype"/>
            </w:rPr>
            <w:t xml:space="preserve"> </w:t>
          </w:r>
          <w:proofErr w:type="spellStart"/>
          <w:r>
            <w:rPr>
              <w:rFonts w:ascii="Palatino Linotype" w:hAnsi="Palatino Linotype"/>
            </w:rPr>
            <w:t>article</w:t>
          </w:r>
          <w:proofErr w:type="spellEnd"/>
          <w:r>
            <w:rPr>
              <w:rFonts w:ascii="Palatino Linotype" w:hAnsi="Palatino Linotype"/>
            </w:rPr>
            <w:t xml:space="preserve"> </w:t>
          </w:r>
          <w:proofErr w:type="spellStart"/>
          <w:r>
            <w:rPr>
              <w:rFonts w:ascii="Palatino Linotype" w:hAnsi="Palatino Linotype"/>
            </w:rPr>
            <w:t>will</w:t>
          </w:r>
          <w:proofErr w:type="spellEnd"/>
          <w:r>
            <w:rPr>
              <w:rFonts w:ascii="Palatino Linotype" w:hAnsi="Palatino Linotype"/>
            </w:rPr>
            <w:t xml:space="preserve"> </w:t>
          </w:r>
          <w:proofErr w:type="spellStart"/>
          <w:r>
            <w:rPr>
              <w:rFonts w:ascii="Palatino Linotype" w:hAnsi="Palatino Linotype"/>
            </w:rPr>
            <w:t>initially</w:t>
          </w:r>
          <w:proofErr w:type="spellEnd"/>
          <w:r>
            <w:rPr>
              <w:rFonts w:ascii="Palatino Linotype" w:hAnsi="Palatino Linotype"/>
            </w:rPr>
            <w:t xml:space="preserve"> </w:t>
          </w:r>
          <w:proofErr w:type="spellStart"/>
          <w:r>
            <w:rPr>
              <w:rFonts w:ascii="Palatino Linotype" w:hAnsi="Palatino Linotype"/>
            </w:rPr>
            <w:t>present</w:t>
          </w:r>
          <w:proofErr w:type="spellEnd"/>
          <w:r>
            <w:rPr>
              <w:rFonts w:ascii="Palatino Linotype" w:hAnsi="Palatino Linotype"/>
            </w:rPr>
            <w:t xml:space="preserve"> an </w:t>
          </w:r>
          <w:proofErr w:type="spellStart"/>
          <w:r>
            <w:rPr>
              <w:rFonts w:ascii="Palatino Linotype" w:hAnsi="Palatino Linotype"/>
            </w:rPr>
            <w:t>explanation</w:t>
          </w:r>
          <w:proofErr w:type="spellEnd"/>
          <w:r>
            <w:rPr>
              <w:rFonts w:ascii="Palatino Linotype" w:hAnsi="Palatino Linotype"/>
            </w:rPr>
            <w:t xml:space="preserve"> of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theoretical</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conceptual</w:t>
          </w:r>
          <w:proofErr w:type="spellEnd"/>
          <w:r>
            <w:rPr>
              <w:rFonts w:ascii="Palatino Linotype" w:hAnsi="Palatino Linotype"/>
            </w:rPr>
            <w:t xml:space="preserve"> </w:t>
          </w:r>
          <w:proofErr w:type="spellStart"/>
          <w:r>
            <w:rPr>
              <w:rFonts w:ascii="Palatino Linotype" w:hAnsi="Palatino Linotype"/>
            </w:rPr>
            <w:t>studies</w:t>
          </w:r>
          <w:proofErr w:type="spellEnd"/>
          <w:r>
            <w:rPr>
              <w:rFonts w:ascii="Palatino Linotype" w:hAnsi="Palatino Linotype"/>
            </w:rPr>
            <w:t xml:space="preserve"> on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metaverse</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language</w:t>
          </w:r>
          <w:proofErr w:type="spellEnd"/>
          <w:r>
            <w:rPr>
              <w:rFonts w:ascii="Palatino Linotype" w:hAnsi="Palatino Linotype"/>
            </w:rPr>
            <w:t xml:space="preserve"> </w:t>
          </w:r>
          <w:proofErr w:type="spellStart"/>
          <w:r>
            <w:rPr>
              <w:rFonts w:ascii="Palatino Linotype" w:hAnsi="Palatino Linotype"/>
            </w:rPr>
            <w:t>education</w:t>
          </w:r>
          <w:proofErr w:type="spellEnd"/>
          <w:r>
            <w:rPr>
              <w:rFonts w:ascii="Palatino Linotype" w:hAnsi="Palatino Linotype"/>
            </w:rPr>
            <w:t xml:space="preserve"> on a global </w:t>
          </w:r>
          <w:proofErr w:type="spellStart"/>
          <w:r>
            <w:rPr>
              <w:rFonts w:ascii="Palatino Linotype" w:hAnsi="Palatino Linotype"/>
            </w:rPr>
            <w:t>scale</w:t>
          </w:r>
          <w:proofErr w:type="spellEnd"/>
          <w:r>
            <w:rPr>
              <w:rFonts w:ascii="Palatino Linotype" w:hAnsi="Palatino Linotype"/>
            </w:rPr>
            <w:t xml:space="preserve">. </w:t>
          </w:r>
          <w:proofErr w:type="spellStart"/>
          <w:r>
            <w:rPr>
              <w:rFonts w:ascii="Palatino Linotype" w:hAnsi="Palatino Linotype"/>
            </w:rPr>
            <w:t>It</w:t>
          </w:r>
          <w:proofErr w:type="spellEnd"/>
          <w:r>
            <w:rPr>
              <w:rFonts w:ascii="Palatino Linotype" w:hAnsi="Palatino Linotype"/>
            </w:rPr>
            <w:t xml:space="preserve"> </w:t>
          </w:r>
          <w:proofErr w:type="spellStart"/>
          <w:r>
            <w:rPr>
              <w:rFonts w:ascii="Palatino Linotype" w:hAnsi="Palatino Linotype"/>
            </w:rPr>
            <w:t>will</w:t>
          </w:r>
          <w:proofErr w:type="spellEnd"/>
          <w:r>
            <w:rPr>
              <w:rFonts w:ascii="Palatino Linotype" w:hAnsi="Palatino Linotype"/>
            </w:rPr>
            <w:t xml:space="preserve"> </w:t>
          </w:r>
          <w:proofErr w:type="spellStart"/>
          <w:r>
            <w:rPr>
              <w:rFonts w:ascii="Palatino Linotype" w:hAnsi="Palatino Linotype"/>
            </w:rPr>
            <w:t>then</w:t>
          </w:r>
          <w:proofErr w:type="spellEnd"/>
          <w:r>
            <w:rPr>
              <w:rFonts w:ascii="Palatino Linotype" w:hAnsi="Palatino Linotype"/>
            </w:rPr>
            <w:t xml:space="preserve"> </w:t>
          </w:r>
          <w:proofErr w:type="spellStart"/>
          <w:r>
            <w:rPr>
              <w:rFonts w:ascii="Palatino Linotype" w:hAnsi="Palatino Linotype"/>
            </w:rPr>
            <w:t>focus</w:t>
          </w:r>
          <w:proofErr w:type="spellEnd"/>
          <w:r>
            <w:rPr>
              <w:rFonts w:ascii="Palatino Linotype" w:hAnsi="Palatino Linotype"/>
            </w:rPr>
            <w:t xml:space="preserve"> on </w:t>
          </w:r>
          <w:proofErr w:type="spellStart"/>
          <w:r>
            <w:rPr>
              <w:rFonts w:ascii="Palatino Linotype" w:hAnsi="Palatino Linotype"/>
            </w:rPr>
            <w:t>similar</w:t>
          </w:r>
          <w:proofErr w:type="spellEnd"/>
          <w:r>
            <w:rPr>
              <w:rFonts w:ascii="Palatino Linotype" w:hAnsi="Palatino Linotype"/>
            </w:rPr>
            <w:t xml:space="preserve"> </w:t>
          </w:r>
          <w:proofErr w:type="spellStart"/>
          <w:r>
            <w:rPr>
              <w:rFonts w:ascii="Palatino Linotype" w:hAnsi="Palatino Linotype"/>
            </w:rPr>
            <w:t>studies</w:t>
          </w:r>
          <w:proofErr w:type="spellEnd"/>
          <w:r>
            <w:rPr>
              <w:rFonts w:ascii="Palatino Linotype" w:hAnsi="Palatino Linotype"/>
            </w:rPr>
            <w:t xml:space="preserve"> </w:t>
          </w:r>
          <w:proofErr w:type="spellStart"/>
          <w:r>
            <w:rPr>
              <w:rFonts w:ascii="Palatino Linotype" w:hAnsi="Palatino Linotype"/>
            </w:rPr>
            <w:t>conducted</w:t>
          </w:r>
          <w:proofErr w:type="spellEnd"/>
          <w:r>
            <w:rPr>
              <w:rFonts w:ascii="Palatino Linotype" w:hAnsi="Palatino Linotype"/>
            </w:rPr>
            <w:t xml:space="preserve"> in </w:t>
          </w:r>
          <w:proofErr w:type="spellStart"/>
          <w:r>
            <w:rPr>
              <w:rFonts w:ascii="Palatino Linotype" w:hAnsi="Palatino Linotype"/>
            </w:rPr>
            <w:t>Turkey</w:t>
          </w:r>
          <w:proofErr w:type="spellEnd"/>
          <w:r>
            <w:rPr>
              <w:rFonts w:ascii="Palatino Linotype" w:hAnsi="Palatino Linotype"/>
            </w:rPr>
            <w:t xml:space="preserve"> as </w:t>
          </w:r>
          <w:proofErr w:type="spellStart"/>
          <w:r>
            <w:rPr>
              <w:rFonts w:ascii="Palatino Linotype" w:hAnsi="Palatino Linotype"/>
            </w:rPr>
            <w:t>part</w:t>
          </w:r>
          <w:proofErr w:type="spellEnd"/>
          <w:r>
            <w:rPr>
              <w:rFonts w:ascii="Palatino Linotype" w:hAnsi="Palatino Linotype"/>
            </w:rPr>
            <w:t xml:space="preserve"> of </w:t>
          </w:r>
          <w:proofErr w:type="spellStart"/>
          <w:r>
            <w:rPr>
              <w:rFonts w:ascii="Palatino Linotype" w:hAnsi="Palatino Linotype"/>
            </w:rPr>
            <w:t>field</w:t>
          </w:r>
          <w:proofErr w:type="spellEnd"/>
          <w:r>
            <w:rPr>
              <w:rFonts w:ascii="Palatino Linotype" w:hAnsi="Palatino Linotype"/>
            </w:rPr>
            <w:t xml:space="preserve"> </w:t>
          </w:r>
          <w:proofErr w:type="spellStart"/>
          <w:r>
            <w:rPr>
              <w:rFonts w:ascii="Palatino Linotype" w:hAnsi="Palatino Linotype"/>
            </w:rPr>
            <w:t>research</w:t>
          </w:r>
          <w:proofErr w:type="spellEnd"/>
          <w:r>
            <w:rPr>
              <w:rFonts w:ascii="Palatino Linotype" w:hAnsi="Palatino Linotype"/>
            </w:rPr>
            <w:t xml:space="preserve">. </w:t>
          </w:r>
          <w:proofErr w:type="spellStart"/>
          <w:r>
            <w:rPr>
              <w:rFonts w:ascii="Palatino Linotype" w:hAnsi="Palatino Linotype"/>
            </w:rPr>
            <w:t>In</w:t>
          </w:r>
          <w:proofErr w:type="spellEnd"/>
          <w:r>
            <w:rPr>
              <w:rFonts w:ascii="Palatino Linotype" w:hAnsi="Palatino Linotype"/>
            </w:rPr>
            <w:t xml:space="preserve"> </w:t>
          </w:r>
          <w:proofErr w:type="spellStart"/>
          <w:r>
            <w:rPr>
              <w:rFonts w:ascii="Palatino Linotype" w:hAnsi="Palatino Linotype"/>
            </w:rPr>
            <w:t>conclusion</w:t>
          </w:r>
          <w:proofErr w:type="spellEnd"/>
          <w:r>
            <w:rPr>
              <w:rFonts w:ascii="Palatino Linotype" w:hAnsi="Palatino Linotype"/>
            </w:rPr>
            <w:t xml:space="preserve">, a </w:t>
          </w:r>
          <w:proofErr w:type="spellStart"/>
          <w:r>
            <w:rPr>
              <w:rFonts w:ascii="Palatino Linotype" w:hAnsi="Palatino Linotype"/>
            </w:rPr>
            <w:t>comprehensive</w:t>
          </w:r>
          <w:proofErr w:type="spellEnd"/>
          <w:r>
            <w:rPr>
              <w:rFonts w:ascii="Palatino Linotype" w:hAnsi="Palatino Linotype"/>
            </w:rPr>
            <w:t xml:space="preserve"> </w:t>
          </w:r>
          <w:proofErr w:type="spellStart"/>
          <w:r>
            <w:rPr>
              <w:rFonts w:ascii="Palatino Linotype" w:hAnsi="Palatino Linotype"/>
            </w:rPr>
            <w:t>evaluation</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recommendations</w:t>
          </w:r>
          <w:proofErr w:type="spellEnd"/>
          <w:r>
            <w:rPr>
              <w:rFonts w:ascii="Palatino Linotype" w:hAnsi="Palatino Linotype"/>
            </w:rPr>
            <w:t xml:space="preserve"> </w:t>
          </w:r>
          <w:proofErr w:type="spellStart"/>
          <w:r>
            <w:rPr>
              <w:rFonts w:ascii="Palatino Linotype" w:hAnsi="Palatino Linotype"/>
            </w:rPr>
            <w:t>for</w:t>
          </w:r>
          <w:proofErr w:type="spellEnd"/>
          <w:r>
            <w:rPr>
              <w:rFonts w:ascii="Palatino Linotype" w:hAnsi="Palatino Linotype"/>
            </w:rPr>
            <w:t xml:space="preserve"> </w:t>
          </w:r>
          <w:proofErr w:type="spellStart"/>
          <w:r>
            <w:rPr>
              <w:rFonts w:ascii="Palatino Linotype" w:hAnsi="Palatino Linotype"/>
            </w:rPr>
            <w:t>metaverse</w:t>
          </w:r>
          <w:proofErr w:type="spellEnd"/>
          <w:r>
            <w:rPr>
              <w:rFonts w:ascii="Palatino Linotype" w:hAnsi="Palatino Linotype"/>
            </w:rPr>
            <w:t xml:space="preserve"> </w:t>
          </w:r>
          <w:proofErr w:type="spellStart"/>
          <w:r>
            <w:rPr>
              <w:rFonts w:ascii="Palatino Linotype" w:hAnsi="Palatino Linotype"/>
            </w:rPr>
            <w:t>language</w:t>
          </w:r>
          <w:proofErr w:type="spellEnd"/>
          <w:r>
            <w:rPr>
              <w:rFonts w:ascii="Palatino Linotype" w:hAnsi="Palatino Linotype"/>
            </w:rPr>
            <w:t xml:space="preserve"> </w:t>
          </w:r>
          <w:proofErr w:type="spellStart"/>
          <w:r>
            <w:rPr>
              <w:rFonts w:ascii="Palatino Linotype" w:hAnsi="Palatino Linotype"/>
            </w:rPr>
            <w:t>education</w:t>
          </w:r>
          <w:proofErr w:type="spellEnd"/>
          <w:r>
            <w:rPr>
              <w:rFonts w:ascii="Palatino Linotype" w:hAnsi="Palatino Linotype"/>
            </w:rPr>
            <w:t xml:space="preserve"> </w:t>
          </w:r>
          <w:proofErr w:type="spellStart"/>
          <w:r>
            <w:rPr>
              <w:rFonts w:ascii="Palatino Linotype" w:hAnsi="Palatino Linotype"/>
            </w:rPr>
            <w:t>will</w:t>
          </w:r>
          <w:proofErr w:type="spellEnd"/>
          <w:r>
            <w:rPr>
              <w:rFonts w:ascii="Palatino Linotype" w:hAnsi="Palatino Linotype"/>
            </w:rPr>
            <w:t xml:space="preserve"> be </w:t>
          </w:r>
          <w:proofErr w:type="spellStart"/>
          <w:r>
            <w:rPr>
              <w:rFonts w:ascii="Palatino Linotype" w:hAnsi="Palatino Linotype"/>
            </w:rPr>
            <w:t>presented</w:t>
          </w:r>
          <w:proofErr w:type="spellEnd"/>
          <w:r>
            <w:rPr>
              <w:rFonts w:ascii="Palatino Linotype" w:hAnsi="Palatino Linotype"/>
            </w:rPr>
            <w:t xml:space="preserve">. </w:t>
          </w:r>
        </w:p>
      </w:sdtContent>
    </w:sdt>
    <w:sdt>
      <w:sdtPr>
        <w:rPr>
          <w:rFonts w:ascii="Palatino Linotype" w:eastAsia="Times New Roman" w:hAnsi="Palatino Linotype" w:cs="Segoe UI"/>
          <w:sz w:val="16"/>
          <w:szCs w:val="18"/>
          <w:lang w:val="en-US" w:eastAsia="tr-TR"/>
        </w:rPr>
        <w:id w:val="1666048836"/>
        <w:placeholder>
          <w:docPart w:val="8272E4C1D4A6412EA4B471332858C915"/>
        </w:placeholder>
      </w:sdtPr>
      <w:sdtContent>
        <w:sdt>
          <w:sdtPr>
            <w:rPr>
              <w:rFonts w:ascii="Palatino Linotype" w:eastAsia="Times New Roman" w:hAnsi="Palatino Linotype" w:cs="Segoe UI"/>
              <w:sz w:val="16"/>
              <w:szCs w:val="18"/>
              <w:lang w:val="en-US" w:eastAsia="tr-TR"/>
            </w:rPr>
            <w:id w:val="1666048837"/>
            <w:placeholder>
              <w:docPart w:val="AE5C73757FA54B6DBCF46310C8B8B963"/>
            </w:placeholder>
          </w:sdtPr>
          <w:sdtContent>
            <w:p w14:paraId="25BFED73" w14:textId="77777777" w:rsidR="007C7EA0" w:rsidRPr="008611F5" w:rsidRDefault="007C7EA0" w:rsidP="007C7EA0">
              <w:pPr>
                <w:spacing w:before="360" w:after="160"/>
                <w:jc w:val="center"/>
                <w:rPr>
                  <w:rFonts w:ascii="Palatino Linotype" w:hAnsi="Palatino Linotype"/>
                  <w:b/>
                  <w:color w:val="11A395"/>
                  <w:sz w:val="24"/>
                  <w:szCs w:val="24"/>
                </w:rPr>
              </w:pPr>
              <w:r>
                <w:rPr>
                  <w:rFonts w:ascii="Palatino Linotype" w:hAnsi="Palatino Linotype"/>
                  <w:b/>
                  <w:color w:val="11A395"/>
                  <w:sz w:val="24"/>
                  <w:szCs w:val="24"/>
                </w:rPr>
                <w:t xml:space="preserve">METHOD </w:t>
              </w:r>
            </w:p>
          </w:sdtContent>
        </w:sdt>
      </w:sdtContent>
    </w:sdt>
    <w:sdt>
      <w:sdtPr>
        <w:rPr>
          <w:rFonts w:ascii="Segoe UI" w:eastAsia="Calibri" w:hAnsi="Segoe UI" w:cs="Segoe UI"/>
          <w:sz w:val="18"/>
          <w:szCs w:val="24"/>
        </w:rPr>
        <w:id w:val="398190042"/>
        <w:placeholder>
          <w:docPart w:val="D05357D6146E4619802C19DD6E57B617"/>
        </w:placeholder>
      </w:sdtPr>
      <w:sdtEndPr>
        <w:rPr>
          <w:rFonts w:eastAsia="TimesNewRomanPSMT"/>
          <w:lang w:eastAsia="tr-TR"/>
        </w:rPr>
      </w:sdtEndPr>
      <w:sdtContent>
        <w:p w14:paraId="4F051EF5" w14:textId="77777777" w:rsidR="007C7EA0" w:rsidRPr="00C831B5" w:rsidRDefault="007C7EA0" w:rsidP="007C7EA0">
          <w:pPr>
            <w:tabs>
              <w:tab w:val="left" w:pos="567"/>
            </w:tabs>
            <w:spacing w:before="120" w:after="120"/>
            <w:ind w:firstLine="567"/>
            <w:jc w:val="both"/>
            <w:rPr>
              <w:rFonts w:ascii="Palatino Linotype" w:hAnsi="Palatino Linotype"/>
            </w:rPr>
          </w:pPr>
          <w:proofErr w:type="spellStart"/>
          <w:r>
            <w:rPr>
              <w:rFonts w:ascii="Palatino Linotype" w:hAnsi="Palatino Linotype"/>
            </w:rPr>
            <w:t>This</w:t>
          </w:r>
          <w:proofErr w:type="spellEnd"/>
          <w:r>
            <w:rPr>
              <w:rFonts w:ascii="Palatino Linotype" w:hAnsi="Palatino Linotype"/>
            </w:rPr>
            <w:t xml:space="preserve"> </w:t>
          </w:r>
          <w:proofErr w:type="spellStart"/>
          <w:r>
            <w:rPr>
              <w:rFonts w:ascii="Palatino Linotype" w:hAnsi="Palatino Linotype"/>
            </w:rPr>
            <w:t>research</w:t>
          </w:r>
          <w:proofErr w:type="spellEnd"/>
          <w:r>
            <w:rPr>
              <w:rFonts w:ascii="Palatino Linotype" w:hAnsi="Palatino Linotype"/>
            </w:rPr>
            <w:t xml:space="preserve"> </w:t>
          </w:r>
          <w:proofErr w:type="spellStart"/>
          <w:r>
            <w:rPr>
              <w:rFonts w:ascii="Palatino Linotype" w:hAnsi="Palatino Linotype"/>
            </w:rPr>
            <w:t>employs</w:t>
          </w:r>
          <w:proofErr w:type="spellEnd"/>
          <w:r>
            <w:rPr>
              <w:rFonts w:ascii="Palatino Linotype" w:hAnsi="Palatino Linotype"/>
            </w:rPr>
            <w:t xml:space="preserve"> a </w:t>
          </w:r>
          <w:proofErr w:type="spellStart"/>
          <w:r>
            <w:rPr>
              <w:rFonts w:ascii="Palatino Linotype" w:hAnsi="Palatino Linotype"/>
            </w:rPr>
            <w:t>methodology</w:t>
          </w:r>
          <w:proofErr w:type="spellEnd"/>
          <w:r>
            <w:rPr>
              <w:rFonts w:ascii="Palatino Linotype" w:hAnsi="Palatino Linotype"/>
            </w:rPr>
            <w:t xml:space="preserve"> </w:t>
          </w:r>
          <w:proofErr w:type="spellStart"/>
          <w:r>
            <w:rPr>
              <w:rFonts w:ascii="Palatino Linotype" w:hAnsi="Palatino Linotype"/>
            </w:rPr>
            <w:t>based</w:t>
          </w:r>
          <w:proofErr w:type="spellEnd"/>
          <w:r>
            <w:rPr>
              <w:rFonts w:ascii="Palatino Linotype" w:hAnsi="Palatino Linotype"/>
            </w:rPr>
            <w:t xml:space="preserve"> on </w:t>
          </w:r>
          <w:proofErr w:type="spellStart"/>
          <w:r>
            <w:rPr>
              <w:rFonts w:ascii="Palatino Linotype" w:hAnsi="Palatino Linotype"/>
            </w:rPr>
            <w:t>document</w:t>
          </w:r>
          <w:proofErr w:type="spellEnd"/>
          <w:r>
            <w:rPr>
              <w:rFonts w:ascii="Palatino Linotype" w:hAnsi="Palatino Linotype"/>
            </w:rPr>
            <w:t xml:space="preserve"> </w:t>
          </w:r>
          <w:proofErr w:type="spellStart"/>
          <w:r>
            <w:rPr>
              <w:rFonts w:ascii="Palatino Linotype" w:hAnsi="Palatino Linotype"/>
            </w:rPr>
            <w:t>analysis</w:t>
          </w:r>
          <w:proofErr w:type="spellEnd"/>
          <w:r>
            <w:rPr>
              <w:rFonts w:ascii="Palatino Linotype" w:hAnsi="Palatino Linotype"/>
            </w:rPr>
            <w:t xml:space="preserve"> </w:t>
          </w:r>
          <w:proofErr w:type="spellStart"/>
          <w:r>
            <w:rPr>
              <w:rFonts w:ascii="Palatino Linotype" w:hAnsi="Palatino Linotype"/>
            </w:rPr>
            <w:t>using</w:t>
          </w:r>
          <w:proofErr w:type="spellEnd"/>
          <w:r>
            <w:rPr>
              <w:rFonts w:ascii="Palatino Linotype" w:hAnsi="Palatino Linotype"/>
            </w:rPr>
            <w:t xml:space="preserve"> </w:t>
          </w:r>
          <w:proofErr w:type="spellStart"/>
          <w:r>
            <w:rPr>
              <w:rFonts w:ascii="Palatino Linotype" w:hAnsi="Palatino Linotype"/>
            </w:rPr>
            <w:t>secondary</w:t>
          </w:r>
          <w:proofErr w:type="spellEnd"/>
          <w:r>
            <w:rPr>
              <w:rFonts w:ascii="Palatino Linotype" w:hAnsi="Palatino Linotype"/>
            </w:rPr>
            <w:t xml:space="preserve"> </w:t>
          </w:r>
          <w:proofErr w:type="spellStart"/>
          <w:r>
            <w:rPr>
              <w:rFonts w:ascii="Palatino Linotype" w:hAnsi="Palatino Linotype"/>
            </w:rPr>
            <w:t>sources</w:t>
          </w:r>
          <w:proofErr w:type="spellEnd"/>
          <w:r>
            <w:rPr>
              <w:rFonts w:ascii="Palatino Linotype" w:hAnsi="Palatino Linotype"/>
            </w:rPr>
            <w:t xml:space="preserve">. </w:t>
          </w:r>
          <w:proofErr w:type="spellStart"/>
          <w:r>
            <w:rPr>
              <w:rFonts w:ascii="Palatino Linotype" w:hAnsi="Palatino Linotype"/>
            </w:rPr>
            <w:t>Document</w:t>
          </w:r>
          <w:proofErr w:type="spellEnd"/>
          <w:r>
            <w:rPr>
              <w:rFonts w:ascii="Palatino Linotype" w:hAnsi="Palatino Linotype"/>
            </w:rPr>
            <w:t xml:space="preserve"> </w:t>
          </w:r>
          <w:proofErr w:type="spellStart"/>
          <w:r>
            <w:rPr>
              <w:rFonts w:ascii="Palatino Linotype" w:hAnsi="Palatino Linotype"/>
            </w:rPr>
            <w:t>analysis</w:t>
          </w:r>
          <w:proofErr w:type="spellEnd"/>
          <w:r>
            <w:rPr>
              <w:rFonts w:ascii="Palatino Linotype" w:hAnsi="Palatino Linotype"/>
            </w:rPr>
            <w:t xml:space="preserve"> is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collection</w:t>
          </w:r>
          <w:proofErr w:type="spellEnd"/>
          <w:r>
            <w:rPr>
              <w:rFonts w:ascii="Palatino Linotype" w:hAnsi="Palatino Linotype"/>
            </w:rPr>
            <w:t xml:space="preserve">, </w:t>
          </w:r>
          <w:proofErr w:type="spellStart"/>
          <w:r>
            <w:rPr>
              <w:rFonts w:ascii="Palatino Linotype" w:hAnsi="Palatino Linotype"/>
            </w:rPr>
            <w:t>review</w:t>
          </w:r>
          <w:proofErr w:type="spellEnd"/>
          <w:r>
            <w:rPr>
              <w:rFonts w:ascii="Palatino Linotype" w:hAnsi="Palatino Linotype"/>
            </w:rPr>
            <w:t xml:space="preserve">, </w:t>
          </w:r>
          <w:proofErr w:type="spellStart"/>
          <w:r>
            <w:rPr>
              <w:rFonts w:ascii="Palatino Linotype" w:hAnsi="Palatino Linotype"/>
            </w:rPr>
            <w:t>questioning</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analysis</w:t>
          </w:r>
          <w:proofErr w:type="spellEnd"/>
          <w:r>
            <w:rPr>
              <w:rFonts w:ascii="Palatino Linotype" w:hAnsi="Palatino Linotype"/>
            </w:rPr>
            <w:t xml:space="preserve"> of </w:t>
          </w:r>
          <w:proofErr w:type="spellStart"/>
          <w:r>
            <w:rPr>
              <w:rFonts w:ascii="Palatino Linotype" w:hAnsi="Palatino Linotype"/>
            </w:rPr>
            <w:t>various</w:t>
          </w:r>
          <w:proofErr w:type="spellEnd"/>
          <w:r>
            <w:rPr>
              <w:rFonts w:ascii="Palatino Linotype" w:hAnsi="Palatino Linotype"/>
            </w:rPr>
            <w:t xml:space="preserve"> </w:t>
          </w:r>
          <w:proofErr w:type="spellStart"/>
          <w:r>
            <w:rPr>
              <w:rFonts w:ascii="Palatino Linotype" w:hAnsi="Palatino Linotype"/>
            </w:rPr>
            <w:t>forms</w:t>
          </w:r>
          <w:proofErr w:type="spellEnd"/>
          <w:r>
            <w:rPr>
              <w:rFonts w:ascii="Palatino Linotype" w:hAnsi="Palatino Linotype"/>
            </w:rPr>
            <w:t xml:space="preserve"> of </w:t>
          </w:r>
          <w:proofErr w:type="spellStart"/>
          <w:r>
            <w:rPr>
              <w:rFonts w:ascii="Palatino Linotype" w:hAnsi="Palatino Linotype"/>
            </w:rPr>
            <w:t>written</w:t>
          </w:r>
          <w:proofErr w:type="spellEnd"/>
          <w:r>
            <w:rPr>
              <w:rFonts w:ascii="Palatino Linotype" w:hAnsi="Palatino Linotype"/>
            </w:rPr>
            <w:t xml:space="preserve"> </w:t>
          </w:r>
          <w:proofErr w:type="spellStart"/>
          <w:r>
            <w:rPr>
              <w:rFonts w:ascii="Palatino Linotype" w:hAnsi="Palatino Linotype"/>
            </w:rPr>
            <w:t>text</w:t>
          </w:r>
          <w:proofErr w:type="spellEnd"/>
          <w:r>
            <w:rPr>
              <w:rFonts w:ascii="Palatino Linotype" w:hAnsi="Palatino Linotype"/>
            </w:rPr>
            <w:t xml:space="preserve"> as a </w:t>
          </w:r>
          <w:proofErr w:type="spellStart"/>
          <w:r>
            <w:rPr>
              <w:rFonts w:ascii="Palatino Linotype" w:hAnsi="Palatino Linotype"/>
            </w:rPr>
            <w:t>source</w:t>
          </w:r>
          <w:proofErr w:type="spellEnd"/>
          <w:r>
            <w:rPr>
              <w:rFonts w:ascii="Palatino Linotype" w:hAnsi="Palatino Linotype"/>
            </w:rPr>
            <w:t xml:space="preserve"> of </w:t>
          </w:r>
          <w:proofErr w:type="spellStart"/>
          <w:r>
            <w:rPr>
              <w:rFonts w:ascii="Palatino Linotype" w:hAnsi="Palatino Linotype"/>
            </w:rPr>
            <w:t>primary</w:t>
          </w:r>
          <w:proofErr w:type="spellEnd"/>
          <w:r>
            <w:rPr>
              <w:rFonts w:ascii="Palatino Linotype" w:hAnsi="Palatino Linotype"/>
            </w:rPr>
            <w:t xml:space="preserve"> </w:t>
          </w:r>
          <w:proofErr w:type="spellStart"/>
          <w:r>
            <w:rPr>
              <w:rFonts w:ascii="Palatino Linotype" w:hAnsi="Palatino Linotype"/>
            </w:rPr>
            <w:t>research</w:t>
          </w:r>
          <w:proofErr w:type="spellEnd"/>
          <w:r>
            <w:rPr>
              <w:rFonts w:ascii="Palatino Linotype" w:hAnsi="Palatino Linotype"/>
            </w:rPr>
            <w:t xml:space="preserve"> data (</w:t>
          </w:r>
          <w:proofErr w:type="spellStart"/>
          <w:r>
            <w:rPr>
              <w:rFonts w:ascii="Palatino Linotype" w:hAnsi="Palatino Linotype"/>
            </w:rPr>
            <w:t>O’Leary</w:t>
          </w:r>
          <w:proofErr w:type="spellEnd"/>
          <w:r>
            <w:rPr>
              <w:rFonts w:ascii="Palatino Linotype" w:hAnsi="Palatino Linotype"/>
            </w:rPr>
            <w:t xml:space="preserve">, 2017). </w:t>
          </w:r>
          <w:proofErr w:type="spellStart"/>
          <w:r>
            <w:rPr>
              <w:rFonts w:ascii="Palatino Linotype" w:hAnsi="Palatino Linotype"/>
            </w:rPr>
            <w:t>This</w:t>
          </w:r>
          <w:proofErr w:type="spellEnd"/>
          <w:r>
            <w:rPr>
              <w:rFonts w:ascii="Palatino Linotype" w:hAnsi="Palatino Linotype"/>
            </w:rPr>
            <w:t xml:space="preserve"> </w:t>
          </w:r>
          <w:proofErr w:type="spellStart"/>
          <w:r>
            <w:rPr>
              <w:rFonts w:ascii="Palatino Linotype" w:hAnsi="Palatino Linotype"/>
            </w:rPr>
            <w:t>method</w:t>
          </w:r>
          <w:proofErr w:type="spellEnd"/>
          <w:r>
            <w:rPr>
              <w:rFonts w:ascii="Palatino Linotype" w:hAnsi="Palatino Linotype"/>
            </w:rPr>
            <w:t xml:space="preserve"> </w:t>
          </w:r>
          <w:proofErr w:type="spellStart"/>
          <w:r>
            <w:rPr>
              <w:rFonts w:ascii="Palatino Linotype" w:hAnsi="Palatino Linotype"/>
            </w:rPr>
            <w:lastRenderedPageBreak/>
            <w:t>includes</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processes</w:t>
          </w:r>
          <w:proofErr w:type="spellEnd"/>
          <w:r>
            <w:rPr>
              <w:rFonts w:ascii="Palatino Linotype" w:hAnsi="Palatino Linotype"/>
            </w:rPr>
            <w:t xml:space="preserve"> of </w:t>
          </w:r>
          <w:proofErr w:type="spellStart"/>
          <w:r>
            <w:rPr>
              <w:rFonts w:ascii="Palatino Linotype" w:hAnsi="Palatino Linotype"/>
            </w:rPr>
            <w:t>finding</w:t>
          </w:r>
          <w:proofErr w:type="spellEnd"/>
          <w:r>
            <w:rPr>
              <w:rFonts w:ascii="Palatino Linotype" w:hAnsi="Palatino Linotype"/>
            </w:rPr>
            <w:t xml:space="preserve">, </w:t>
          </w:r>
          <w:proofErr w:type="spellStart"/>
          <w:r>
            <w:rPr>
              <w:rFonts w:ascii="Palatino Linotype" w:hAnsi="Palatino Linotype"/>
            </w:rPr>
            <w:t>reading</w:t>
          </w:r>
          <w:proofErr w:type="spellEnd"/>
          <w:r>
            <w:rPr>
              <w:rFonts w:ascii="Palatino Linotype" w:hAnsi="Palatino Linotype"/>
            </w:rPr>
            <w:t xml:space="preserve">, </w:t>
          </w:r>
          <w:proofErr w:type="spellStart"/>
          <w:r>
            <w:rPr>
              <w:rFonts w:ascii="Palatino Linotype" w:hAnsi="Palatino Linotype"/>
            </w:rPr>
            <w:t>taking</w:t>
          </w:r>
          <w:proofErr w:type="spellEnd"/>
          <w:r>
            <w:rPr>
              <w:rFonts w:ascii="Palatino Linotype" w:hAnsi="Palatino Linotype"/>
            </w:rPr>
            <w:t xml:space="preserve"> </w:t>
          </w:r>
          <w:proofErr w:type="spellStart"/>
          <w:r>
            <w:rPr>
              <w:rFonts w:ascii="Palatino Linotype" w:hAnsi="Palatino Linotype"/>
            </w:rPr>
            <w:t>notes</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evaluating</w:t>
          </w:r>
          <w:proofErr w:type="spellEnd"/>
          <w:r>
            <w:rPr>
              <w:rFonts w:ascii="Palatino Linotype" w:hAnsi="Palatino Linotype"/>
            </w:rPr>
            <w:t xml:space="preserve"> </w:t>
          </w:r>
          <w:proofErr w:type="spellStart"/>
          <w:r>
            <w:rPr>
              <w:rFonts w:ascii="Palatino Linotype" w:hAnsi="Palatino Linotype"/>
            </w:rPr>
            <w:t>sources</w:t>
          </w:r>
          <w:proofErr w:type="spellEnd"/>
          <w:r>
            <w:rPr>
              <w:rFonts w:ascii="Palatino Linotype" w:hAnsi="Palatino Linotype"/>
            </w:rPr>
            <w:t xml:space="preserve"> </w:t>
          </w:r>
          <w:proofErr w:type="spellStart"/>
          <w:r>
            <w:rPr>
              <w:rFonts w:ascii="Palatino Linotype" w:hAnsi="Palatino Linotype"/>
            </w:rPr>
            <w:t>for</w:t>
          </w:r>
          <w:proofErr w:type="spellEnd"/>
          <w:r>
            <w:rPr>
              <w:rFonts w:ascii="Palatino Linotype" w:hAnsi="Palatino Linotype"/>
            </w:rPr>
            <w:t xml:space="preserve"> a </w:t>
          </w:r>
          <w:proofErr w:type="spellStart"/>
          <w:r>
            <w:rPr>
              <w:rFonts w:ascii="Palatino Linotype" w:hAnsi="Palatino Linotype"/>
            </w:rPr>
            <w:t>specific</w:t>
          </w:r>
          <w:proofErr w:type="spellEnd"/>
          <w:r>
            <w:rPr>
              <w:rFonts w:ascii="Palatino Linotype" w:hAnsi="Palatino Linotype"/>
            </w:rPr>
            <w:t xml:space="preserve"> </w:t>
          </w:r>
          <w:proofErr w:type="spellStart"/>
          <w:r>
            <w:rPr>
              <w:rFonts w:ascii="Palatino Linotype" w:hAnsi="Palatino Linotype"/>
            </w:rPr>
            <w:t>purpose</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data is </w:t>
          </w:r>
          <w:proofErr w:type="spellStart"/>
          <w:r>
            <w:rPr>
              <w:rFonts w:ascii="Palatino Linotype" w:hAnsi="Palatino Linotype"/>
            </w:rPr>
            <w:t>obtained</w:t>
          </w:r>
          <w:proofErr w:type="spellEnd"/>
          <w:r>
            <w:rPr>
              <w:rFonts w:ascii="Palatino Linotype" w:hAnsi="Palatino Linotype"/>
            </w:rPr>
            <w:t xml:space="preserve"> </w:t>
          </w:r>
          <w:proofErr w:type="spellStart"/>
          <w:r>
            <w:rPr>
              <w:rFonts w:ascii="Palatino Linotype" w:hAnsi="Palatino Linotype"/>
            </w:rPr>
            <w:t>by</w:t>
          </w:r>
          <w:proofErr w:type="spellEnd"/>
          <w:r>
            <w:rPr>
              <w:rFonts w:ascii="Palatino Linotype" w:hAnsi="Palatino Linotype"/>
            </w:rPr>
            <w:t xml:space="preserve"> </w:t>
          </w:r>
          <w:proofErr w:type="spellStart"/>
          <w:r>
            <w:rPr>
              <w:rFonts w:ascii="Palatino Linotype" w:hAnsi="Palatino Linotype"/>
            </w:rPr>
            <w:t>examining</w:t>
          </w:r>
          <w:proofErr w:type="spellEnd"/>
          <w:r>
            <w:rPr>
              <w:rFonts w:ascii="Palatino Linotype" w:hAnsi="Palatino Linotype"/>
            </w:rPr>
            <w:t xml:space="preserve"> </w:t>
          </w:r>
          <w:proofErr w:type="spellStart"/>
          <w:r>
            <w:rPr>
              <w:rFonts w:ascii="Palatino Linotype" w:hAnsi="Palatino Linotype"/>
            </w:rPr>
            <w:t>existing</w:t>
          </w:r>
          <w:proofErr w:type="spellEnd"/>
          <w:r>
            <w:rPr>
              <w:rFonts w:ascii="Palatino Linotype" w:hAnsi="Palatino Linotype"/>
            </w:rPr>
            <w:t xml:space="preserve"> </w:t>
          </w:r>
          <w:proofErr w:type="spellStart"/>
          <w:r>
            <w:rPr>
              <w:rFonts w:ascii="Palatino Linotype" w:hAnsi="Palatino Linotype"/>
            </w:rPr>
            <w:t>records</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documents</w:t>
          </w:r>
          <w:proofErr w:type="spellEnd"/>
          <w:r>
            <w:rPr>
              <w:rFonts w:ascii="Palatino Linotype" w:hAnsi="Palatino Linotype"/>
            </w:rPr>
            <w:t>.</w:t>
          </w:r>
        </w:p>
        <w:p w14:paraId="1281701A" w14:textId="77777777" w:rsidR="007C7EA0" w:rsidRPr="00C831B5" w:rsidRDefault="007C7EA0" w:rsidP="007C7EA0">
          <w:pPr>
            <w:tabs>
              <w:tab w:val="left" w:pos="567"/>
            </w:tabs>
            <w:spacing w:before="120" w:after="120"/>
            <w:ind w:firstLine="567"/>
            <w:jc w:val="both"/>
            <w:rPr>
              <w:rFonts w:ascii="Palatino Linotype" w:hAnsi="Palatino Linotype"/>
            </w:rPr>
          </w:pPr>
          <w:proofErr w:type="spellStart"/>
          <w:r>
            <w:rPr>
              <w:rFonts w:ascii="Palatino Linotype" w:hAnsi="Palatino Linotype"/>
            </w:rPr>
            <w:t>This</w:t>
          </w:r>
          <w:proofErr w:type="spellEnd"/>
          <w:r>
            <w:rPr>
              <w:rFonts w:ascii="Palatino Linotype" w:hAnsi="Palatino Linotype"/>
            </w:rPr>
            <w:t xml:space="preserve"> </w:t>
          </w:r>
          <w:proofErr w:type="spellStart"/>
          <w:r>
            <w:rPr>
              <w:rFonts w:ascii="Palatino Linotype" w:hAnsi="Palatino Linotype"/>
            </w:rPr>
            <w:t>article</w:t>
          </w:r>
          <w:proofErr w:type="spellEnd"/>
          <w:r>
            <w:rPr>
              <w:rFonts w:ascii="Palatino Linotype" w:hAnsi="Palatino Linotype"/>
            </w:rPr>
            <w:t xml:space="preserve"> </w:t>
          </w:r>
          <w:proofErr w:type="spellStart"/>
          <w:r>
            <w:rPr>
              <w:rFonts w:ascii="Palatino Linotype" w:hAnsi="Palatino Linotype"/>
            </w:rPr>
            <w:t>focuses</w:t>
          </w:r>
          <w:proofErr w:type="spellEnd"/>
          <w:r>
            <w:rPr>
              <w:rFonts w:ascii="Palatino Linotype" w:hAnsi="Palatino Linotype"/>
            </w:rPr>
            <w:t xml:space="preserve"> on 21st </w:t>
          </w:r>
          <w:proofErr w:type="spellStart"/>
          <w:r>
            <w:rPr>
              <w:rFonts w:ascii="Palatino Linotype" w:hAnsi="Palatino Linotype"/>
            </w:rPr>
            <w:t>century</w:t>
          </w:r>
          <w:proofErr w:type="spellEnd"/>
          <w:r>
            <w:rPr>
              <w:rFonts w:ascii="Palatino Linotype" w:hAnsi="Palatino Linotype"/>
            </w:rPr>
            <w:t xml:space="preserve"> </w:t>
          </w:r>
          <w:proofErr w:type="spellStart"/>
          <w:r>
            <w:rPr>
              <w:rFonts w:ascii="Palatino Linotype" w:hAnsi="Palatino Linotype"/>
            </w:rPr>
            <w:t>skills</w:t>
          </w:r>
          <w:proofErr w:type="spellEnd"/>
          <w:r>
            <w:rPr>
              <w:rFonts w:ascii="Palatino Linotype" w:hAnsi="Palatino Linotype"/>
            </w:rPr>
            <w:t xml:space="preserve"> in </w:t>
          </w:r>
          <w:proofErr w:type="spellStart"/>
          <w:r>
            <w:rPr>
              <w:rFonts w:ascii="Palatino Linotype" w:hAnsi="Palatino Linotype"/>
            </w:rPr>
            <w:t>language</w:t>
          </w:r>
          <w:proofErr w:type="spellEnd"/>
          <w:r>
            <w:rPr>
              <w:rFonts w:ascii="Palatino Linotype" w:hAnsi="Palatino Linotype"/>
            </w:rPr>
            <w:t xml:space="preserve"> </w:t>
          </w:r>
          <w:proofErr w:type="spellStart"/>
          <w:r>
            <w:rPr>
              <w:rFonts w:ascii="Palatino Linotype" w:hAnsi="Palatino Linotype"/>
            </w:rPr>
            <w:t>learning</w:t>
          </w:r>
          <w:proofErr w:type="spellEnd"/>
          <w:r>
            <w:rPr>
              <w:rFonts w:ascii="Palatino Linotype" w:hAnsi="Palatino Linotype"/>
            </w:rPr>
            <w:t xml:space="preserve">. </w:t>
          </w:r>
          <w:proofErr w:type="spellStart"/>
          <w:r>
            <w:rPr>
              <w:rFonts w:ascii="Palatino Linotype" w:hAnsi="Palatino Linotype"/>
            </w:rPr>
            <w:t>In</w:t>
          </w:r>
          <w:proofErr w:type="spellEnd"/>
          <w:r>
            <w:rPr>
              <w:rFonts w:ascii="Palatino Linotype" w:hAnsi="Palatino Linotype"/>
            </w:rPr>
            <w:t xml:space="preserve"> </w:t>
          </w:r>
          <w:proofErr w:type="spellStart"/>
          <w:r>
            <w:rPr>
              <w:rFonts w:ascii="Palatino Linotype" w:hAnsi="Palatino Linotype"/>
            </w:rPr>
            <w:t>this</w:t>
          </w:r>
          <w:proofErr w:type="spellEnd"/>
          <w:r>
            <w:rPr>
              <w:rFonts w:ascii="Palatino Linotype" w:hAnsi="Palatino Linotype"/>
            </w:rPr>
            <w:t xml:space="preserve"> </w:t>
          </w:r>
          <w:proofErr w:type="spellStart"/>
          <w:r>
            <w:rPr>
              <w:rFonts w:ascii="Palatino Linotype" w:hAnsi="Palatino Linotype"/>
            </w:rPr>
            <w:t>context</w:t>
          </w:r>
          <w:proofErr w:type="spellEnd"/>
          <w:r>
            <w:rPr>
              <w:rFonts w:ascii="Palatino Linotype" w:hAnsi="Palatino Linotype"/>
            </w:rPr>
            <w:t xml:space="preserve">, </w:t>
          </w:r>
          <w:proofErr w:type="spellStart"/>
          <w:r>
            <w:rPr>
              <w:rFonts w:ascii="Palatino Linotype" w:hAnsi="Palatino Linotype"/>
            </w:rPr>
            <w:t>Metaverse</w:t>
          </w:r>
          <w:proofErr w:type="spellEnd"/>
          <w:r>
            <w:rPr>
              <w:rFonts w:ascii="Palatino Linotype" w:hAnsi="Palatino Linotype"/>
            </w:rPr>
            <w:t xml:space="preserve"> </w:t>
          </w:r>
          <w:proofErr w:type="spellStart"/>
          <w:r>
            <w:rPr>
              <w:rFonts w:ascii="Palatino Linotype" w:hAnsi="Palatino Linotype"/>
            </w:rPr>
            <w:t>technologies</w:t>
          </w:r>
          <w:proofErr w:type="spellEnd"/>
          <w:r>
            <w:rPr>
              <w:rFonts w:ascii="Palatino Linotype" w:hAnsi="Palatino Linotype"/>
            </w:rPr>
            <w:t xml:space="preserve"> </w:t>
          </w:r>
          <w:proofErr w:type="spellStart"/>
          <w:r>
            <w:rPr>
              <w:rFonts w:ascii="Palatino Linotype" w:hAnsi="Palatino Linotype"/>
            </w:rPr>
            <w:t>have</w:t>
          </w:r>
          <w:proofErr w:type="spellEnd"/>
          <w:r>
            <w:rPr>
              <w:rFonts w:ascii="Palatino Linotype" w:hAnsi="Palatino Linotype"/>
            </w:rPr>
            <w:t xml:space="preserve"> </w:t>
          </w:r>
          <w:proofErr w:type="spellStart"/>
          <w:r>
            <w:rPr>
              <w:rFonts w:ascii="Palatino Linotype" w:hAnsi="Palatino Linotype"/>
            </w:rPr>
            <w:t>been</w:t>
          </w:r>
          <w:proofErr w:type="spellEnd"/>
          <w:r>
            <w:rPr>
              <w:rFonts w:ascii="Palatino Linotype" w:hAnsi="Palatino Linotype"/>
            </w:rPr>
            <w:t xml:space="preserve"> </w:t>
          </w:r>
          <w:proofErr w:type="spellStart"/>
          <w:r>
            <w:rPr>
              <w:rFonts w:ascii="Palatino Linotype" w:hAnsi="Palatino Linotype"/>
            </w:rPr>
            <w:t>selected</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effects</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contributions</w:t>
          </w:r>
          <w:proofErr w:type="spellEnd"/>
          <w:r>
            <w:rPr>
              <w:rFonts w:ascii="Palatino Linotype" w:hAnsi="Palatino Linotype"/>
            </w:rPr>
            <w:t xml:space="preserve"> of </w:t>
          </w:r>
          <w:proofErr w:type="spellStart"/>
          <w:r>
            <w:rPr>
              <w:rFonts w:ascii="Palatino Linotype" w:hAnsi="Palatino Linotype"/>
            </w:rPr>
            <w:t>these</w:t>
          </w:r>
          <w:proofErr w:type="spellEnd"/>
          <w:r>
            <w:rPr>
              <w:rFonts w:ascii="Palatino Linotype" w:hAnsi="Palatino Linotype"/>
            </w:rPr>
            <w:t xml:space="preserve"> </w:t>
          </w:r>
          <w:proofErr w:type="spellStart"/>
          <w:r>
            <w:rPr>
              <w:rFonts w:ascii="Palatino Linotype" w:hAnsi="Palatino Linotype"/>
            </w:rPr>
            <w:t>technologies</w:t>
          </w:r>
          <w:proofErr w:type="spellEnd"/>
          <w:r>
            <w:rPr>
              <w:rFonts w:ascii="Palatino Linotype" w:hAnsi="Palatino Linotype"/>
            </w:rPr>
            <w:t xml:space="preserve"> </w:t>
          </w:r>
          <w:proofErr w:type="spellStart"/>
          <w:r>
            <w:rPr>
              <w:rFonts w:ascii="Palatino Linotype" w:hAnsi="Palatino Linotype"/>
            </w:rPr>
            <w:t>to</w:t>
          </w:r>
          <w:proofErr w:type="spellEnd"/>
          <w:r>
            <w:rPr>
              <w:rFonts w:ascii="Palatino Linotype" w:hAnsi="Palatino Linotype"/>
            </w:rPr>
            <w:t xml:space="preserve"> </w:t>
          </w:r>
          <w:proofErr w:type="spellStart"/>
          <w:r>
            <w:rPr>
              <w:rFonts w:ascii="Palatino Linotype" w:hAnsi="Palatino Linotype"/>
            </w:rPr>
            <w:t>language</w:t>
          </w:r>
          <w:proofErr w:type="spellEnd"/>
          <w:r>
            <w:rPr>
              <w:rFonts w:ascii="Palatino Linotype" w:hAnsi="Palatino Linotype"/>
            </w:rPr>
            <w:t xml:space="preserve"> </w:t>
          </w:r>
          <w:proofErr w:type="spellStart"/>
          <w:r>
            <w:rPr>
              <w:rFonts w:ascii="Palatino Linotype" w:hAnsi="Palatino Linotype"/>
            </w:rPr>
            <w:t>learning</w:t>
          </w:r>
          <w:proofErr w:type="spellEnd"/>
          <w:r>
            <w:rPr>
              <w:rFonts w:ascii="Palatino Linotype" w:hAnsi="Palatino Linotype"/>
            </w:rPr>
            <w:t xml:space="preserve"> </w:t>
          </w:r>
          <w:proofErr w:type="spellStart"/>
          <w:r>
            <w:rPr>
              <w:rFonts w:ascii="Palatino Linotype" w:hAnsi="Palatino Linotype"/>
            </w:rPr>
            <w:t>activities</w:t>
          </w:r>
          <w:proofErr w:type="spellEnd"/>
          <w:r>
            <w:rPr>
              <w:rFonts w:ascii="Palatino Linotype" w:hAnsi="Palatino Linotype"/>
            </w:rPr>
            <w:t xml:space="preserve"> </w:t>
          </w:r>
          <w:proofErr w:type="spellStart"/>
          <w:r>
            <w:rPr>
              <w:rFonts w:ascii="Palatino Linotype" w:hAnsi="Palatino Linotype"/>
            </w:rPr>
            <w:t>have</w:t>
          </w:r>
          <w:proofErr w:type="spellEnd"/>
          <w:r>
            <w:rPr>
              <w:rFonts w:ascii="Palatino Linotype" w:hAnsi="Palatino Linotype"/>
            </w:rPr>
            <w:t xml:space="preserve"> </w:t>
          </w:r>
          <w:proofErr w:type="spellStart"/>
          <w:r>
            <w:rPr>
              <w:rFonts w:ascii="Palatino Linotype" w:hAnsi="Palatino Linotype"/>
            </w:rPr>
            <w:t>been</w:t>
          </w:r>
          <w:proofErr w:type="spellEnd"/>
          <w:r>
            <w:rPr>
              <w:rFonts w:ascii="Palatino Linotype" w:hAnsi="Palatino Linotype"/>
            </w:rPr>
            <w:t xml:space="preserve"> </w:t>
          </w:r>
          <w:proofErr w:type="spellStart"/>
          <w:r>
            <w:rPr>
              <w:rFonts w:ascii="Palatino Linotype" w:hAnsi="Palatino Linotype"/>
            </w:rPr>
            <w:t>investigated</w:t>
          </w:r>
          <w:proofErr w:type="spellEnd"/>
          <w:r>
            <w:rPr>
              <w:rFonts w:ascii="Palatino Linotype" w:hAnsi="Palatino Linotype"/>
            </w:rPr>
            <w:t xml:space="preserve">. </w:t>
          </w:r>
          <w:proofErr w:type="spellStart"/>
          <w:r>
            <w:rPr>
              <w:rFonts w:ascii="Palatino Linotype" w:hAnsi="Palatino Linotype"/>
            </w:rPr>
            <w:t>In</w:t>
          </w:r>
          <w:proofErr w:type="spellEnd"/>
          <w:r>
            <w:rPr>
              <w:rFonts w:ascii="Palatino Linotype" w:hAnsi="Palatino Linotype"/>
            </w:rPr>
            <w:t xml:space="preserve"> </w:t>
          </w:r>
          <w:proofErr w:type="spellStart"/>
          <w:r>
            <w:rPr>
              <w:rFonts w:ascii="Palatino Linotype" w:hAnsi="Palatino Linotype"/>
            </w:rPr>
            <w:t>this</w:t>
          </w:r>
          <w:proofErr w:type="spellEnd"/>
          <w:r>
            <w:rPr>
              <w:rFonts w:ascii="Palatino Linotype" w:hAnsi="Palatino Linotype"/>
            </w:rPr>
            <w:t xml:space="preserve"> sense,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Turkish</w:t>
          </w:r>
          <w:proofErr w:type="spellEnd"/>
          <w:r>
            <w:rPr>
              <w:rFonts w:ascii="Palatino Linotype" w:hAnsi="Palatino Linotype"/>
            </w:rPr>
            <w:t xml:space="preserve"> </w:t>
          </w:r>
          <w:proofErr w:type="spellStart"/>
          <w:r>
            <w:rPr>
              <w:rFonts w:ascii="Palatino Linotype" w:hAnsi="Palatino Linotype"/>
            </w:rPr>
            <w:t>language</w:t>
          </w:r>
          <w:proofErr w:type="spellEnd"/>
          <w:r>
            <w:rPr>
              <w:rFonts w:ascii="Palatino Linotype" w:hAnsi="Palatino Linotype"/>
            </w:rPr>
            <w:t xml:space="preserve"> </w:t>
          </w:r>
          <w:proofErr w:type="spellStart"/>
          <w:r>
            <w:rPr>
              <w:rFonts w:ascii="Palatino Linotype" w:hAnsi="Palatino Linotype"/>
            </w:rPr>
            <w:t>will</w:t>
          </w:r>
          <w:proofErr w:type="spellEnd"/>
          <w:r>
            <w:rPr>
              <w:rFonts w:ascii="Palatino Linotype" w:hAnsi="Palatino Linotype"/>
            </w:rPr>
            <w:t xml:space="preserve"> be </w:t>
          </w:r>
          <w:proofErr w:type="spellStart"/>
          <w:r>
            <w:rPr>
              <w:rFonts w:ascii="Palatino Linotype" w:hAnsi="Palatino Linotype"/>
            </w:rPr>
            <w:t>examined</w:t>
          </w:r>
          <w:proofErr w:type="spellEnd"/>
          <w:r>
            <w:rPr>
              <w:rFonts w:ascii="Palatino Linotype" w:hAnsi="Palatino Linotype"/>
            </w:rPr>
            <w:t xml:space="preserve"> as an </w:t>
          </w:r>
          <w:proofErr w:type="spellStart"/>
          <w:r>
            <w:rPr>
              <w:rFonts w:ascii="Palatino Linotype" w:hAnsi="Palatino Linotype"/>
            </w:rPr>
            <w:t>example</w:t>
          </w:r>
          <w:proofErr w:type="spellEnd"/>
          <w:r>
            <w:rPr>
              <w:rFonts w:ascii="Palatino Linotype" w:hAnsi="Palatino Linotype"/>
            </w:rPr>
            <w:t>.</w:t>
          </w:r>
        </w:p>
        <w:p w14:paraId="0AB659C9" w14:textId="77777777" w:rsidR="007C7EA0" w:rsidRPr="00C831B5" w:rsidRDefault="007C7EA0" w:rsidP="007C7EA0">
          <w:pPr>
            <w:tabs>
              <w:tab w:val="left" w:pos="567"/>
            </w:tabs>
            <w:spacing w:before="120" w:after="120"/>
            <w:ind w:firstLine="567"/>
            <w:jc w:val="both"/>
            <w:rPr>
              <w:rFonts w:ascii="Palatino Linotype" w:hAnsi="Palatino Linotype"/>
            </w:rPr>
          </w:pP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basic</w:t>
          </w:r>
          <w:proofErr w:type="spellEnd"/>
          <w:r>
            <w:rPr>
              <w:rFonts w:ascii="Palatino Linotype" w:hAnsi="Palatino Linotype"/>
            </w:rPr>
            <w:t xml:space="preserve"> </w:t>
          </w:r>
          <w:proofErr w:type="spellStart"/>
          <w:r>
            <w:rPr>
              <w:rFonts w:ascii="Palatino Linotype" w:hAnsi="Palatino Linotype"/>
            </w:rPr>
            <w:t>question</w:t>
          </w:r>
          <w:proofErr w:type="spellEnd"/>
          <w:r>
            <w:rPr>
              <w:rFonts w:ascii="Palatino Linotype" w:hAnsi="Palatino Linotype"/>
            </w:rPr>
            <w:t xml:space="preserve"> is how </w:t>
          </w:r>
          <w:proofErr w:type="spellStart"/>
          <w:r>
            <w:rPr>
              <w:rFonts w:ascii="Palatino Linotype" w:hAnsi="Palatino Linotype"/>
            </w:rPr>
            <w:t>new</w:t>
          </w:r>
          <w:proofErr w:type="spellEnd"/>
          <w:r>
            <w:rPr>
              <w:rFonts w:ascii="Palatino Linotype" w:hAnsi="Palatino Linotype"/>
            </w:rPr>
            <w:t xml:space="preserve"> </w:t>
          </w:r>
          <w:proofErr w:type="spellStart"/>
          <w:r>
            <w:rPr>
              <w:rFonts w:ascii="Palatino Linotype" w:hAnsi="Palatino Linotype"/>
            </w:rPr>
            <w:t>technologies</w:t>
          </w:r>
          <w:proofErr w:type="spellEnd"/>
          <w:r>
            <w:rPr>
              <w:rFonts w:ascii="Palatino Linotype" w:hAnsi="Palatino Linotype"/>
            </w:rPr>
            <w:t xml:space="preserve"> </w:t>
          </w:r>
          <w:proofErr w:type="spellStart"/>
          <w:r>
            <w:rPr>
              <w:rFonts w:ascii="Palatino Linotype" w:hAnsi="Palatino Linotype"/>
            </w:rPr>
            <w:t>affect</w:t>
          </w:r>
          <w:proofErr w:type="spellEnd"/>
          <w:r>
            <w:rPr>
              <w:rFonts w:ascii="Palatino Linotype" w:hAnsi="Palatino Linotype"/>
            </w:rPr>
            <w:t xml:space="preserve"> </w:t>
          </w:r>
          <w:proofErr w:type="spellStart"/>
          <w:r>
            <w:rPr>
              <w:rFonts w:ascii="Palatino Linotype" w:hAnsi="Palatino Linotype"/>
            </w:rPr>
            <w:t>language</w:t>
          </w:r>
          <w:proofErr w:type="spellEnd"/>
          <w:r>
            <w:rPr>
              <w:rFonts w:ascii="Palatino Linotype" w:hAnsi="Palatino Linotype"/>
            </w:rPr>
            <w:t xml:space="preserve"> </w:t>
          </w:r>
          <w:proofErr w:type="spellStart"/>
          <w:r>
            <w:rPr>
              <w:rFonts w:ascii="Palatino Linotype" w:hAnsi="Palatino Linotype"/>
            </w:rPr>
            <w:t>learning</w:t>
          </w:r>
          <w:proofErr w:type="spellEnd"/>
          <w:r>
            <w:rPr>
              <w:rFonts w:ascii="Palatino Linotype" w:hAnsi="Palatino Linotype"/>
            </w:rPr>
            <w:t xml:space="preserve">. </w:t>
          </w:r>
          <w:proofErr w:type="spellStart"/>
          <w:r>
            <w:rPr>
              <w:rFonts w:ascii="Palatino Linotype" w:hAnsi="Palatino Linotype"/>
            </w:rPr>
            <w:t>Various</w:t>
          </w:r>
          <w:proofErr w:type="spellEnd"/>
          <w:r>
            <w:rPr>
              <w:rFonts w:ascii="Palatino Linotype" w:hAnsi="Palatino Linotype"/>
            </w:rPr>
            <w:t xml:space="preserve"> </w:t>
          </w:r>
          <w:proofErr w:type="spellStart"/>
          <w:r>
            <w:rPr>
              <w:rFonts w:ascii="Palatino Linotype" w:hAnsi="Palatino Linotype"/>
            </w:rPr>
            <w:t>countries</w:t>
          </w:r>
          <w:proofErr w:type="spellEnd"/>
          <w:r>
            <w:rPr>
              <w:rFonts w:ascii="Palatino Linotype" w:hAnsi="Palatino Linotype"/>
            </w:rPr>
            <w:t xml:space="preserve"> </w:t>
          </w:r>
          <w:proofErr w:type="spellStart"/>
          <w:r>
            <w:rPr>
              <w:rFonts w:ascii="Palatino Linotype" w:hAnsi="Palatino Linotype"/>
            </w:rPr>
            <w:t>are</w:t>
          </w:r>
          <w:proofErr w:type="spellEnd"/>
          <w:r>
            <w:rPr>
              <w:rFonts w:ascii="Palatino Linotype" w:hAnsi="Palatino Linotype"/>
            </w:rPr>
            <w:t xml:space="preserve"> </w:t>
          </w:r>
          <w:proofErr w:type="spellStart"/>
          <w:r>
            <w:rPr>
              <w:rFonts w:ascii="Palatino Linotype" w:hAnsi="Palatino Linotype"/>
            </w:rPr>
            <w:t>conducting</w:t>
          </w:r>
          <w:proofErr w:type="spellEnd"/>
          <w:r>
            <w:rPr>
              <w:rFonts w:ascii="Palatino Linotype" w:hAnsi="Palatino Linotype"/>
            </w:rPr>
            <w:t xml:space="preserve"> </w:t>
          </w:r>
          <w:proofErr w:type="spellStart"/>
          <w:r>
            <w:rPr>
              <w:rFonts w:ascii="Palatino Linotype" w:hAnsi="Palatino Linotype"/>
            </w:rPr>
            <w:t>studies</w:t>
          </w:r>
          <w:proofErr w:type="spellEnd"/>
          <w:r>
            <w:rPr>
              <w:rFonts w:ascii="Palatino Linotype" w:hAnsi="Palatino Linotype"/>
            </w:rPr>
            <w:t xml:space="preserve"> in </w:t>
          </w:r>
          <w:proofErr w:type="spellStart"/>
          <w:r>
            <w:rPr>
              <w:rFonts w:ascii="Palatino Linotype" w:hAnsi="Palatino Linotype"/>
            </w:rPr>
            <w:t>this</w:t>
          </w:r>
          <w:proofErr w:type="spellEnd"/>
          <w:r>
            <w:rPr>
              <w:rFonts w:ascii="Palatino Linotype" w:hAnsi="Palatino Linotype"/>
            </w:rPr>
            <w:t xml:space="preserve"> </w:t>
          </w:r>
          <w:proofErr w:type="spellStart"/>
          <w:r>
            <w:rPr>
              <w:rFonts w:ascii="Palatino Linotype" w:hAnsi="Palatino Linotype"/>
            </w:rPr>
            <w:t>context</w:t>
          </w:r>
          <w:proofErr w:type="spellEnd"/>
          <w:r>
            <w:rPr>
              <w:rFonts w:ascii="Palatino Linotype" w:hAnsi="Palatino Linotype"/>
            </w:rPr>
            <w:t xml:space="preserve"> in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relevant</w:t>
          </w:r>
          <w:proofErr w:type="spellEnd"/>
          <w:r>
            <w:rPr>
              <w:rFonts w:ascii="Palatino Linotype" w:hAnsi="Palatino Linotype"/>
            </w:rPr>
            <w:t xml:space="preserve"> </w:t>
          </w:r>
          <w:proofErr w:type="spellStart"/>
          <w:r>
            <w:rPr>
              <w:rFonts w:ascii="Palatino Linotype" w:hAnsi="Palatino Linotype"/>
            </w:rPr>
            <w:t>literature</w:t>
          </w:r>
          <w:proofErr w:type="spellEnd"/>
          <w:r>
            <w:rPr>
              <w:rFonts w:ascii="Palatino Linotype" w:hAnsi="Palatino Linotype"/>
            </w:rPr>
            <w:t xml:space="preserve">. </w:t>
          </w:r>
          <w:proofErr w:type="spellStart"/>
          <w:r>
            <w:rPr>
              <w:rFonts w:ascii="Palatino Linotype" w:hAnsi="Palatino Linotype"/>
            </w:rPr>
            <w:t>For</w:t>
          </w:r>
          <w:proofErr w:type="spellEnd"/>
          <w:r>
            <w:rPr>
              <w:rFonts w:ascii="Palatino Linotype" w:hAnsi="Palatino Linotype"/>
            </w:rPr>
            <w:t xml:space="preserve"> </w:t>
          </w:r>
          <w:proofErr w:type="spellStart"/>
          <w:r>
            <w:rPr>
              <w:rFonts w:ascii="Palatino Linotype" w:hAnsi="Palatino Linotype"/>
            </w:rPr>
            <w:t>new</w:t>
          </w:r>
          <w:proofErr w:type="spellEnd"/>
          <w:r>
            <w:rPr>
              <w:rFonts w:ascii="Palatino Linotype" w:hAnsi="Palatino Linotype"/>
            </w:rPr>
            <w:t xml:space="preserve"> </w:t>
          </w:r>
          <w:proofErr w:type="spellStart"/>
          <w:r>
            <w:rPr>
              <w:rFonts w:ascii="Palatino Linotype" w:hAnsi="Palatino Linotype"/>
            </w:rPr>
            <w:t>technological</w:t>
          </w:r>
          <w:proofErr w:type="spellEnd"/>
          <w:r>
            <w:rPr>
              <w:rFonts w:ascii="Palatino Linotype" w:hAnsi="Palatino Linotype"/>
            </w:rPr>
            <w:t xml:space="preserve"> </w:t>
          </w:r>
          <w:proofErr w:type="spellStart"/>
          <w:r>
            <w:rPr>
              <w:rFonts w:ascii="Palatino Linotype" w:hAnsi="Palatino Linotype"/>
            </w:rPr>
            <w:t>language</w:t>
          </w:r>
          <w:proofErr w:type="spellEnd"/>
          <w:r>
            <w:rPr>
              <w:rFonts w:ascii="Palatino Linotype" w:hAnsi="Palatino Linotype"/>
            </w:rPr>
            <w:t xml:space="preserve"> </w:t>
          </w:r>
          <w:proofErr w:type="spellStart"/>
          <w:r>
            <w:rPr>
              <w:rFonts w:ascii="Palatino Linotype" w:hAnsi="Palatino Linotype"/>
            </w:rPr>
            <w:t>learning</w:t>
          </w:r>
          <w:proofErr w:type="spellEnd"/>
          <w:r>
            <w:rPr>
              <w:rFonts w:ascii="Palatino Linotype" w:hAnsi="Palatino Linotype"/>
            </w:rPr>
            <w:t xml:space="preserve">, </w:t>
          </w:r>
          <w:proofErr w:type="spellStart"/>
          <w:r>
            <w:rPr>
              <w:rFonts w:ascii="Palatino Linotype" w:hAnsi="Palatino Linotype"/>
            </w:rPr>
            <w:t>both</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number</w:t>
          </w:r>
          <w:proofErr w:type="spellEnd"/>
          <w:r>
            <w:rPr>
              <w:rFonts w:ascii="Palatino Linotype" w:hAnsi="Palatino Linotype"/>
            </w:rPr>
            <w:t xml:space="preserve"> of </w:t>
          </w:r>
          <w:proofErr w:type="spellStart"/>
          <w:r>
            <w:rPr>
              <w:rFonts w:ascii="Palatino Linotype" w:hAnsi="Palatino Linotype"/>
            </w:rPr>
            <w:t>academic</w:t>
          </w:r>
          <w:proofErr w:type="spellEnd"/>
          <w:r>
            <w:rPr>
              <w:rFonts w:ascii="Palatino Linotype" w:hAnsi="Palatino Linotype"/>
            </w:rPr>
            <w:t xml:space="preserve"> </w:t>
          </w:r>
          <w:proofErr w:type="spellStart"/>
          <w:r>
            <w:rPr>
              <w:rFonts w:ascii="Palatino Linotype" w:hAnsi="Palatino Linotype"/>
            </w:rPr>
            <w:t>studies</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technological</w:t>
          </w:r>
          <w:proofErr w:type="spellEnd"/>
          <w:r>
            <w:rPr>
              <w:rFonts w:ascii="Palatino Linotype" w:hAnsi="Palatino Linotype"/>
            </w:rPr>
            <w:t xml:space="preserve"> </w:t>
          </w:r>
          <w:proofErr w:type="spellStart"/>
          <w:r>
            <w:rPr>
              <w:rFonts w:ascii="Palatino Linotype" w:hAnsi="Palatino Linotype"/>
            </w:rPr>
            <w:t>infrastructure</w:t>
          </w:r>
          <w:proofErr w:type="spellEnd"/>
          <w:r>
            <w:rPr>
              <w:rFonts w:ascii="Palatino Linotype" w:hAnsi="Palatino Linotype"/>
            </w:rPr>
            <w:t xml:space="preserve"> of </w:t>
          </w:r>
          <w:proofErr w:type="spellStart"/>
          <w:r>
            <w:rPr>
              <w:rFonts w:ascii="Palatino Linotype" w:hAnsi="Palatino Linotype"/>
            </w:rPr>
            <w:t>that</w:t>
          </w:r>
          <w:proofErr w:type="spellEnd"/>
          <w:r>
            <w:rPr>
              <w:rFonts w:ascii="Palatino Linotype" w:hAnsi="Palatino Linotype"/>
            </w:rPr>
            <w:t xml:space="preserve"> </w:t>
          </w:r>
          <w:proofErr w:type="spellStart"/>
          <w:r>
            <w:rPr>
              <w:rFonts w:ascii="Palatino Linotype" w:hAnsi="Palatino Linotype"/>
            </w:rPr>
            <w:t>country</w:t>
          </w:r>
          <w:proofErr w:type="spellEnd"/>
          <w:r>
            <w:rPr>
              <w:rFonts w:ascii="Palatino Linotype" w:hAnsi="Palatino Linotype"/>
            </w:rPr>
            <w:t xml:space="preserve"> </w:t>
          </w:r>
          <w:proofErr w:type="spellStart"/>
          <w:r>
            <w:rPr>
              <w:rFonts w:ascii="Palatino Linotype" w:hAnsi="Palatino Linotype"/>
            </w:rPr>
            <w:t>should</w:t>
          </w:r>
          <w:proofErr w:type="spellEnd"/>
          <w:r>
            <w:rPr>
              <w:rFonts w:ascii="Palatino Linotype" w:hAnsi="Palatino Linotype"/>
            </w:rPr>
            <w:t xml:space="preserve"> be </w:t>
          </w:r>
          <w:proofErr w:type="spellStart"/>
          <w:r>
            <w:rPr>
              <w:rFonts w:ascii="Palatino Linotype" w:hAnsi="Palatino Linotype"/>
            </w:rPr>
            <w:t>adequate</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developed</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critical</w:t>
          </w:r>
          <w:proofErr w:type="spellEnd"/>
          <w:r>
            <w:rPr>
              <w:rFonts w:ascii="Palatino Linotype" w:hAnsi="Palatino Linotype"/>
            </w:rPr>
            <w:t xml:space="preserve"> </w:t>
          </w:r>
          <w:proofErr w:type="spellStart"/>
          <w:r>
            <w:rPr>
              <w:rFonts w:ascii="Palatino Linotype" w:hAnsi="Palatino Linotype"/>
            </w:rPr>
            <w:t>point</w:t>
          </w:r>
          <w:proofErr w:type="spellEnd"/>
          <w:r>
            <w:rPr>
              <w:rFonts w:ascii="Palatino Linotype" w:hAnsi="Palatino Linotype"/>
            </w:rPr>
            <w:t xml:space="preserve"> here is </w:t>
          </w:r>
          <w:proofErr w:type="spellStart"/>
          <w:r>
            <w:rPr>
              <w:rFonts w:ascii="Palatino Linotype" w:hAnsi="Palatino Linotype"/>
            </w:rPr>
            <w:t>that</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technological</w:t>
          </w:r>
          <w:proofErr w:type="spellEnd"/>
          <w:r>
            <w:rPr>
              <w:rFonts w:ascii="Palatino Linotype" w:hAnsi="Palatino Linotype"/>
            </w:rPr>
            <w:t xml:space="preserve"> </w:t>
          </w:r>
          <w:proofErr w:type="spellStart"/>
          <w:r>
            <w:rPr>
              <w:rFonts w:ascii="Palatino Linotype" w:hAnsi="Palatino Linotype"/>
            </w:rPr>
            <w:t>infrastructure</w:t>
          </w:r>
          <w:proofErr w:type="spellEnd"/>
          <w:r>
            <w:rPr>
              <w:rFonts w:ascii="Palatino Linotype" w:hAnsi="Palatino Linotype"/>
            </w:rPr>
            <w:t xml:space="preserve"> </w:t>
          </w:r>
          <w:proofErr w:type="spellStart"/>
          <w:r>
            <w:rPr>
              <w:rFonts w:ascii="Palatino Linotype" w:hAnsi="Palatino Linotype"/>
            </w:rPr>
            <w:t>should</w:t>
          </w:r>
          <w:proofErr w:type="spellEnd"/>
          <w:r>
            <w:rPr>
              <w:rFonts w:ascii="Palatino Linotype" w:hAnsi="Palatino Linotype"/>
            </w:rPr>
            <w:t xml:space="preserve"> be </w:t>
          </w:r>
          <w:proofErr w:type="spellStart"/>
          <w:r>
            <w:rPr>
              <w:rFonts w:ascii="Palatino Linotype" w:hAnsi="Palatino Linotype"/>
            </w:rPr>
            <w:t>solid</w:t>
          </w:r>
          <w:proofErr w:type="spellEnd"/>
          <w:r>
            <w:rPr>
              <w:rFonts w:ascii="Palatino Linotype" w:hAnsi="Palatino Linotype"/>
            </w:rPr>
            <w:t xml:space="preserve">. </w:t>
          </w:r>
          <w:proofErr w:type="spellStart"/>
          <w:r>
            <w:rPr>
              <w:rFonts w:ascii="Palatino Linotype" w:hAnsi="Palatino Linotype"/>
            </w:rPr>
            <w:t>Otherwise</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academic</w:t>
          </w:r>
          <w:proofErr w:type="spellEnd"/>
          <w:r>
            <w:rPr>
              <w:rFonts w:ascii="Palatino Linotype" w:hAnsi="Palatino Linotype"/>
            </w:rPr>
            <w:t xml:space="preserve"> </w:t>
          </w:r>
          <w:proofErr w:type="spellStart"/>
          <w:r>
            <w:rPr>
              <w:rFonts w:ascii="Palatino Linotype" w:hAnsi="Palatino Linotype"/>
            </w:rPr>
            <w:t>studies</w:t>
          </w:r>
          <w:proofErr w:type="spellEnd"/>
          <w:r>
            <w:rPr>
              <w:rFonts w:ascii="Palatino Linotype" w:hAnsi="Palatino Linotype"/>
            </w:rPr>
            <w:t xml:space="preserve"> </w:t>
          </w:r>
          <w:proofErr w:type="spellStart"/>
          <w:r>
            <w:rPr>
              <w:rFonts w:ascii="Palatino Linotype" w:hAnsi="Palatino Linotype"/>
            </w:rPr>
            <w:t>conducted</w:t>
          </w:r>
          <w:proofErr w:type="spellEnd"/>
          <w:r>
            <w:rPr>
              <w:rFonts w:ascii="Palatino Linotype" w:hAnsi="Palatino Linotype"/>
            </w:rPr>
            <w:t xml:space="preserve"> </w:t>
          </w:r>
          <w:proofErr w:type="spellStart"/>
          <w:r>
            <w:rPr>
              <w:rFonts w:ascii="Palatino Linotype" w:hAnsi="Palatino Linotype"/>
            </w:rPr>
            <w:t>will</w:t>
          </w:r>
          <w:proofErr w:type="spellEnd"/>
          <w:r>
            <w:rPr>
              <w:rFonts w:ascii="Palatino Linotype" w:hAnsi="Palatino Linotype"/>
            </w:rPr>
            <w:t xml:space="preserve"> </w:t>
          </w:r>
          <w:proofErr w:type="spellStart"/>
          <w:r>
            <w:rPr>
              <w:rFonts w:ascii="Palatino Linotype" w:hAnsi="Palatino Linotype"/>
            </w:rPr>
            <w:t>remain</w:t>
          </w:r>
          <w:proofErr w:type="spellEnd"/>
          <w:r>
            <w:rPr>
              <w:rFonts w:ascii="Palatino Linotype" w:hAnsi="Palatino Linotype"/>
            </w:rPr>
            <w:t xml:space="preserve"> </w:t>
          </w:r>
          <w:proofErr w:type="spellStart"/>
          <w:r>
            <w:rPr>
              <w:rFonts w:ascii="Palatino Linotype" w:hAnsi="Palatino Linotype"/>
            </w:rPr>
            <w:t>unutilized</w:t>
          </w:r>
          <w:proofErr w:type="spellEnd"/>
          <w:r>
            <w:rPr>
              <w:rFonts w:ascii="Palatino Linotype" w:hAnsi="Palatino Linotype"/>
            </w:rPr>
            <w:t xml:space="preserve"> in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literature</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other</w:t>
          </w:r>
          <w:proofErr w:type="spellEnd"/>
          <w:r>
            <w:rPr>
              <w:rFonts w:ascii="Palatino Linotype" w:hAnsi="Palatino Linotype"/>
            </w:rPr>
            <w:t xml:space="preserve"> </w:t>
          </w:r>
          <w:proofErr w:type="spellStart"/>
          <w:r>
            <w:rPr>
              <w:rFonts w:ascii="Palatino Linotype" w:hAnsi="Palatino Linotype"/>
            </w:rPr>
            <w:t>point</w:t>
          </w:r>
          <w:proofErr w:type="spellEnd"/>
          <w:r>
            <w:rPr>
              <w:rFonts w:ascii="Palatino Linotype" w:hAnsi="Palatino Linotype"/>
            </w:rPr>
            <w:t xml:space="preserve"> is </w:t>
          </w:r>
          <w:proofErr w:type="spellStart"/>
          <w:r>
            <w:rPr>
              <w:rFonts w:ascii="Palatino Linotype" w:hAnsi="Palatino Linotype"/>
            </w:rPr>
            <w:t>that</w:t>
          </w:r>
          <w:proofErr w:type="spellEnd"/>
          <w:r>
            <w:rPr>
              <w:rFonts w:ascii="Palatino Linotype" w:hAnsi="Palatino Linotype"/>
            </w:rPr>
            <w:t xml:space="preserve"> </w:t>
          </w:r>
          <w:proofErr w:type="spellStart"/>
          <w:r>
            <w:rPr>
              <w:rFonts w:ascii="Palatino Linotype" w:hAnsi="Palatino Linotype"/>
            </w:rPr>
            <w:t>literature</w:t>
          </w:r>
          <w:proofErr w:type="spellEnd"/>
          <w:r>
            <w:rPr>
              <w:rFonts w:ascii="Palatino Linotype" w:hAnsi="Palatino Linotype"/>
            </w:rPr>
            <w:t xml:space="preserve"> </w:t>
          </w:r>
          <w:proofErr w:type="spellStart"/>
          <w:r>
            <w:rPr>
              <w:rFonts w:ascii="Palatino Linotype" w:hAnsi="Palatino Linotype"/>
            </w:rPr>
            <w:t>research</w:t>
          </w:r>
          <w:proofErr w:type="spellEnd"/>
          <w:r>
            <w:rPr>
              <w:rFonts w:ascii="Palatino Linotype" w:hAnsi="Palatino Linotype"/>
            </w:rPr>
            <w:t xml:space="preserve"> </w:t>
          </w:r>
          <w:proofErr w:type="spellStart"/>
          <w:r>
            <w:rPr>
              <w:rFonts w:ascii="Palatino Linotype" w:hAnsi="Palatino Linotype"/>
            </w:rPr>
            <w:t>should</w:t>
          </w:r>
          <w:proofErr w:type="spellEnd"/>
          <w:r>
            <w:rPr>
              <w:rFonts w:ascii="Palatino Linotype" w:hAnsi="Palatino Linotype"/>
            </w:rPr>
            <w:t xml:space="preserve"> be </w:t>
          </w:r>
          <w:proofErr w:type="spellStart"/>
          <w:r>
            <w:rPr>
              <w:rFonts w:ascii="Palatino Linotype" w:hAnsi="Palatino Linotype"/>
            </w:rPr>
            <w:t>conducted</w:t>
          </w:r>
          <w:proofErr w:type="spellEnd"/>
          <w:r>
            <w:rPr>
              <w:rFonts w:ascii="Palatino Linotype" w:hAnsi="Palatino Linotype"/>
            </w:rPr>
            <w:t xml:space="preserve"> </w:t>
          </w:r>
          <w:proofErr w:type="spellStart"/>
          <w:r>
            <w:rPr>
              <w:rFonts w:ascii="Palatino Linotype" w:hAnsi="Palatino Linotype"/>
            </w:rPr>
            <w:t>with</w:t>
          </w:r>
          <w:proofErr w:type="spellEnd"/>
          <w:r>
            <w:rPr>
              <w:rFonts w:ascii="Palatino Linotype" w:hAnsi="Palatino Linotype"/>
            </w:rPr>
            <w:t xml:space="preserve"> a </w:t>
          </w:r>
          <w:proofErr w:type="spellStart"/>
          <w:r>
            <w:rPr>
              <w:rFonts w:ascii="Palatino Linotype" w:hAnsi="Palatino Linotype"/>
            </w:rPr>
            <w:t>comparative</w:t>
          </w:r>
          <w:proofErr w:type="spellEnd"/>
          <w:r>
            <w:rPr>
              <w:rFonts w:ascii="Palatino Linotype" w:hAnsi="Palatino Linotype"/>
            </w:rPr>
            <w:t xml:space="preserve"> </w:t>
          </w:r>
          <w:proofErr w:type="spellStart"/>
          <w:r>
            <w:rPr>
              <w:rFonts w:ascii="Palatino Linotype" w:hAnsi="Palatino Linotype"/>
            </w:rPr>
            <w:t>perspective</w:t>
          </w:r>
          <w:proofErr w:type="spellEnd"/>
          <w:r>
            <w:rPr>
              <w:rFonts w:ascii="Palatino Linotype" w:hAnsi="Palatino Linotype"/>
            </w:rPr>
            <w:t>.</w:t>
          </w:r>
        </w:p>
        <w:p w14:paraId="109F1A50" w14:textId="77777777" w:rsidR="007C7EA0" w:rsidRPr="00C831B5" w:rsidRDefault="007C7EA0" w:rsidP="007C7EA0">
          <w:pPr>
            <w:tabs>
              <w:tab w:val="left" w:pos="567"/>
            </w:tabs>
            <w:spacing w:before="120" w:after="120"/>
            <w:ind w:firstLine="567"/>
            <w:jc w:val="both"/>
            <w:rPr>
              <w:rFonts w:ascii="Palatino Linotype" w:hAnsi="Palatino Linotype"/>
            </w:rPr>
          </w:pP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majority</w:t>
          </w:r>
          <w:proofErr w:type="spellEnd"/>
          <w:r>
            <w:rPr>
              <w:rFonts w:ascii="Palatino Linotype" w:hAnsi="Palatino Linotype"/>
            </w:rPr>
            <w:t xml:space="preserve"> of </w:t>
          </w:r>
          <w:proofErr w:type="spellStart"/>
          <w:r>
            <w:rPr>
              <w:rFonts w:ascii="Palatino Linotype" w:hAnsi="Palatino Linotype"/>
            </w:rPr>
            <w:t>relevant</w:t>
          </w:r>
          <w:proofErr w:type="spellEnd"/>
          <w:r>
            <w:rPr>
              <w:rFonts w:ascii="Palatino Linotype" w:hAnsi="Palatino Linotype"/>
            </w:rPr>
            <w:t xml:space="preserve"> </w:t>
          </w:r>
          <w:proofErr w:type="spellStart"/>
          <w:r>
            <w:rPr>
              <w:rFonts w:ascii="Palatino Linotype" w:hAnsi="Palatino Linotype"/>
            </w:rPr>
            <w:t>literature</w:t>
          </w:r>
          <w:proofErr w:type="spellEnd"/>
          <w:r>
            <w:rPr>
              <w:rFonts w:ascii="Palatino Linotype" w:hAnsi="Palatino Linotype"/>
            </w:rPr>
            <w:t xml:space="preserve">, </w:t>
          </w:r>
          <w:proofErr w:type="spellStart"/>
          <w:r>
            <w:rPr>
              <w:rFonts w:ascii="Palatino Linotype" w:hAnsi="Palatino Linotype"/>
            </w:rPr>
            <w:t>books</w:t>
          </w:r>
          <w:proofErr w:type="spellEnd"/>
          <w:r>
            <w:rPr>
              <w:rFonts w:ascii="Palatino Linotype" w:hAnsi="Palatino Linotype"/>
            </w:rPr>
            <w:t xml:space="preserve">, </w:t>
          </w:r>
          <w:proofErr w:type="spellStart"/>
          <w:r>
            <w:rPr>
              <w:rFonts w:ascii="Palatino Linotype" w:hAnsi="Palatino Linotype"/>
            </w:rPr>
            <w:t>articles</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web </w:t>
          </w:r>
          <w:proofErr w:type="spellStart"/>
          <w:r>
            <w:rPr>
              <w:rFonts w:ascii="Palatino Linotype" w:hAnsi="Palatino Linotype"/>
            </w:rPr>
            <w:t>publications</w:t>
          </w:r>
          <w:proofErr w:type="spellEnd"/>
          <w:r>
            <w:rPr>
              <w:rFonts w:ascii="Palatino Linotype" w:hAnsi="Palatino Linotype"/>
            </w:rPr>
            <w:t xml:space="preserve"> </w:t>
          </w:r>
          <w:proofErr w:type="spellStart"/>
          <w:r>
            <w:rPr>
              <w:rFonts w:ascii="Palatino Linotype" w:hAnsi="Palatino Linotype"/>
            </w:rPr>
            <w:t>were</w:t>
          </w:r>
          <w:proofErr w:type="spellEnd"/>
          <w:r>
            <w:rPr>
              <w:rFonts w:ascii="Palatino Linotype" w:hAnsi="Palatino Linotype"/>
            </w:rPr>
            <w:t xml:space="preserve"> </w:t>
          </w:r>
          <w:proofErr w:type="spellStart"/>
          <w:r>
            <w:rPr>
              <w:rFonts w:ascii="Palatino Linotype" w:hAnsi="Palatino Linotype"/>
            </w:rPr>
            <w:t>consulted</w:t>
          </w:r>
          <w:proofErr w:type="spellEnd"/>
          <w:r>
            <w:rPr>
              <w:rFonts w:ascii="Palatino Linotype" w:hAnsi="Palatino Linotype"/>
            </w:rPr>
            <w:t xml:space="preserve"> in English, </w:t>
          </w:r>
          <w:proofErr w:type="spellStart"/>
          <w:r>
            <w:rPr>
              <w:rFonts w:ascii="Palatino Linotype" w:hAnsi="Palatino Linotype"/>
            </w:rPr>
            <w:t>with</w:t>
          </w:r>
          <w:proofErr w:type="spellEnd"/>
          <w:r>
            <w:rPr>
              <w:rFonts w:ascii="Palatino Linotype" w:hAnsi="Palatino Linotype"/>
            </w:rPr>
            <w:t xml:space="preserve"> a </w:t>
          </w:r>
          <w:proofErr w:type="spellStart"/>
          <w:r>
            <w:rPr>
              <w:rFonts w:ascii="Palatino Linotype" w:hAnsi="Palatino Linotype"/>
            </w:rPr>
            <w:t>smaller</w:t>
          </w:r>
          <w:proofErr w:type="spellEnd"/>
          <w:r>
            <w:rPr>
              <w:rFonts w:ascii="Palatino Linotype" w:hAnsi="Palatino Linotype"/>
            </w:rPr>
            <w:t xml:space="preserve"> </w:t>
          </w:r>
          <w:proofErr w:type="spellStart"/>
          <w:r>
            <w:rPr>
              <w:rFonts w:ascii="Palatino Linotype" w:hAnsi="Palatino Linotype"/>
            </w:rPr>
            <w:t>number</w:t>
          </w:r>
          <w:proofErr w:type="spellEnd"/>
          <w:r>
            <w:rPr>
              <w:rFonts w:ascii="Palatino Linotype" w:hAnsi="Palatino Linotype"/>
            </w:rPr>
            <w:t xml:space="preserve"> </w:t>
          </w:r>
          <w:proofErr w:type="spellStart"/>
          <w:r>
            <w:rPr>
              <w:rFonts w:ascii="Palatino Linotype" w:hAnsi="Palatino Linotype"/>
            </w:rPr>
            <w:t>also</w:t>
          </w:r>
          <w:proofErr w:type="spellEnd"/>
          <w:r>
            <w:rPr>
              <w:rFonts w:ascii="Palatino Linotype" w:hAnsi="Palatino Linotype"/>
            </w:rPr>
            <w:t xml:space="preserve"> </w:t>
          </w:r>
          <w:proofErr w:type="spellStart"/>
          <w:r>
            <w:rPr>
              <w:rFonts w:ascii="Palatino Linotype" w:hAnsi="Palatino Linotype"/>
            </w:rPr>
            <w:t>consulted</w:t>
          </w:r>
          <w:proofErr w:type="spellEnd"/>
          <w:r>
            <w:rPr>
              <w:rFonts w:ascii="Palatino Linotype" w:hAnsi="Palatino Linotype"/>
            </w:rPr>
            <w:t xml:space="preserve"> in </w:t>
          </w:r>
          <w:proofErr w:type="spellStart"/>
          <w:r>
            <w:rPr>
              <w:rFonts w:ascii="Palatino Linotype" w:hAnsi="Palatino Linotype"/>
            </w:rPr>
            <w:t>German</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Turkish</w:t>
          </w:r>
          <w:proofErr w:type="spellEnd"/>
          <w:r>
            <w:rPr>
              <w:rFonts w:ascii="Palatino Linotype" w:hAnsi="Palatino Linotype"/>
            </w:rPr>
            <w:t xml:space="preserve">. Internet </w:t>
          </w:r>
          <w:proofErr w:type="spellStart"/>
          <w:r>
            <w:rPr>
              <w:rFonts w:ascii="Palatino Linotype" w:hAnsi="Palatino Linotype"/>
            </w:rPr>
            <w:t>bibliographies</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media</w:t>
          </w:r>
          <w:proofErr w:type="spellEnd"/>
          <w:r>
            <w:rPr>
              <w:rFonts w:ascii="Palatino Linotype" w:hAnsi="Palatino Linotype"/>
            </w:rPr>
            <w:t xml:space="preserve"> </w:t>
          </w:r>
          <w:proofErr w:type="spellStart"/>
          <w:r>
            <w:rPr>
              <w:rFonts w:ascii="Palatino Linotype" w:hAnsi="Palatino Linotype"/>
            </w:rPr>
            <w:t>publications</w:t>
          </w:r>
          <w:proofErr w:type="spellEnd"/>
          <w:r>
            <w:rPr>
              <w:rFonts w:ascii="Palatino Linotype" w:hAnsi="Palatino Linotype"/>
            </w:rPr>
            <w:t xml:space="preserve">, </w:t>
          </w:r>
          <w:proofErr w:type="spellStart"/>
          <w:r>
            <w:rPr>
              <w:rFonts w:ascii="Palatino Linotype" w:hAnsi="Palatino Linotype"/>
            </w:rPr>
            <w:t>which</w:t>
          </w:r>
          <w:proofErr w:type="spellEnd"/>
          <w:r>
            <w:rPr>
              <w:rFonts w:ascii="Palatino Linotype" w:hAnsi="Palatino Linotype"/>
            </w:rPr>
            <w:t xml:space="preserve"> </w:t>
          </w:r>
          <w:proofErr w:type="spellStart"/>
          <w:r>
            <w:rPr>
              <w:rFonts w:ascii="Palatino Linotype" w:hAnsi="Palatino Linotype"/>
            </w:rPr>
            <w:t>report</w:t>
          </w:r>
          <w:proofErr w:type="spellEnd"/>
          <w:r>
            <w:rPr>
              <w:rFonts w:ascii="Palatino Linotype" w:hAnsi="Palatino Linotype"/>
            </w:rPr>
            <w:t xml:space="preserve"> on </w:t>
          </w:r>
          <w:proofErr w:type="spellStart"/>
          <w:r>
            <w:rPr>
              <w:rFonts w:ascii="Palatino Linotype" w:hAnsi="Palatino Linotype"/>
            </w:rPr>
            <w:t>new</w:t>
          </w:r>
          <w:proofErr w:type="spellEnd"/>
          <w:r>
            <w:rPr>
              <w:rFonts w:ascii="Palatino Linotype" w:hAnsi="Palatino Linotype"/>
            </w:rPr>
            <w:t xml:space="preserve"> </w:t>
          </w:r>
          <w:proofErr w:type="spellStart"/>
          <w:r>
            <w:rPr>
              <w:rFonts w:ascii="Palatino Linotype" w:hAnsi="Palatino Linotype"/>
            </w:rPr>
            <w:t>infrastructure</w:t>
          </w:r>
          <w:proofErr w:type="spellEnd"/>
          <w:r>
            <w:rPr>
              <w:rFonts w:ascii="Palatino Linotype" w:hAnsi="Palatino Linotype"/>
            </w:rPr>
            <w:t xml:space="preserve"> </w:t>
          </w:r>
          <w:proofErr w:type="spellStart"/>
          <w:r>
            <w:rPr>
              <w:rFonts w:ascii="Palatino Linotype" w:hAnsi="Palatino Linotype"/>
            </w:rPr>
            <w:t>works</w:t>
          </w:r>
          <w:proofErr w:type="spellEnd"/>
          <w:r>
            <w:rPr>
              <w:rFonts w:ascii="Palatino Linotype" w:hAnsi="Palatino Linotype"/>
            </w:rPr>
            <w:t xml:space="preserve">, </w:t>
          </w:r>
          <w:proofErr w:type="spellStart"/>
          <w:r>
            <w:rPr>
              <w:rFonts w:ascii="Palatino Linotype" w:hAnsi="Palatino Linotype"/>
            </w:rPr>
            <w:t>were</w:t>
          </w:r>
          <w:proofErr w:type="spellEnd"/>
          <w:r>
            <w:rPr>
              <w:rFonts w:ascii="Palatino Linotype" w:hAnsi="Palatino Linotype"/>
            </w:rPr>
            <w:t xml:space="preserve"> </w:t>
          </w:r>
          <w:proofErr w:type="spellStart"/>
          <w:r>
            <w:rPr>
              <w:rFonts w:ascii="Palatino Linotype" w:hAnsi="Palatino Linotype"/>
            </w:rPr>
            <w:t>also</w:t>
          </w:r>
          <w:proofErr w:type="spellEnd"/>
          <w:r>
            <w:rPr>
              <w:rFonts w:ascii="Palatino Linotype" w:hAnsi="Palatino Linotype"/>
            </w:rPr>
            <w:t xml:space="preserve"> </w:t>
          </w:r>
          <w:proofErr w:type="spellStart"/>
          <w:r>
            <w:rPr>
              <w:rFonts w:ascii="Palatino Linotype" w:hAnsi="Palatino Linotype"/>
            </w:rPr>
            <w:t>included</w:t>
          </w:r>
          <w:proofErr w:type="spellEnd"/>
          <w:r>
            <w:rPr>
              <w:rFonts w:ascii="Palatino Linotype" w:hAnsi="Palatino Linotype"/>
            </w:rPr>
            <w:t xml:space="preserve"> </w:t>
          </w:r>
          <w:proofErr w:type="spellStart"/>
          <w:r>
            <w:rPr>
              <w:rFonts w:ascii="Palatino Linotype" w:hAnsi="Palatino Linotype"/>
            </w:rPr>
            <w:t>among</w:t>
          </w:r>
          <w:proofErr w:type="spellEnd"/>
          <w:r>
            <w:rPr>
              <w:rFonts w:ascii="Palatino Linotype" w:hAnsi="Palatino Linotype"/>
            </w:rPr>
            <w:t xml:space="preserve"> </w:t>
          </w:r>
          <w:proofErr w:type="spellStart"/>
          <w:r>
            <w:rPr>
              <w:rFonts w:ascii="Palatino Linotype" w:hAnsi="Palatino Linotype"/>
            </w:rPr>
            <w:t>Turkish</w:t>
          </w:r>
          <w:proofErr w:type="spellEnd"/>
          <w:r>
            <w:rPr>
              <w:rFonts w:ascii="Palatino Linotype" w:hAnsi="Palatino Linotype"/>
            </w:rPr>
            <w:t xml:space="preserve"> </w:t>
          </w:r>
          <w:proofErr w:type="spellStart"/>
          <w:r>
            <w:rPr>
              <w:rFonts w:ascii="Palatino Linotype" w:hAnsi="Palatino Linotype"/>
            </w:rPr>
            <w:t>sources</w:t>
          </w:r>
          <w:proofErr w:type="spellEnd"/>
          <w:r>
            <w:rPr>
              <w:rFonts w:ascii="Palatino Linotype" w:hAnsi="Palatino Linotype"/>
            </w:rPr>
            <w:t>.</w:t>
          </w:r>
        </w:p>
        <w:p w14:paraId="42C11B92" w14:textId="77777777" w:rsidR="007C7EA0" w:rsidRPr="00C831B5" w:rsidRDefault="007C7EA0" w:rsidP="007C7EA0">
          <w:pPr>
            <w:tabs>
              <w:tab w:val="left" w:pos="567"/>
            </w:tabs>
            <w:spacing w:before="120" w:after="120"/>
            <w:ind w:firstLine="567"/>
            <w:jc w:val="both"/>
            <w:rPr>
              <w:rFonts w:ascii="Palatino Linotype" w:hAnsi="Palatino Linotype"/>
            </w:rPr>
          </w:pPr>
          <w:r>
            <w:rPr>
              <w:rFonts w:ascii="Palatino Linotype" w:hAnsi="Palatino Linotype"/>
            </w:rPr>
            <w:t xml:space="preserve">A </w:t>
          </w:r>
          <w:proofErr w:type="spellStart"/>
          <w:r>
            <w:rPr>
              <w:rFonts w:ascii="Palatino Linotype" w:hAnsi="Palatino Linotype"/>
            </w:rPr>
            <w:t>theoretical</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conceptual</w:t>
          </w:r>
          <w:proofErr w:type="spellEnd"/>
          <w:r>
            <w:rPr>
              <w:rFonts w:ascii="Palatino Linotype" w:hAnsi="Palatino Linotype"/>
            </w:rPr>
            <w:t xml:space="preserve"> data set </w:t>
          </w:r>
          <w:proofErr w:type="spellStart"/>
          <w:r>
            <w:rPr>
              <w:rFonts w:ascii="Palatino Linotype" w:hAnsi="Palatino Linotype"/>
            </w:rPr>
            <w:t>was</w:t>
          </w:r>
          <w:proofErr w:type="spellEnd"/>
          <w:r>
            <w:rPr>
              <w:rFonts w:ascii="Palatino Linotype" w:hAnsi="Palatino Linotype"/>
            </w:rPr>
            <w:t xml:space="preserve"> </w:t>
          </w:r>
          <w:proofErr w:type="spellStart"/>
          <w:r>
            <w:rPr>
              <w:rFonts w:ascii="Palatino Linotype" w:hAnsi="Palatino Linotype"/>
            </w:rPr>
            <w:t>created</w:t>
          </w:r>
          <w:proofErr w:type="spellEnd"/>
          <w:r>
            <w:rPr>
              <w:rFonts w:ascii="Palatino Linotype" w:hAnsi="Palatino Linotype"/>
            </w:rPr>
            <w:t xml:space="preserve"> </w:t>
          </w:r>
          <w:proofErr w:type="spellStart"/>
          <w:r>
            <w:rPr>
              <w:rFonts w:ascii="Palatino Linotype" w:hAnsi="Palatino Linotype"/>
            </w:rPr>
            <w:t>based</w:t>
          </w:r>
          <w:proofErr w:type="spellEnd"/>
          <w:r>
            <w:rPr>
              <w:rFonts w:ascii="Palatino Linotype" w:hAnsi="Palatino Linotype"/>
            </w:rPr>
            <w:t xml:space="preserve"> on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studies</w:t>
          </w:r>
          <w:proofErr w:type="spellEnd"/>
          <w:r>
            <w:rPr>
              <w:rFonts w:ascii="Palatino Linotype" w:hAnsi="Palatino Linotype"/>
            </w:rPr>
            <w:t xml:space="preserve"> </w:t>
          </w:r>
          <w:proofErr w:type="spellStart"/>
          <w:r>
            <w:rPr>
              <w:rFonts w:ascii="Palatino Linotype" w:hAnsi="Palatino Linotype"/>
            </w:rPr>
            <w:t>conducted</w:t>
          </w:r>
          <w:proofErr w:type="spellEnd"/>
          <w:r>
            <w:rPr>
              <w:rFonts w:ascii="Palatino Linotype" w:hAnsi="Palatino Linotype"/>
            </w:rPr>
            <w:t xml:space="preserve"> in </w:t>
          </w:r>
          <w:proofErr w:type="spellStart"/>
          <w:r>
            <w:rPr>
              <w:rFonts w:ascii="Palatino Linotype" w:hAnsi="Palatino Linotype"/>
            </w:rPr>
            <w:t>different</w:t>
          </w:r>
          <w:proofErr w:type="spellEnd"/>
          <w:r>
            <w:rPr>
              <w:rFonts w:ascii="Palatino Linotype" w:hAnsi="Palatino Linotype"/>
            </w:rPr>
            <w:t xml:space="preserve"> </w:t>
          </w:r>
          <w:proofErr w:type="spellStart"/>
          <w:r>
            <w:rPr>
              <w:rFonts w:ascii="Palatino Linotype" w:hAnsi="Palatino Linotype"/>
            </w:rPr>
            <w:t>parts</w:t>
          </w:r>
          <w:proofErr w:type="spellEnd"/>
          <w:r>
            <w:rPr>
              <w:rFonts w:ascii="Palatino Linotype" w:hAnsi="Palatino Linotype"/>
            </w:rPr>
            <w:t xml:space="preserve"> of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world</w:t>
          </w:r>
          <w:proofErr w:type="spellEnd"/>
          <w:r>
            <w:rPr>
              <w:rFonts w:ascii="Palatino Linotype" w:hAnsi="Palatino Linotype"/>
            </w:rPr>
            <w:t xml:space="preserve">. </w:t>
          </w:r>
          <w:proofErr w:type="spellStart"/>
          <w:r>
            <w:rPr>
              <w:rFonts w:ascii="Palatino Linotype" w:hAnsi="Palatino Linotype"/>
            </w:rPr>
            <w:t>Conversely</w:t>
          </w:r>
          <w:proofErr w:type="spellEnd"/>
          <w:r>
            <w:rPr>
              <w:rFonts w:ascii="Palatino Linotype" w:hAnsi="Palatino Linotype"/>
            </w:rPr>
            <w:t xml:space="preserve">, </w:t>
          </w:r>
          <w:proofErr w:type="spellStart"/>
          <w:r>
            <w:rPr>
              <w:rFonts w:ascii="Palatino Linotype" w:hAnsi="Palatino Linotype"/>
            </w:rPr>
            <w:t>this</w:t>
          </w:r>
          <w:proofErr w:type="spellEnd"/>
          <w:r>
            <w:rPr>
              <w:rFonts w:ascii="Palatino Linotype" w:hAnsi="Palatino Linotype"/>
            </w:rPr>
            <w:t xml:space="preserve"> </w:t>
          </w:r>
          <w:proofErr w:type="spellStart"/>
          <w:r>
            <w:rPr>
              <w:rFonts w:ascii="Palatino Linotype" w:hAnsi="Palatino Linotype"/>
            </w:rPr>
            <w:t>research</w:t>
          </w:r>
          <w:proofErr w:type="spellEnd"/>
          <w:r>
            <w:rPr>
              <w:rFonts w:ascii="Palatino Linotype" w:hAnsi="Palatino Linotype"/>
            </w:rPr>
            <w:t xml:space="preserve"> is </w:t>
          </w:r>
          <w:proofErr w:type="spellStart"/>
          <w:r>
            <w:rPr>
              <w:rFonts w:ascii="Palatino Linotype" w:hAnsi="Palatino Linotype"/>
            </w:rPr>
            <w:t>less</w:t>
          </w:r>
          <w:proofErr w:type="spellEnd"/>
          <w:r>
            <w:rPr>
              <w:rFonts w:ascii="Palatino Linotype" w:hAnsi="Palatino Linotype"/>
            </w:rPr>
            <w:t xml:space="preserve"> </w:t>
          </w:r>
          <w:proofErr w:type="spellStart"/>
          <w:r>
            <w:rPr>
              <w:rFonts w:ascii="Palatino Linotype" w:hAnsi="Palatino Linotype"/>
            </w:rPr>
            <w:t>prevalent</w:t>
          </w:r>
          <w:proofErr w:type="spellEnd"/>
          <w:r>
            <w:rPr>
              <w:rFonts w:ascii="Palatino Linotype" w:hAnsi="Palatino Linotype"/>
            </w:rPr>
            <w:t xml:space="preserve"> </w:t>
          </w:r>
          <w:proofErr w:type="spellStart"/>
          <w:r>
            <w:rPr>
              <w:rFonts w:ascii="Palatino Linotype" w:hAnsi="Palatino Linotype"/>
            </w:rPr>
            <w:t>within</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social</w:t>
          </w:r>
          <w:proofErr w:type="spellEnd"/>
          <w:r>
            <w:rPr>
              <w:rFonts w:ascii="Palatino Linotype" w:hAnsi="Palatino Linotype"/>
            </w:rPr>
            <w:t xml:space="preserve"> </w:t>
          </w:r>
          <w:proofErr w:type="spellStart"/>
          <w:r>
            <w:rPr>
              <w:rFonts w:ascii="Palatino Linotype" w:hAnsi="Palatino Linotype"/>
            </w:rPr>
            <w:t>sciences</w:t>
          </w:r>
          <w:proofErr w:type="spellEnd"/>
          <w:r>
            <w:rPr>
              <w:rFonts w:ascii="Palatino Linotype" w:hAnsi="Palatino Linotype"/>
            </w:rPr>
            <w:t xml:space="preserve"> (</w:t>
          </w:r>
          <w:proofErr w:type="spellStart"/>
          <w:r>
            <w:rPr>
              <w:rFonts w:ascii="Palatino Linotype" w:hAnsi="Palatino Linotype"/>
            </w:rPr>
            <w:t>Tlili</w:t>
          </w:r>
          <w:proofErr w:type="spellEnd"/>
          <w:r>
            <w:rPr>
              <w:rFonts w:ascii="Palatino Linotype" w:hAnsi="Palatino Linotype"/>
            </w:rPr>
            <w:t xml:space="preserve"> et al., 2022). </w:t>
          </w:r>
          <w:proofErr w:type="spellStart"/>
          <w:r>
            <w:rPr>
              <w:rFonts w:ascii="Palatino Linotype" w:hAnsi="Palatino Linotype"/>
            </w:rPr>
            <w:t>Nevertheless</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aforementioned</w:t>
          </w:r>
          <w:proofErr w:type="spellEnd"/>
          <w:r>
            <w:rPr>
              <w:rFonts w:ascii="Palatino Linotype" w:hAnsi="Palatino Linotype"/>
            </w:rPr>
            <w:t xml:space="preserve"> </w:t>
          </w:r>
          <w:proofErr w:type="spellStart"/>
          <w:r>
            <w:rPr>
              <w:rFonts w:ascii="Palatino Linotype" w:hAnsi="Palatino Linotype"/>
            </w:rPr>
            <w:t>educational</w:t>
          </w:r>
          <w:proofErr w:type="spellEnd"/>
          <w:r>
            <w:rPr>
              <w:rFonts w:ascii="Palatino Linotype" w:hAnsi="Palatino Linotype"/>
            </w:rPr>
            <w:t xml:space="preserve"> model </w:t>
          </w:r>
          <w:proofErr w:type="spellStart"/>
          <w:r>
            <w:rPr>
              <w:rFonts w:ascii="Palatino Linotype" w:hAnsi="Palatino Linotype"/>
            </w:rPr>
            <w:t>requires</w:t>
          </w:r>
          <w:proofErr w:type="spellEnd"/>
          <w:r>
            <w:rPr>
              <w:rFonts w:ascii="Palatino Linotype" w:hAnsi="Palatino Linotype"/>
            </w:rPr>
            <w:t xml:space="preserve"> </w:t>
          </w:r>
          <w:proofErr w:type="spellStart"/>
          <w:r>
            <w:rPr>
              <w:rFonts w:ascii="Palatino Linotype" w:hAnsi="Palatino Linotype"/>
            </w:rPr>
            <w:t>further</w:t>
          </w:r>
          <w:proofErr w:type="spellEnd"/>
          <w:r>
            <w:rPr>
              <w:rFonts w:ascii="Palatino Linotype" w:hAnsi="Palatino Linotype"/>
            </w:rPr>
            <w:t xml:space="preserve"> </w:t>
          </w:r>
          <w:proofErr w:type="spellStart"/>
          <w:r>
            <w:rPr>
              <w:rFonts w:ascii="Palatino Linotype" w:hAnsi="Palatino Linotype"/>
            </w:rPr>
            <w:t>development</w:t>
          </w:r>
          <w:proofErr w:type="spellEnd"/>
          <w:r>
            <w:rPr>
              <w:rFonts w:ascii="Palatino Linotype" w:hAnsi="Palatino Linotype"/>
            </w:rPr>
            <w:t xml:space="preserve"> in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social</w:t>
          </w:r>
          <w:proofErr w:type="spellEnd"/>
          <w:r>
            <w:rPr>
              <w:rFonts w:ascii="Palatino Linotype" w:hAnsi="Palatino Linotype"/>
            </w:rPr>
            <w:t xml:space="preserve"> </w:t>
          </w:r>
          <w:proofErr w:type="spellStart"/>
          <w:r>
            <w:rPr>
              <w:rFonts w:ascii="Palatino Linotype" w:hAnsi="Palatino Linotype"/>
            </w:rPr>
            <w:t>sciences</w:t>
          </w:r>
          <w:proofErr w:type="spellEnd"/>
          <w:r>
            <w:rPr>
              <w:rFonts w:ascii="Palatino Linotype" w:hAnsi="Palatino Linotype"/>
            </w:rPr>
            <w:t xml:space="preserve"> (Öner, 2022; Cheng et al., 2017). </w:t>
          </w:r>
        </w:p>
        <w:p w14:paraId="054B85D6" w14:textId="77777777" w:rsidR="007C7EA0" w:rsidRPr="00C831B5" w:rsidRDefault="007C7EA0" w:rsidP="007C7EA0">
          <w:pPr>
            <w:tabs>
              <w:tab w:val="left" w:pos="567"/>
            </w:tabs>
            <w:spacing w:before="120" w:after="120"/>
            <w:ind w:firstLine="567"/>
            <w:jc w:val="both"/>
            <w:rPr>
              <w:rFonts w:ascii="Palatino Linotype" w:hAnsi="Palatino Linotype"/>
            </w:rPr>
          </w:pPr>
          <w:proofErr w:type="spellStart"/>
          <w:r>
            <w:rPr>
              <w:rFonts w:ascii="Palatino Linotype" w:hAnsi="Palatino Linotype"/>
            </w:rPr>
            <w:t>Recent</w:t>
          </w:r>
          <w:proofErr w:type="spellEnd"/>
          <w:r>
            <w:rPr>
              <w:rFonts w:ascii="Palatino Linotype" w:hAnsi="Palatino Linotype"/>
            </w:rPr>
            <w:t xml:space="preserve"> </w:t>
          </w:r>
          <w:proofErr w:type="spellStart"/>
          <w:r>
            <w:rPr>
              <w:rFonts w:ascii="Palatino Linotype" w:hAnsi="Palatino Linotype"/>
            </w:rPr>
            <w:t>research</w:t>
          </w:r>
          <w:proofErr w:type="spellEnd"/>
          <w:r>
            <w:rPr>
              <w:rFonts w:ascii="Palatino Linotype" w:hAnsi="Palatino Linotype"/>
            </w:rPr>
            <w:t xml:space="preserve"> </w:t>
          </w:r>
          <w:proofErr w:type="spellStart"/>
          <w:r>
            <w:rPr>
              <w:rFonts w:ascii="Palatino Linotype" w:hAnsi="Palatino Linotype"/>
            </w:rPr>
            <w:t>indicates</w:t>
          </w:r>
          <w:proofErr w:type="spellEnd"/>
          <w:r>
            <w:rPr>
              <w:rFonts w:ascii="Palatino Linotype" w:hAnsi="Palatino Linotype"/>
            </w:rPr>
            <w:t xml:space="preserve"> </w:t>
          </w:r>
          <w:proofErr w:type="spellStart"/>
          <w:r>
            <w:rPr>
              <w:rFonts w:ascii="Palatino Linotype" w:hAnsi="Palatino Linotype"/>
            </w:rPr>
            <w:t>that</w:t>
          </w:r>
          <w:proofErr w:type="spellEnd"/>
          <w:r>
            <w:rPr>
              <w:rFonts w:ascii="Palatino Linotype" w:hAnsi="Palatino Linotype"/>
            </w:rPr>
            <w:t xml:space="preserve"> </w:t>
          </w:r>
          <w:proofErr w:type="spellStart"/>
          <w:r>
            <w:rPr>
              <w:rFonts w:ascii="Palatino Linotype" w:hAnsi="Palatino Linotype"/>
            </w:rPr>
            <w:t>metaverse</w:t>
          </w:r>
          <w:proofErr w:type="spellEnd"/>
          <w:r>
            <w:rPr>
              <w:rFonts w:ascii="Palatino Linotype" w:hAnsi="Palatino Linotype"/>
            </w:rPr>
            <w:t xml:space="preserve"> </w:t>
          </w:r>
          <w:proofErr w:type="spellStart"/>
          <w:r>
            <w:rPr>
              <w:rFonts w:ascii="Palatino Linotype" w:hAnsi="Palatino Linotype"/>
            </w:rPr>
            <w:t>research</w:t>
          </w:r>
          <w:proofErr w:type="spellEnd"/>
          <w:r>
            <w:rPr>
              <w:rFonts w:ascii="Palatino Linotype" w:hAnsi="Palatino Linotype"/>
            </w:rPr>
            <w:t xml:space="preserve"> </w:t>
          </w:r>
          <w:proofErr w:type="spellStart"/>
          <w:r>
            <w:rPr>
              <w:rFonts w:ascii="Palatino Linotype" w:hAnsi="Palatino Linotype"/>
            </w:rPr>
            <w:t>within</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field</w:t>
          </w:r>
          <w:proofErr w:type="spellEnd"/>
          <w:r>
            <w:rPr>
              <w:rFonts w:ascii="Palatino Linotype" w:hAnsi="Palatino Linotype"/>
            </w:rPr>
            <w:t xml:space="preserve"> of </w:t>
          </w:r>
          <w:proofErr w:type="spellStart"/>
          <w:r>
            <w:rPr>
              <w:rFonts w:ascii="Palatino Linotype" w:hAnsi="Palatino Linotype"/>
            </w:rPr>
            <w:t>education</w:t>
          </w:r>
          <w:proofErr w:type="spellEnd"/>
          <w:r>
            <w:rPr>
              <w:rFonts w:ascii="Palatino Linotype" w:hAnsi="Palatino Linotype"/>
            </w:rPr>
            <w:t xml:space="preserve"> is </w:t>
          </w:r>
          <w:proofErr w:type="spellStart"/>
          <w:r>
            <w:rPr>
              <w:rFonts w:ascii="Palatino Linotype" w:hAnsi="Palatino Linotype"/>
            </w:rPr>
            <w:t>predominantly</w:t>
          </w:r>
          <w:proofErr w:type="spellEnd"/>
          <w:r>
            <w:rPr>
              <w:rFonts w:ascii="Palatino Linotype" w:hAnsi="Palatino Linotype"/>
            </w:rPr>
            <w:t xml:space="preserve"> </w:t>
          </w:r>
          <w:proofErr w:type="spellStart"/>
          <w:r>
            <w:rPr>
              <w:rFonts w:ascii="Palatino Linotype" w:hAnsi="Palatino Linotype"/>
            </w:rPr>
            <w:t>undertaken</w:t>
          </w:r>
          <w:proofErr w:type="spellEnd"/>
          <w:r>
            <w:rPr>
              <w:rFonts w:ascii="Palatino Linotype" w:hAnsi="Palatino Linotype"/>
            </w:rPr>
            <w:t xml:space="preserve"> in </w:t>
          </w:r>
          <w:proofErr w:type="spellStart"/>
          <w:r>
            <w:rPr>
              <w:rFonts w:ascii="Palatino Linotype" w:hAnsi="Palatino Linotype"/>
            </w:rPr>
            <w:t>the</w:t>
          </w:r>
          <w:proofErr w:type="spellEnd"/>
          <w:r>
            <w:rPr>
              <w:rFonts w:ascii="Palatino Linotype" w:hAnsi="Palatino Linotype"/>
            </w:rPr>
            <w:t xml:space="preserve"> USA, </w:t>
          </w:r>
          <w:proofErr w:type="spellStart"/>
          <w:r>
            <w:rPr>
              <w:rFonts w:ascii="Palatino Linotype" w:hAnsi="Palatino Linotype"/>
            </w:rPr>
            <w:t>Brazil</w:t>
          </w:r>
          <w:proofErr w:type="spellEnd"/>
          <w:r>
            <w:rPr>
              <w:rFonts w:ascii="Palatino Linotype" w:hAnsi="Palatino Linotype"/>
            </w:rPr>
            <w:t xml:space="preserve">, Japan, </w:t>
          </w:r>
          <w:proofErr w:type="spellStart"/>
          <w:r>
            <w:rPr>
              <w:rFonts w:ascii="Palatino Linotype" w:hAnsi="Palatino Linotype"/>
            </w:rPr>
            <w:t>Spain</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South </w:t>
          </w:r>
          <w:proofErr w:type="spellStart"/>
          <w:r>
            <w:rPr>
              <w:rFonts w:ascii="Palatino Linotype" w:hAnsi="Palatino Linotype"/>
            </w:rPr>
            <w:t>Korea</w:t>
          </w:r>
          <w:proofErr w:type="spellEnd"/>
          <w:r>
            <w:rPr>
              <w:rFonts w:ascii="Palatino Linotype" w:hAnsi="Palatino Linotype"/>
            </w:rPr>
            <w:t xml:space="preserve">. </w:t>
          </w:r>
          <w:proofErr w:type="spellStart"/>
          <w:r>
            <w:rPr>
              <w:rFonts w:ascii="Palatino Linotype" w:hAnsi="Palatino Linotype"/>
            </w:rPr>
            <w:t>Furthermore</w:t>
          </w:r>
          <w:proofErr w:type="spellEnd"/>
          <w:r>
            <w:rPr>
              <w:rFonts w:ascii="Palatino Linotype" w:hAnsi="Palatino Linotype"/>
            </w:rPr>
            <w:t xml:space="preserve">, a </w:t>
          </w:r>
          <w:proofErr w:type="spellStart"/>
          <w:r>
            <w:rPr>
              <w:rFonts w:ascii="Palatino Linotype" w:hAnsi="Palatino Linotype"/>
            </w:rPr>
            <w:t>comparison</w:t>
          </w:r>
          <w:proofErr w:type="spellEnd"/>
          <w:r>
            <w:rPr>
              <w:rFonts w:ascii="Palatino Linotype" w:hAnsi="Palatino Linotype"/>
            </w:rPr>
            <w:t xml:space="preserve"> of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shortcomings</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opportunities</w:t>
          </w:r>
          <w:proofErr w:type="spellEnd"/>
          <w:r>
            <w:rPr>
              <w:rFonts w:ascii="Palatino Linotype" w:hAnsi="Palatino Linotype"/>
            </w:rPr>
            <w:t xml:space="preserve"> of </w:t>
          </w:r>
          <w:proofErr w:type="spellStart"/>
          <w:r>
            <w:rPr>
              <w:rFonts w:ascii="Palatino Linotype" w:hAnsi="Palatino Linotype"/>
            </w:rPr>
            <w:t>metaverse</w:t>
          </w:r>
          <w:proofErr w:type="spellEnd"/>
          <w:r>
            <w:rPr>
              <w:rFonts w:ascii="Palatino Linotype" w:hAnsi="Palatino Linotype"/>
            </w:rPr>
            <w:t xml:space="preserve"> </w:t>
          </w:r>
          <w:proofErr w:type="spellStart"/>
          <w:r>
            <w:rPr>
              <w:rFonts w:ascii="Palatino Linotype" w:hAnsi="Palatino Linotype"/>
            </w:rPr>
            <w:t>language</w:t>
          </w:r>
          <w:proofErr w:type="spellEnd"/>
          <w:r>
            <w:rPr>
              <w:rFonts w:ascii="Palatino Linotype" w:hAnsi="Palatino Linotype"/>
            </w:rPr>
            <w:t xml:space="preserve"> </w:t>
          </w:r>
          <w:proofErr w:type="spellStart"/>
          <w:r>
            <w:rPr>
              <w:rFonts w:ascii="Palatino Linotype" w:hAnsi="Palatino Linotype"/>
            </w:rPr>
            <w:t>education</w:t>
          </w:r>
          <w:proofErr w:type="spellEnd"/>
          <w:r>
            <w:rPr>
              <w:rFonts w:ascii="Palatino Linotype" w:hAnsi="Palatino Linotype"/>
            </w:rPr>
            <w:t xml:space="preserve"> </w:t>
          </w:r>
          <w:proofErr w:type="spellStart"/>
          <w:r>
            <w:rPr>
              <w:rFonts w:ascii="Palatino Linotype" w:hAnsi="Palatino Linotype"/>
            </w:rPr>
            <w:t>was</w:t>
          </w:r>
          <w:proofErr w:type="spellEnd"/>
          <w:r>
            <w:rPr>
              <w:rFonts w:ascii="Palatino Linotype" w:hAnsi="Palatino Linotype"/>
            </w:rPr>
            <w:t xml:space="preserve"> </w:t>
          </w:r>
          <w:proofErr w:type="spellStart"/>
          <w:r>
            <w:rPr>
              <w:rFonts w:ascii="Palatino Linotype" w:hAnsi="Palatino Linotype"/>
            </w:rPr>
            <w:t>finalized</w:t>
          </w:r>
          <w:proofErr w:type="spellEnd"/>
          <w:r>
            <w:rPr>
              <w:rFonts w:ascii="Palatino Linotype" w:hAnsi="Palatino Linotype"/>
            </w:rPr>
            <w:t xml:space="preserve"> </w:t>
          </w:r>
          <w:proofErr w:type="spellStart"/>
          <w:r>
            <w:rPr>
              <w:rFonts w:ascii="Palatino Linotype" w:hAnsi="Palatino Linotype"/>
            </w:rPr>
            <w:t>with</w:t>
          </w:r>
          <w:proofErr w:type="spellEnd"/>
          <w:r>
            <w:rPr>
              <w:rFonts w:ascii="Palatino Linotype" w:hAnsi="Palatino Linotype"/>
            </w:rPr>
            <w:t xml:space="preserve"> a </w:t>
          </w:r>
          <w:proofErr w:type="spellStart"/>
          <w:r>
            <w:rPr>
              <w:rFonts w:ascii="Palatino Linotype" w:hAnsi="Palatino Linotype"/>
            </w:rPr>
            <w:t>specific</w:t>
          </w:r>
          <w:proofErr w:type="spellEnd"/>
          <w:r>
            <w:rPr>
              <w:rFonts w:ascii="Palatino Linotype" w:hAnsi="Palatino Linotype"/>
            </w:rPr>
            <w:t xml:space="preserve"> </w:t>
          </w:r>
          <w:proofErr w:type="spellStart"/>
          <w:r>
            <w:rPr>
              <w:rFonts w:ascii="Palatino Linotype" w:hAnsi="Palatino Linotype"/>
            </w:rPr>
            <w:t>perspective</w:t>
          </w:r>
          <w:proofErr w:type="spellEnd"/>
          <w:r>
            <w:rPr>
              <w:rFonts w:ascii="Palatino Linotype" w:hAnsi="Palatino Linotype"/>
            </w:rPr>
            <w:t xml:space="preserve">. At </w:t>
          </w:r>
          <w:proofErr w:type="spellStart"/>
          <w:r>
            <w:rPr>
              <w:rFonts w:ascii="Palatino Linotype" w:hAnsi="Palatino Linotype"/>
            </w:rPr>
            <w:t>this</w:t>
          </w:r>
          <w:proofErr w:type="spellEnd"/>
          <w:r>
            <w:rPr>
              <w:rFonts w:ascii="Palatino Linotype" w:hAnsi="Palatino Linotype"/>
            </w:rPr>
            <w:t xml:space="preserve"> </w:t>
          </w:r>
          <w:proofErr w:type="spellStart"/>
          <w:r>
            <w:rPr>
              <w:rFonts w:ascii="Palatino Linotype" w:hAnsi="Palatino Linotype"/>
            </w:rPr>
            <w:t>point</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Turkish</w:t>
          </w:r>
          <w:proofErr w:type="spellEnd"/>
          <w:r>
            <w:rPr>
              <w:rFonts w:ascii="Palatino Linotype" w:hAnsi="Palatino Linotype"/>
            </w:rPr>
            <w:t xml:space="preserve"> </w:t>
          </w:r>
          <w:proofErr w:type="spellStart"/>
          <w:r>
            <w:rPr>
              <w:rFonts w:ascii="Palatino Linotype" w:hAnsi="Palatino Linotype"/>
            </w:rPr>
            <w:t>case</w:t>
          </w:r>
          <w:proofErr w:type="spellEnd"/>
          <w:r>
            <w:rPr>
              <w:rFonts w:ascii="Palatino Linotype" w:hAnsi="Palatino Linotype"/>
            </w:rPr>
            <w:t xml:space="preserve"> </w:t>
          </w:r>
          <w:proofErr w:type="spellStart"/>
          <w:r>
            <w:rPr>
              <w:rFonts w:ascii="Palatino Linotype" w:hAnsi="Palatino Linotype"/>
            </w:rPr>
            <w:t>will</w:t>
          </w:r>
          <w:proofErr w:type="spellEnd"/>
          <w:r>
            <w:rPr>
              <w:rFonts w:ascii="Palatino Linotype" w:hAnsi="Palatino Linotype"/>
            </w:rPr>
            <w:t xml:space="preserve"> </w:t>
          </w:r>
          <w:proofErr w:type="spellStart"/>
          <w:r>
            <w:rPr>
              <w:rFonts w:ascii="Palatino Linotype" w:hAnsi="Palatino Linotype"/>
            </w:rPr>
            <w:t>contribute</w:t>
          </w:r>
          <w:proofErr w:type="spellEnd"/>
          <w:r>
            <w:rPr>
              <w:rFonts w:ascii="Palatino Linotype" w:hAnsi="Palatino Linotype"/>
            </w:rPr>
            <w:t xml:space="preserve"> </w:t>
          </w:r>
          <w:proofErr w:type="spellStart"/>
          <w:r>
            <w:rPr>
              <w:rFonts w:ascii="Palatino Linotype" w:hAnsi="Palatino Linotype"/>
            </w:rPr>
            <w:t>to</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expansion</w:t>
          </w:r>
          <w:proofErr w:type="spellEnd"/>
          <w:r>
            <w:rPr>
              <w:rFonts w:ascii="Palatino Linotype" w:hAnsi="Palatino Linotype"/>
            </w:rPr>
            <w:t xml:space="preserve"> of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existing</w:t>
          </w:r>
          <w:proofErr w:type="spellEnd"/>
          <w:r>
            <w:rPr>
              <w:rFonts w:ascii="Palatino Linotype" w:hAnsi="Palatino Linotype"/>
            </w:rPr>
            <w:t xml:space="preserve"> </w:t>
          </w:r>
          <w:proofErr w:type="spellStart"/>
          <w:r>
            <w:rPr>
              <w:rFonts w:ascii="Palatino Linotype" w:hAnsi="Palatino Linotype"/>
            </w:rPr>
            <w:t>literature</w:t>
          </w:r>
          <w:proofErr w:type="spellEnd"/>
          <w:r>
            <w:rPr>
              <w:rFonts w:ascii="Palatino Linotype" w:hAnsi="Palatino Linotype"/>
            </w:rPr>
            <w:t xml:space="preserve"> on </w:t>
          </w:r>
          <w:proofErr w:type="spellStart"/>
          <w:r>
            <w:rPr>
              <w:rFonts w:ascii="Palatino Linotype" w:hAnsi="Palatino Linotype"/>
            </w:rPr>
            <w:t>this</w:t>
          </w:r>
          <w:proofErr w:type="spellEnd"/>
          <w:r>
            <w:rPr>
              <w:rFonts w:ascii="Palatino Linotype" w:hAnsi="Palatino Linotype"/>
            </w:rPr>
            <w:t xml:space="preserve"> </w:t>
          </w:r>
          <w:proofErr w:type="spellStart"/>
          <w:r>
            <w:rPr>
              <w:rFonts w:ascii="Palatino Linotype" w:hAnsi="Palatino Linotype"/>
            </w:rPr>
            <w:t>topic</w:t>
          </w:r>
          <w:proofErr w:type="spellEnd"/>
          <w:r>
            <w:rPr>
              <w:rFonts w:ascii="Palatino Linotype" w:hAnsi="Palatino Linotype"/>
            </w:rPr>
            <w:t xml:space="preserve">. </w:t>
          </w:r>
        </w:p>
        <w:p w14:paraId="3D5A1565" w14:textId="77777777" w:rsidR="007C7EA0" w:rsidRPr="00C831B5" w:rsidRDefault="007C7EA0" w:rsidP="007C7EA0">
          <w:pPr>
            <w:tabs>
              <w:tab w:val="left" w:pos="567"/>
            </w:tabs>
            <w:spacing w:before="120" w:after="120"/>
            <w:ind w:firstLine="567"/>
            <w:jc w:val="both"/>
            <w:rPr>
              <w:rFonts w:ascii="Palatino Linotype" w:hAnsi="Palatino Linotype"/>
            </w:rPr>
          </w:pPr>
          <w:r>
            <w:rPr>
              <w:rFonts w:ascii="Palatino Linotype" w:hAnsi="Palatino Linotype"/>
            </w:rPr>
            <w:t xml:space="preserve">As </w:t>
          </w:r>
          <w:proofErr w:type="spellStart"/>
          <w:r>
            <w:rPr>
              <w:rFonts w:ascii="Palatino Linotype" w:hAnsi="Palatino Linotype"/>
            </w:rPr>
            <w:t>developments</w:t>
          </w:r>
          <w:proofErr w:type="spellEnd"/>
          <w:r>
            <w:rPr>
              <w:rFonts w:ascii="Palatino Linotype" w:hAnsi="Palatino Linotype"/>
            </w:rPr>
            <w:t xml:space="preserve"> in </w:t>
          </w:r>
          <w:proofErr w:type="spellStart"/>
          <w:r>
            <w:rPr>
              <w:rFonts w:ascii="Palatino Linotype" w:hAnsi="Palatino Linotype"/>
            </w:rPr>
            <w:t>Turkey</w:t>
          </w:r>
          <w:proofErr w:type="spellEnd"/>
          <w:r>
            <w:rPr>
              <w:rFonts w:ascii="Palatino Linotype" w:hAnsi="Palatino Linotype"/>
            </w:rPr>
            <w:t xml:space="preserve"> </w:t>
          </w:r>
          <w:proofErr w:type="spellStart"/>
          <w:r>
            <w:rPr>
              <w:rFonts w:ascii="Palatino Linotype" w:hAnsi="Palatino Linotype"/>
            </w:rPr>
            <w:t>are</w:t>
          </w:r>
          <w:proofErr w:type="spellEnd"/>
          <w:r>
            <w:rPr>
              <w:rFonts w:ascii="Palatino Linotype" w:hAnsi="Palatino Linotype"/>
            </w:rPr>
            <w:t xml:space="preserve"> </w:t>
          </w:r>
          <w:proofErr w:type="spellStart"/>
          <w:r>
            <w:rPr>
              <w:rFonts w:ascii="Palatino Linotype" w:hAnsi="Palatino Linotype"/>
            </w:rPr>
            <w:t>still</w:t>
          </w:r>
          <w:proofErr w:type="spellEnd"/>
          <w:r>
            <w:rPr>
              <w:rFonts w:ascii="Palatino Linotype" w:hAnsi="Palatino Linotype"/>
            </w:rPr>
            <w:t xml:space="preserve"> in </w:t>
          </w:r>
          <w:proofErr w:type="spellStart"/>
          <w:r>
            <w:rPr>
              <w:rFonts w:ascii="Palatino Linotype" w:hAnsi="Palatino Linotype"/>
            </w:rPr>
            <w:t>their</w:t>
          </w:r>
          <w:proofErr w:type="spellEnd"/>
          <w:r>
            <w:rPr>
              <w:rFonts w:ascii="Palatino Linotype" w:hAnsi="Palatino Linotype"/>
            </w:rPr>
            <w:t xml:space="preserve"> </w:t>
          </w:r>
          <w:proofErr w:type="spellStart"/>
          <w:r>
            <w:rPr>
              <w:rFonts w:ascii="Palatino Linotype" w:hAnsi="Palatino Linotype"/>
            </w:rPr>
            <w:t>infancy</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examples</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developments</w:t>
          </w:r>
          <w:proofErr w:type="spellEnd"/>
          <w:r>
            <w:rPr>
              <w:rFonts w:ascii="Palatino Linotype" w:hAnsi="Palatino Linotype"/>
            </w:rPr>
            <w:t xml:space="preserve"> </w:t>
          </w:r>
          <w:proofErr w:type="spellStart"/>
          <w:r>
            <w:rPr>
              <w:rFonts w:ascii="Palatino Linotype" w:hAnsi="Palatino Linotype"/>
            </w:rPr>
            <w:t>presented</w:t>
          </w:r>
          <w:proofErr w:type="spellEnd"/>
          <w:r>
            <w:rPr>
              <w:rFonts w:ascii="Palatino Linotype" w:hAnsi="Palatino Linotype"/>
            </w:rPr>
            <w:t xml:space="preserve"> </w:t>
          </w:r>
          <w:proofErr w:type="spellStart"/>
          <w:r>
            <w:rPr>
              <w:rFonts w:ascii="Palatino Linotype" w:hAnsi="Palatino Linotype"/>
            </w:rPr>
            <w:t>are</w:t>
          </w:r>
          <w:proofErr w:type="spellEnd"/>
          <w:r>
            <w:rPr>
              <w:rFonts w:ascii="Palatino Linotype" w:hAnsi="Palatino Linotype"/>
            </w:rPr>
            <w:t xml:space="preserve"> </w:t>
          </w:r>
          <w:proofErr w:type="spellStart"/>
          <w:r>
            <w:rPr>
              <w:rFonts w:ascii="Palatino Linotype" w:hAnsi="Palatino Linotype"/>
            </w:rPr>
            <w:t>primarily</w:t>
          </w:r>
          <w:proofErr w:type="spellEnd"/>
          <w:r>
            <w:rPr>
              <w:rFonts w:ascii="Palatino Linotype" w:hAnsi="Palatino Linotype"/>
            </w:rPr>
            <w:t xml:space="preserve"> </w:t>
          </w:r>
          <w:proofErr w:type="spellStart"/>
          <w:r>
            <w:rPr>
              <w:rFonts w:ascii="Palatino Linotype" w:hAnsi="Palatino Linotype"/>
            </w:rPr>
            <w:t>drawn</w:t>
          </w:r>
          <w:proofErr w:type="spellEnd"/>
          <w:r>
            <w:rPr>
              <w:rFonts w:ascii="Palatino Linotype" w:hAnsi="Palatino Linotype"/>
            </w:rPr>
            <w:t xml:space="preserve"> </w:t>
          </w:r>
          <w:proofErr w:type="spellStart"/>
          <w:r>
            <w:rPr>
              <w:rFonts w:ascii="Palatino Linotype" w:hAnsi="Palatino Linotype"/>
            </w:rPr>
            <w:t>from</w:t>
          </w:r>
          <w:proofErr w:type="spellEnd"/>
          <w:r>
            <w:rPr>
              <w:rFonts w:ascii="Palatino Linotype" w:hAnsi="Palatino Linotype"/>
            </w:rPr>
            <w:t xml:space="preserve"> </w:t>
          </w:r>
          <w:proofErr w:type="spellStart"/>
          <w:r>
            <w:rPr>
              <w:rFonts w:ascii="Palatino Linotype" w:hAnsi="Palatino Linotype"/>
            </w:rPr>
            <w:t>news</w:t>
          </w:r>
          <w:proofErr w:type="spellEnd"/>
          <w:r>
            <w:rPr>
              <w:rFonts w:ascii="Palatino Linotype" w:hAnsi="Palatino Linotype"/>
            </w:rPr>
            <w:t xml:space="preserve"> </w:t>
          </w:r>
          <w:proofErr w:type="spellStart"/>
          <w:r>
            <w:rPr>
              <w:rFonts w:ascii="Palatino Linotype" w:hAnsi="Palatino Linotype"/>
            </w:rPr>
            <w:t>sources</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institutional</w:t>
          </w:r>
          <w:proofErr w:type="spellEnd"/>
          <w:r>
            <w:rPr>
              <w:rFonts w:ascii="Palatino Linotype" w:hAnsi="Palatino Linotype"/>
            </w:rPr>
            <w:t xml:space="preserve"> </w:t>
          </w:r>
          <w:proofErr w:type="spellStart"/>
          <w:r>
            <w:rPr>
              <w:rFonts w:ascii="Palatino Linotype" w:hAnsi="Palatino Linotype"/>
            </w:rPr>
            <w:t>websites</w:t>
          </w:r>
          <w:proofErr w:type="spellEnd"/>
          <w:r>
            <w:rPr>
              <w:rFonts w:ascii="Palatino Linotype" w:hAnsi="Palatino Linotype"/>
            </w:rPr>
            <w:t xml:space="preserve">. Gün </w:t>
          </w:r>
          <w:proofErr w:type="spellStart"/>
          <w:r>
            <w:rPr>
              <w:rFonts w:ascii="Palatino Linotype" w:hAnsi="Palatino Linotype"/>
            </w:rPr>
            <w:t>and</w:t>
          </w:r>
          <w:proofErr w:type="spellEnd"/>
          <w:r>
            <w:rPr>
              <w:rFonts w:ascii="Palatino Linotype" w:hAnsi="Palatino Linotype"/>
            </w:rPr>
            <w:t xml:space="preserve"> Delen </w:t>
          </w:r>
          <w:proofErr w:type="spellStart"/>
          <w:r>
            <w:rPr>
              <w:rFonts w:ascii="Palatino Linotype" w:hAnsi="Palatino Linotype"/>
            </w:rPr>
            <w:t>examine</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metaverse</w:t>
          </w:r>
          <w:proofErr w:type="spellEnd"/>
          <w:r>
            <w:rPr>
              <w:rFonts w:ascii="Palatino Linotype" w:hAnsi="Palatino Linotype"/>
            </w:rPr>
            <w:t xml:space="preserve"> </w:t>
          </w:r>
          <w:proofErr w:type="spellStart"/>
          <w:r>
            <w:rPr>
              <w:rFonts w:ascii="Palatino Linotype" w:hAnsi="Palatino Linotype"/>
            </w:rPr>
            <w:t>application</w:t>
          </w:r>
          <w:proofErr w:type="spellEnd"/>
          <w:r>
            <w:rPr>
              <w:rFonts w:ascii="Palatino Linotype" w:hAnsi="Palatino Linotype"/>
            </w:rPr>
            <w:t xml:space="preserve"> as an </w:t>
          </w:r>
          <w:proofErr w:type="spellStart"/>
          <w:r>
            <w:rPr>
              <w:rFonts w:ascii="Palatino Linotype" w:hAnsi="Palatino Linotype"/>
            </w:rPr>
            <w:t>exemplar</w:t>
          </w:r>
          <w:proofErr w:type="spellEnd"/>
          <w:r>
            <w:rPr>
              <w:rFonts w:ascii="Palatino Linotype" w:hAnsi="Palatino Linotype"/>
            </w:rPr>
            <w:t xml:space="preserve"> of </w:t>
          </w:r>
          <w:proofErr w:type="spellStart"/>
          <w:r>
            <w:rPr>
              <w:rFonts w:ascii="Palatino Linotype" w:hAnsi="Palatino Linotype"/>
            </w:rPr>
            <w:t>digitally-based</w:t>
          </w:r>
          <w:proofErr w:type="spellEnd"/>
          <w:r>
            <w:rPr>
              <w:rFonts w:ascii="Palatino Linotype" w:hAnsi="Palatino Linotype"/>
            </w:rPr>
            <w:t xml:space="preserve"> </w:t>
          </w:r>
          <w:proofErr w:type="spellStart"/>
          <w:r>
            <w:rPr>
              <w:rFonts w:ascii="Palatino Linotype" w:hAnsi="Palatino Linotype"/>
            </w:rPr>
            <w:t>material</w:t>
          </w:r>
          <w:proofErr w:type="spellEnd"/>
          <w:r>
            <w:rPr>
              <w:rFonts w:ascii="Palatino Linotype" w:hAnsi="Palatino Linotype"/>
            </w:rPr>
            <w:t xml:space="preserve"> </w:t>
          </w:r>
          <w:proofErr w:type="spellStart"/>
          <w:r>
            <w:rPr>
              <w:rFonts w:ascii="Palatino Linotype" w:hAnsi="Palatino Linotype"/>
            </w:rPr>
            <w:t>design</w:t>
          </w:r>
          <w:proofErr w:type="spellEnd"/>
          <w:r>
            <w:rPr>
              <w:rFonts w:ascii="Palatino Linotype" w:hAnsi="Palatino Linotype"/>
            </w:rPr>
            <w:t xml:space="preserve"> in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context</w:t>
          </w:r>
          <w:proofErr w:type="spellEnd"/>
          <w:r>
            <w:rPr>
              <w:rFonts w:ascii="Palatino Linotype" w:hAnsi="Palatino Linotype"/>
            </w:rPr>
            <w:t xml:space="preserve"> of </w:t>
          </w:r>
          <w:proofErr w:type="spellStart"/>
          <w:r>
            <w:rPr>
              <w:rFonts w:ascii="Palatino Linotype" w:hAnsi="Palatino Linotype"/>
            </w:rPr>
            <w:t>teaching</w:t>
          </w:r>
          <w:proofErr w:type="spellEnd"/>
          <w:r>
            <w:rPr>
              <w:rFonts w:ascii="Palatino Linotype" w:hAnsi="Palatino Linotype"/>
            </w:rPr>
            <w:t xml:space="preserve"> </w:t>
          </w:r>
          <w:proofErr w:type="spellStart"/>
          <w:r>
            <w:rPr>
              <w:rFonts w:ascii="Palatino Linotype" w:hAnsi="Palatino Linotype"/>
            </w:rPr>
            <w:t>Turkish</w:t>
          </w:r>
          <w:proofErr w:type="spellEnd"/>
          <w:r>
            <w:rPr>
              <w:rFonts w:ascii="Palatino Linotype" w:hAnsi="Palatino Linotype"/>
            </w:rPr>
            <w:t xml:space="preserve"> as a </w:t>
          </w:r>
          <w:proofErr w:type="spellStart"/>
          <w:r>
            <w:rPr>
              <w:rFonts w:ascii="Palatino Linotype" w:hAnsi="Palatino Linotype"/>
            </w:rPr>
            <w:t>foreign</w:t>
          </w:r>
          <w:proofErr w:type="spellEnd"/>
          <w:r>
            <w:rPr>
              <w:rFonts w:ascii="Palatino Linotype" w:hAnsi="Palatino Linotype"/>
            </w:rPr>
            <w:t xml:space="preserve"> </w:t>
          </w:r>
          <w:proofErr w:type="spellStart"/>
          <w:r>
            <w:rPr>
              <w:rFonts w:ascii="Palatino Linotype" w:hAnsi="Palatino Linotype"/>
            </w:rPr>
            <w:t>language</w:t>
          </w:r>
          <w:proofErr w:type="spellEnd"/>
          <w:r>
            <w:rPr>
              <w:rFonts w:ascii="Palatino Linotype" w:hAnsi="Palatino Linotype"/>
            </w:rPr>
            <w:t xml:space="preserve"> (Gün &amp; Delen, 2022, </w:t>
          </w:r>
          <w:proofErr w:type="spellStart"/>
          <w:r>
            <w:rPr>
              <w:rFonts w:ascii="Palatino Linotype" w:hAnsi="Palatino Linotype"/>
            </w:rPr>
            <w:t>pp</w:t>
          </w:r>
          <w:proofErr w:type="spellEnd"/>
          <w:r>
            <w:rPr>
              <w:rFonts w:ascii="Palatino Linotype" w:hAnsi="Palatino Linotype"/>
            </w:rPr>
            <w:t xml:space="preserve">. 4467-4486).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article</w:t>
          </w:r>
          <w:proofErr w:type="spellEnd"/>
          <w:r>
            <w:rPr>
              <w:rFonts w:ascii="Palatino Linotype" w:hAnsi="Palatino Linotype"/>
            </w:rPr>
            <w:t xml:space="preserve"> </w:t>
          </w:r>
          <w:proofErr w:type="spellStart"/>
          <w:r>
            <w:rPr>
              <w:rFonts w:ascii="Palatino Linotype" w:hAnsi="Palatino Linotype"/>
            </w:rPr>
            <w:t>by</w:t>
          </w:r>
          <w:proofErr w:type="spellEnd"/>
          <w:r>
            <w:rPr>
              <w:rFonts w:ascii="Palatino Linotype" w:hAnsi="Palatino Linotype"/>
            </w:rPr>
            <w:t xml:space="preserve"> Uzdu Yıldız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Bilgisu</w:t>
          </w:r>
          <w:proofErr w:type="spellEnd"/>
          <w:r>
            <w:rPr>
              <w:rFonts w:ascii="Palatino Linotype" w:hAnsi="Palatino Linotype"/>
            </w:rPr>
            <w:t xml:space="preserve">, </w:t>
          </w:r>
          <w:proofErr w:type="spellStart"/>
          <w:r>
            <w:rPr>
              <w:rFonts w:ascii="Palatino Linotype" w:hAnsi="Palatino Linotype"/>
            </w:rPr>
            <w:t>entitled</w:t>
          </w:r>
          <w:proofErr w:type="spellEnd"/>
          <w:r>
            <w:rPr>
              <w:rFonts w:ascii="Palatino Linotype" w:hAnsi="Palatino Linotype"/>
            </w:rPr>
            <w:t xml:space="preserve"> "How can </w:t>
          </w:r>
          <w:proofErr w:type="spellStart"/>
          <w:r>
            <w:rPr>
              <w:rFonts w:ascii="Palatino Linotype" w:hAnsi="Palatino Linotype"/>
            </w:rPr>
            <w:t>Metaverse</w:t>
          </w:r>
          <w:proofErr w:type="spellEnd"/>
          <w:r>
            <w:rPr>
              <w:rFonts w:ascii="Palatino Linotype" w:hAnsi="Palatino Linotype"/>
            </w:rPr>
            <w:t xml:space="preserve"> Tools be </w:t>
          </w:r>
          <w:proofErr w:type="spellStart"/>
          <w:r>
            <w:rPr>
              <w:rFonts w:ascii="Palatino Linotype" w:hAnsi="Palatino Linotype"/>
            </w:rPr>
            <w:t>Used</w:t>
          </w:r>
          <w:proofErr w:type="spellEnd"/>
          <w:r>
            <w:rPr>
              <w:rFonts w:ascii="Palatino Linotype" w:hAnsi="Palatino Linotype"/>
            </w:rPr>
            <w:t xml:space="preserve"> in </w:t>
          </w:r>
          <w:proofErr w:type="spellStart"/>
          <w:r>
            <w:rPr>
              <w:rFonts w:ascii="Palatino Linotype" w:hAnsi="Palatino Linotype"/>
            </w:rPr>
            <w:t>Teaching</w:t>
          </w:r>
          <w:proofErr w:type="spellEnd"/>
          <w:r>
            <w:rPr>
              <w:rFonts w:ascii="Palatino Linotype" w:hAnsi="Palatino Linotype"/>
            </w:rPr>
            <w:t xml:space="preserve"> </w:t>
          </w:r>
          <w:proofErr w:type="spellStart"/>
          <w:r>
            <w:rPr>
              <w:rFonts w:ascii="Palatino Linotype" w:hAnsi="Palatino Linotype"/>
            </w:rPr>
            <w:t>Turkish</w:t>
          </w:r>
          <w:proofErr w:type="spellEnd"/>
          <w:r>
            <w:rPr>
              <w:rFonts w:ascii="Palatino Linotype" w:hAnsi="Palatino Linotype"/>
            </w:rPr>
            <w:t xml:space="preserve"> as a </w:t>
          </w:r>
          <w:proofErr w:type="spellStart"/>
          <w:r>
            <w:rPr>
              <w:rFonts w:ascii="Palatino Linotype" w:hAnsi="Palatino Linotype"/>
            </w:rPr>
            <w:t>Foreign</w:t>
          </w:r>
          <w:proofErr w:type="spellEnd"/>
          <w:r>
            <w:rPr>
              <w:rFonts w:ascii="Palatino Linotype" w:hAnsi="Palatino Linotype"/>
            </w:rPr>
            <w:t xml:space="preserve"> Language </w:t>
          </w:r>
          <w:proofErr w:type="spellStart"/>
          <w:r>
            <w:rPr>
              <w:rFonts w:ascii="Palatino Linotype" w:hAnsi="Palatino Linotype"/>
            </w:rPr>
            <w:t>to</w:t>
          </w:r>
          <w:proofErr w:type="spellEnd"/>
          <w:r>
            <w:rPr>
              <w:rFonts w:ascii="Palatino Linotype" w:hAnsi="Palatino Linotype"/>
            </w:rPr>
            <w:t xml:space="preserve"> </w:t>
          </w:r>
          <w:proofErr w:type="spellStart"/>
          <w:r>
            <w:rPr>
              <w:rFonts w:ascii="Palatino Linotype" w:hAnsi="Palatino Linotype"/>
            </w:rPr>
            <w:t>Children</w:t>
          </w:r>
          <w:proofErr w:type="spellEnd"/>
          <w:r>
            <w:rPr>
              <w:rFonts w:ascii="Palatino Linotype" w:hAnsi="Palatino Linotype"/>
            </w:rPr>
            <w:t xml:space="preserve">?" is </w:t>
          </w:r>
          <w:proofErr w:type="spellStart"/>
          <w:r>
            <w:rPr>
              <w:rFonts w:ascii="Palatino Linotype" w:hAnsi="Palatino Linotype"/>
            </w:rPr>
            <w:t>more</w:t>
          </w:r>
          <w:proofErr w:type="spellEnd"/>
          <w:r>
            <w:rPr>
              <w:rFonts w:ascii="Palatino Linotype" w:hAnsi="Palatino Linotype"/>
            </w:rPr>
            <w:t xml:space="preserve"> </w:t>
          </w:r>
          <w:proofErr w:type="spellStart"/>
          <w:r>
            <w:rPr>
              <w:rFonts w:ascii="Palatino Linotype" w:hAnsi="Palatino Linotype"/>
            </w:rPr>
            <w:t>conceptual</w:t>
          </w:r>
          <w:proofErr w:type="spellEnd"/>
          <w:r>
            <w:rPr>
              <w:rFonts w:ascii="Palatino Linotype" w:hAnsi="Palatino Linotype"/>
            </w:rPr>
            <w:t xml:space="preserve"> (Uzdu Yıldız &amp; </w:t>
          </w:r>
          <w:proofErr w:type="spellStart"/>
          <w:r>
            <w:rPr>
              <w:rFonts w:ascii="Palatino Linotype" w:hAnsi="Palatino Linotype"/>
            </w:rPr>
            <w:t>Bilgisu</w:t>
          </w:r>
          <w:proofErr w:type="spellEnd"/>
          <w:r>
            <w:rPr>
              <w:rFonts w:ascii="Palatino Linotype" w:hAnsi="Palatino Linotype"/>
            </w:rPr>
            <w:t xml:space="preserve">, 2023). </w:t>
          </w:r>
          <w:proofErr w:type="spellStart"/>
          <w:r>
            <w:rPr>
              <w:rFonts w:ascii="Palatino Linotype" w:hAnsi="Palatino Linotype"/>
            </w:rPr>
            <w:t>In</w:t>
          </w:r>
          <w:proofErr w:type="spellEnd"/>
          <w:r>
            <w:rPr>
              <w:rFonts w:ascii="Palatino Linotype" w:hAnsi="Palatino Linotype"/>
            </w:rPr>
            <w:t xml:space="preserve"> </w:t>
          </w:r>
          <w:proofErr w:type="spellStart"/>
          <w:r>
            <w:rPr>
              <w:rFonts w:ascii="Palatino Linotype" w:hAnsi="Palatino Linotype"/>
            </w:rPr>
            <w:t>Bıçak's</w:t>
          </w:r>
          <w:proofErr w:type="spellEnd"/>
          <w:r>
            <w:rPr>
              <w:rFonts w:ascii="Palatino Linotype" w:hAnsi="Palatino Linotype"/>
            </w:rPr>
            <w:t xml:space="preserve"> </w:t>
          </w:r>
          <w:proofErr w:type="spellStart"/>
          <w:r>
            <w:rPr>
              <w:rFonts w:ascii="Palatino Linotype" w:hAnsi="Palatino Linotype"/>
            </w:rPr>
            <w:t>master's</w:t>
          </w:r>
          <w:proofErr w:type="spellEnd"/>
          <w:r>
            <w:rPr>
              <w:rFonts w:ascii="Palatino Linotype" w:hAnsi="Palatino Linotype"/>
            </w:rPr>
            <w:t xml:space="preserve"> </w:t>
          </w:r>
          <w:proofErr w:type="spellStart"/>
          <w:r>
            <w:rPr>
              <w:rFonts w:ascii="Palatino Linotype" w:hAnsi="Palatino Linotype"/>
            </w:rPr>
            <w:t>thesis</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views</w:t>
          </w:r>
          <w:proofErr w:type="spellEnd"/>
          <w:r>
            <w:rPr>
              <w:rFonts w:ascii="Palatino Linotype" w:hAnsi="Palatino Linotype"/>
            </w:rPr>
            <w:t xml:space="preserve"> of </w:t>
          </w:r>
          <w:proofErr w:type="spellStart"/>
          <w:r>
            <w:rPr>
              <w:rFonts w:ascii="Palatino Linotype" w:hAnsi="Palatino Linotype"/>
            </w:rPr>
            <w:t>teachers</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students</w:t>
          </w:r>
          <w:proofErr w:type="spellEnd"/>
          <w:r>
            <w:rPr>
              <w:rFonts w:ascii="Palatino Linotype" w:hAnsi="Palatino Linotype"/>
            </w:rPr>
            <w:t xml:space="preserve"> </w:t>
          </w:r>
          <w:proofErr w:type="spellStart"/>
          <w:r>
            <w:rPr>
              <w:rFonts w:ascii="Palatino Linotype" w:hAnsi="Palatino Linotype"/>
            </w:rPr>
            <w:t>were</w:t>
          </w:r>
          <w:proofErr w:type="spellEnd"/>
          <w:r>
            <w:rPr>
              <w:rFonts w:ascii="Palatino Linotype" w:hAnsi="Palatino Linotype"/>
            </w:rPr>
            <w:t xml:space="preserve"> </w:t>
          </w:r>
          <w:proofErr w:type="spellStart"/>
          <w:r>
            <w:rPr>
              <w:rFonts w:ascii="Palatino Linotype" w:hAnsi="Palatino Linotype"/>
            </w:rPr>
            <w:t>examined</w:t>
          </w:r>
          <w:proofErr w:type="spellEnd"/>
          <w:r>
            <w:rPr>
              <w:rFonts w:ascii="Palatino Linotype" w:hAnsi="Palatino Linotype"/>
            </w:rPr>
            <w:t xml:space="preserve"> in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context</w:t>
          </w:r>
          <w:proofErr w:type="spellEnd"/>
          <w:r>
            <w:rPr>
              <w:rFonts w:ascii="Palatino Linotype" w:hAnsi="Palatino Linotype"/>
            </w:rPr>
            <w:t xml:space="preserve"> of </w:t>
          </w:r>
          <w:proofErr w:type="spellStart"/>
          <w:r>
            <w:rPr>
              <w:rFonts w:ascii="Palatino Linotype" w:hAnsi="Palatino Linotype"/>
            </w:rPr>
            <w:t>designing</w:t>
          </w:r>
          <w:proofErr w:type="spellEnd"/>
          <w:r>
            <w:rPr>
              <w:rFonts w:ascii="Palatino Linotype" w:hAnsi="Palatino Linotype"/>
            </w:rPr>
            <w:t xml:space="preserve"> ideal </w:t>
          </w:r>
          <w:proofErr w:type="spellStart"/>
          <w:r>
            <w:rPr>
              <w:rFonts w:ascii="Palatino Linotype" w:hAnsi="Palatino Linotype"/>
            </w:rPr>
            <w:t>environments</w:t>
          </w:r>
          <w:proofErr w:type="spellEnd"/>
          <w:r>
            <w:rPr>
              <w:rFonts w:ascii="Palatino Linotype" w:hAnsi="Palatino Linotype"/>
            </w:rPr>
            <w:t xml:space="preserve"> </w:t>
          </w:r>
          <w:proofErr w:type="spellStart"/>
          <w:r>
            <w:rPr>
              <w:rFonts w:ascii="Palatino Linotype" w:hAnsi="Palatino Linotype"/>
            </w:rPr>
            <w:t>for</w:t>
          </w:r>
          <w:proofErr w:type="spellEnd"/>
          <w:r>
            <w:rPr>
              <w:rFonts w:ascii="Palatino Linotype" w:hAnsi="Palatino Linotype"/>
            </w:rPr>
            <w:t xml:space="preserve"> </w:t>
          </w:r>
          <w:proofErr w:type="spellStart"/>
          <w:r>
            <w:rPr>
              <w:rFonts w:ascii="Palatino Linotype" w:hAnsi="Palatino Linotype"/>
            </w:rPr>
            <w:t>language</w:t>
          </w:r>
          <w:proofErr w:type="spellEnd"/>
          <w:r>
            <w:rPr>
              <w:rFonts w:ascii="Palatino Linotype" w:hAnsi="Palatino Linotype"/>
            </w:rPr>
            <w:t xml:space="preserve"> </w:t>
          </w:r>
          <w:proofErr w:type="spellStart"/>
          <w:r>
            <w:rPr>
              <w:rFonts w:ascii="Palatino Linotype" w:hAnsi="Palatino Linotype"/>
            </w:rPr>
            <w:t>learning</w:t>
          </w:r>
          <w:proofErr w:type="spellEnd"/>
          <w:r>
            <w:rPr>
              <w:rFonts w:ascii="Palatino Linotype" w:hAnsi="Palatino Linotype"/>
            </w:rPr>
            <w:t xml:space="preserve"> in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metaverse</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subjects</w:t>
          </w:r>
          <w:proofErr w:type="spellEnd"/>
          <w:r>
            <w:rPr>
              <w:rFonts w:ascii="Palatino Linotype" w:hAnsi="Palatino Linotype"/>
            </w:rPr>
            <w:t xml:space="preserve"> </w:t>
          </w:r>
          <w:proofErr w:type="spellStart"/>
          <w:r>
            <w:rPr>
              <w:rFonts w:ascii="Palatino Linotype" w:hAnsi="Palatino Linotype"/>
            </w:rPr>
            <w:t>comprised</w:t>
          </w:r>
          <w:proofErr w:type="spellEnd"/>
          <w:r>
            <w:rPr>
              <w:rFonts w:ascii="Palatino Linotype" w:hAnsi="Palatino Linotype"/>
            </w:rPr>
            <w:t xml:space="preserve"> 20 </w:t>
          </w:r>
          <w:proofErr w:type="spellStart"/>
          <w:r>
            <w:rPr>
              <w:rFonts w:ascii="Palatino Linotype" w:hAnsi="Palatino Linotype"/>
            </w:rPr>
            <w:t>students</w:t>
          </w:r>
          <w:proofErr w:type="spellEnd"/>
          <w:r>
            <w:rPr>
              <w:rFonts w:ascii="Palatino Linotype" w:hAnsi="Palatino Linotype"/>
            </w:rPr>
            <w:t xml:space="preserve"> </w:t>
          </w:r>
          <w:proofErr w:type="spellStart"/>
          <w:r>
            <w:rPr>
              <w:rFonts w:ascii="Palatino Linotype" w:hAnsi="Palatino Linotype"/>
            </w:rPr>
            <w:t>studying</w:t>
          </w:r>
          <w:proofErr w:type="spellEnd"/>
          <w:r>
            <w:rPr>
              <w:rFonts w:ascii="Palatino Linotype" w:hAnsi="Palatino Linotype"/>
            </w:rPr>
            <w:t xml:space="preserve"> in </w:t>
          </w:r>
          <w:proofErr w:type="spellStart"/>
          <w:r>
            <w:rPr>
              <w:rFonts w:ascii="Palatino Linotype" w:hAnsi="Palatino Linotype"/>
            </w:rPr>
            <w:t>secondary</w:t>
          </w:r>
          <w:proofErr w:type="spellEnd"/>
          <w:r>
            <w:rPr>
              <w:rFonts w:ascii="Palatino Linotype" w:hAnsi="Palatino Linotype"/>
            </w:rPr>
            <w:t xml:space="preserve"> </w:t>
          </w:r>
          <w:proofErr w:type="spellStart"/>
          <w:r>
            <w:rPr>
              <w:rFonts w:ascii="Palatino Linotype" w:hAnsi="Palatino Linotype"/>
            </w:rPr>
            <w:t>schools</w:t>
          </w:r>
          <w:proofErr w:type="spellEnd"/>
          <w:r>
            <w:rPr>
              <w:rFonts w:ascii="Palatino Linotype" w:hAnsi="Palatino Linotype"/>
            </w:rPr>
            <w:t xml:space="preserve"> in Malatya in </w:t>
          </w:r>
          <w:proofErr w:type="spellStart"/>
          <w:r>
            <w:rPr>
              <w:rFonts w:ascii="Palatino Linotype" w:hAnsi="Palatino Linotype"/>
            </w:rPr>
            <w:t>the</w:t>
          </w:r>
          <w:proofErr w:type="spellEnd"/>
          <w:r>
            <w:rPr>
              <w:rFonts w:ascii="Palatino Linotype" w:hAnsi="Palatino Linotype"/>
            </w:rPr>
            <w:t xml:space="preserve"> 2022-2023 </w:t>
          </w:r>
          <w:proofErr w:type="spellStart"/>
          <w:r>
            <w:rPr>
              <w:rFonts w:ascii="Palatino Linotype" w:hAnsi="Palatino Linotype"/>
            </w:rPr>
            <w:t>academic</w:t>
          </w:r>
          <w:proofErr w:type="spellEnd"/>
          <w:r>
            <w:rPr>
              <w:rFonts w:ascii="Palatino Linotype" w:hAnsi="Palatino Linotype"/>
            </w:rPr>
            <w:t xml:space="preserve"> </w:t>
          </w:r>
          <w:proofErr w:type="spellStart"/>
          <w:r>
            <w:rPr>
              <w:rFonts w:ascii="Palatino Linotype" w:hAnsi="Palatino Linotype"/>
            </w:rPr>
            <w:t>year</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19 English </w:t>
          </w:r>
          <w:proofErr w:type="spellStart"/>
          <w:r>
            <w:rPr>
              <w:rFonts w:ascii="Palatino Linotype" w:hAnsi="Palatino Linotype"/>
            </w:rPr>
            <w:t>teachers</w:t>
          </w:r>
          <w:proofErr w:type="spellEnd"/>
          <w:r>
            <w:rPr>
              <w:rFonts w:ascii="Palatino Linotype" w:hAnsi="Palatino Linotype"/>
            </w:rPr>
            <w:t xml:space="preserve"> </w:t>
          </w:r>
          <w:proofErr w:type="spellStart"/>
          <w:r>
            <w:rPr>
              <w:rFonts w:ascii="Palatino Linotype" w:hAnsi="Palatino Linotype"/>
            </w:rPr>
            <w:t>working</w:t>
          </w:r>
          <w:proofErr w:type="spellEnd"/>
          <w:r>
            <w:rPr>
              <w:rFonts w:ascii="Palatino Linotype" w:hAnsi="Palatino Linotype"/>
            </w:rPr>
            <w:t xml:space="preserve"> in </w:t>
          </w:r>
          <w:proofErr w:type="spellStart"/>
          <w:r>
            <w:rPr>
              <w:rFonts w:ascii="Palatino Linotype" w:hAnsi="Palatino Linotype"/>
            </w:rPr>
            <w:t>secondary</w:t>
          </w:r>
          <w:proofErr w:type="spellEnd"/>
          <w:r>
            <w:rPr>
              <w:rFonts w:ascii="Palatino Linotype" w:hAnsi="Palatino Linotype"/>
            </w:rPr>
            <w:t xml:space="preserve"> </w:t>
          </w:r>
          <w:proofErr w:type="spellStart"/>
          <w:r>
            <w:rPr>
              <w:rFonts w:ascii="Palatino Linotype" w:hAnsi="Palatino Linotype"/>
            </w:rPr>
            <w:t>schools</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present</w:t>
          </w:r>
          <w:proofErr w:type="spellEnd"/>
          <w:r>
            <w:rPr>
              <w:rFonts w:ascii="Palatino Linotype" w:hAnsi="Palatino Linotype"/>
            </w:rPr>
            <w:t xml:space="preserve"> </w:t>
          </w:r>
          <w:proofErr w:type="spellStart"/>
          <w:r>
            <w:rPr>
              <w:rFonts w:ascii="Palatino Linotype" w:hAnsi="Palatino Linotype"/>
            </w:rPr>
            <w:t>study</w:t>
          </w:r>
          <w:proofErr w:type="spellEnd"/>
          <w:r>
            <w:rPr>
              <w:rFonts w:ascii="Palatino Linotype" w:hAnsi="Palatino Linotype"/>
            </w:rPr>
            <w:t xml:space="preserve"> </w:t>
          </w:r>
          <w:proofErr w:type="spellStart"/>
          <w:r>
            <w:rPr>
              <w:rFonts w:ascii="Palatino Linotype" w:hAnsi="Palatino Linotype"/>
            </w:rPr>
            <w:t>focuses</w:t>
          </w:r>
          <w:proofErr w:type="spellEnd"/>
          <w:r>
            <w:rPr>
              <w:rFonts w:ascii="Palatino Linotype" w:hAnsi="Palatino Linotype"/>
            </w:rPr>
            <w:t xml:space="preserve"> on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field</w:t>
          </w:r>
          <w:proofErr w:type="spellEnd"/>
          <w:r>
            <w:rPr>
              <w:rFonts w:ascii="Palatino Linotype" w:hAnsi="Palatino Linotype"/>
            </w:rPr>
            <w:t xml:space="preserve"> of </w:t>
          </w:r>
          <w:proofErr w:type="spellStart"/>
          <w:r>
            <w:rPr>
              <w:rFonts w:ascii="Palatino Linotype" w:hAnsi="Palatino Linotype"/>
            </w:rPr>
            <w:t>metaverse</w:t>
          </w:r>
          <w:proofErr w:type="spellEnd"/>
          <w:r>
            <w:rPr>
              <w:rFonts w:ascii="Palatino Linotype" w:hAnsi="Palatino Linotype"/>
            </w:rPr>
            <w:t xml:space="preserve"> </w:t>
          </w:r>
          <w:proofErr w:type="spellStart"/>
          <w:r>
            <w:rPr>
              <w:rFonts w:ascii="Palatino Linotype" w:hAnsi="Palatino Linotype"/>
            </w:rPr>
            <w:t>studies</w:t>
          </w:r>
          <w:proofErr w:type="spellEnd"/>
          <w:r>
            <w:rPr>
              <w:rFonts w:ascii="Palatino Linotype" w:hAnsi="Palatino Linotype"/>
            </w:rPr>
            <w:t xml:space="preserve"> in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context</w:t>
          </w:r>
          <w:proofErr w:type="spellEnd"/>
          <w:r>
            <w:rPr>
              <w:rFonts w:ascii="Palatino Linotype" w:hAnsi="Palatino Linotype"/>
            </w:rPr>
            <w:t xml:space="preserve"> of </w:t>
          </w:r>
          <w:proofErr w:type="spellStart"/>
          <w:r>
            <w:rPr>
              <w:rFonts w:ascii="Palatino Linotype" w:hAnsi="Palatino Linotype"/>
            </w:rPr>
            <w:t>Turkish</w:t>
          </w:r>
          <w:proofErr w:type="spellEnd"/>
          <w:r>
            <w:rPr>
              <w:rFonts w:ascii="Palatino Linotype" w:hAnsi="Palatino Linotype"/>
            </w:rPr>
            <w:t xml:space="preserve"> </w:t>
          </w:r>
          <w:proofErr w:type="spellStart"/>
          <w:r>
            <w:rPr>
              <w:rFonts w:ascii="Palatino Linotype" w:hAnsi="Palatino Linotype"/>
            </w:rPr>
            <w:t>education</w:t>
          </w:r>
          <w:proofErr w:type="spellEnd"/>
          <w:r>
            <w:rPr>
              <w:rFonts w:ascii="Palatino Linotype" w:hAnsi="Palatino Linotype"/>
            </w:rPr>
            <w:t xml:space="preserve">, </w:t>
          </w:r>
          <w:proofErr w:type="spellStart"/>
          <w:r>
            <w:rPr>
              <w:rFonts w:ascii="Palatino Linotype" w:hAnsi="Palatino Linotype"/>
            </w:rPr>
            <w:t>with</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aim</w:t>
          </w:r>
          <w:proofErr w:type="spellEnd"/>
          <w:r>
            <w:rPr>
              <w:rFonts w:ascii="Palatino Linotype" w:hAnsi="Palatino Linotype"/>
            </w:rPr>
            <w:t xml:space="preserve"> of </w:t>
          </w:r>
          <w:proofErr w:type="spellStart"/>
          <w:r>
            <w:rPr>
              <w:rFonts w:ascii="Palatino Linotype" w:hAnsi="Palatino Linotype"/>
            </w:rPr>
            <w:t>providing</w:t>
          </w:r>
          <w:proofErr w:type="spellEnd"/>
          <w:r>
            <w:rPr>
              <w:rFonts w:ascii="Palatino Linotype" w:hAnsi="Palatino Linotype"/>
            </w:rPr>
            <w:t xml:space="preserve"> a </w:t>
          </w:r>
          <w:proofErr w:type="spellStart"/>
          <w:r>
            <w:rPr>
              <w:rFonts w:ascii="Palatino Linotype" w:hAnsi="Palatino Linotype"/>
            </w:rPr>
            <w:t>comparative</w:t>
          </w:r>
          <w:proofErr w:type="spellEnd"/>
          <w:r>
            <w:rPr>
              <w:rFonts w:ascii="Palatino Linotype" w:hAnsi="Palatino Linotype"/>
            </w:rPr>
            <w:t xml:space="preserve"> </w:t>
          </w:r>
          <w:proofErr w:type="spellStart"/>
          <w:r>
            <w:rPr>
              <w:rFonts w:ascii="Palatino Linotype" w:hAnsi="Palatino Linotype"/>
            </w:rPr>
            <w:t>perspective</w:t>
          </w:r>
          <w:proofErr w:type="spellEnd"/>
          <w:r>
            <w:rPr>
              <w:rFonts w:ascii="Palatino Linotype" w:hAnsi="Palatino Linotype"/>
            </w:rPr>
            <w:t xml:space="preserve"> </w:t>
          </w:r>
          <w:proofErr w:type="spellStart"/>
          <w:r>
            <w:rPr>
              <w:rFonts w:ascii="Palatino Linotype" w:hAnsi="Palatino Linotype"/>
            </w:rPr>
            <w:t>for</w:t>
          </w:r>
          <w:proofErr w:type="spellEnd"/>
          <w:r>
            <w:rPr>
              <w:rFonts w:ascii="Palatino Linotype" w:hAnsi="Palatino Linotype"/>
            </w:rPr>
            <w:t xml:space="preserve"> </w:t>
          </w:r>
          <w:proofErr w:type="spellStart"/>
          <w:r>
            <w:rPr>
              <w:rFonts w:ascii="Palatino Linotype" w:hAnsi="Palatino Linotype"/>
            </w:rPr>
            <w:t>similar</w:t>
          </w:r>
          <w:proofErr w:type="spellEnd"/>
          <w:r>
            <w:rPr>
              <w:rFonts w:ascii="Palatino Linotype" w:hAnsi="Palatino Linotype"/>
            </w:rPr>
            <w:t xml:space="preserve"> </w:t>
          </w:r>
          <w:proofErr w:type="spellStart"/>
          <w:r>
            <w:rPr>
              <w:rFonts w:ascii="Palatino Linotype" w:hAnsi="Palatino Linotype"/>
            </w:rPr>
            <w:t>studies</w:t>
          </w:r>
          <w:proofErr w:type="spellEnd"/>
          <w:r>
            <w:rPr>
              <w:rFonts w:ascii="Palatino Linotype" w:hAnsi="Palatino Linotype"/>
            </w:rPr>
            <w:t xml:space="preserve"> in a global </w:t>
          </w:r>
          <w:proofErr w:type="spellStart"/>
          <w:r>
            <w:rPr>
              <w:rFonts w:ascii="Palatino Linotype" w:hAnsi="Palatino Linotype"/>
            </w:rPr>
            <w:t>context</w:t>
          </w:r>
          <w:proofErr w:type="spellEnd"/>
          <w:r>
            <w:rPr>
              <w:rFonts w:ascii="Palatino Linotype" w:hAnsi="Palatino Linotype"/>
            </w:rPr>
            <w:t xml:space="preserve">. </w:t>
          </w:r>
        </w:p>
        <w:p w14:paraId="43F39570" w14:textId="7DCFEFED" w:rsidR="007C7EA0" w:rsidRDefault="007C7EA0" w:rsidP="007C7EA0">
          <w:pPr>
            <w:tabs>
              <w:tab w:val="left" w:pos="567"/>
            </w:tabs>
            <w:spacing w:before="120" w:after="120"/>
            <w:ind w:firstLine="567"/>
            <w:jc w:val="both"/>
            <w:rPr>
              <w:rFonts w:ascii="Palatino Linotype" w:hAnsi="Palatino Linotype"/>
            </w:rPr>
          </w:pPr>
          <w:proofErr w:type="spellStart"/>
          <w:r>
            <w:rPr>
              <w:rFonts w:ascii="Palatino Linotype" w:hAnsi="Palatino Linotype"/>
            </w:rPr>
            <w:lastRenderedPageBreak/>
            <w:t>When</w:t>
          </w:r>
          <w:proofErr w:type="spellEnd"/>
          <w:r>
            <w:rPr>
              <w:rFonts w:ascii="Palatino Linotype" w:hAnsi="Palatino Linotype"/>
            </w:rPr>
            <w:t xml:space="preserve"> </w:t>
          </w:r>
          <w:proofErr w:type="spellStart"/>
          <w:r>
            <w:rPr>
              <w:rFonts w:ascii="Palatino Linotype" w:hAnsi="Palatino Linotype"/>
            </w:rPr>
            <w:t>evaluated</w:t>
          </w:r>
          <w:proofErr w:type="spellEnd"/>
          <w:r>
            <w:rPr>
              <w:rFonts w:ascii="Palatino Linotype" w:hAnsi="Palatino Linotype"/>
            </w:rPr>
            <w:t xml:space="preserve"> </w:t>
          </w:r>
          <w:proofErr w:type="spellStart"/>
          <w:r>
            <w:rPr>
              <w:rFonts w:ascii="Palatino Linotype" w:hAnsi="Palatino Linotype"/>
            </w:rPr>
            <w:t>overall</w:t>
          </w:r>
          <w:proofErr w:type="spellEnd"/>
          <w:r>
            <w:rPr>
              <w:rFonts w:ascii="Palatino Linotype" w:hAnsi="Palatino Linotype"/>
            </w:rPr>
            <w:t xml:space="preserve">, it is </w:t>
          </w:r>
          <w:proofErr w:type="spellStart"/>
          <w:r>
            <w:rPr>
              <w:rFonts w:ascii="Palatino Linotype" w:hAnsi="Palatino Linotype"/>
            </w:rPr>
            <w:t>thought</w:t>
          </w:r>
          <w:proofErr w:type="spellEnd"/>
          <w:r>
            <w:rPr>
              <w:rFonts w:ascii="Palatino Linotype" w:hAnsi="Palatino Linotype"/>
            </w:rPr>
            <w:t xml:space="preserve"> </w:t>
          </w:r>
          <w:proofErr w:type="spellStart"/>
          <w:r>
            <w:rPr>
              <w:rFonts w:ascii="Palatino Linotype" w:hAnsi="Palatino Linotype"/>
            </w:rPr>
            <w:t>that</w:t>
          </w:r>
          <w:proofErr w:type="spellEnd"/>
          <w:r>
            <w:rPr>
              <w:rFonts w:ascii="Palatino Linotype" w:hAnsi="Palatino Linotype"/>
            </w:rPr>
            <w:t xml:space="preserve"> </w:t>
          </w:r>
          <w:proofErr w:type="spellStart"/>
          <w:r>
            <w:rPr>
              <w:rFonts w:ascii="Palatino Linotype" w:hAnsi="Palatino Linotype"/>
            </w:rPr>
            <w:t>researching</w:t>
          </w:r>
          <w:proofErr w:type="spellEnd"/>
          <w:r>
            <w:rPr>
              <w:rFonts w:ascii="Palatino Linotype" w:hAnsi="Palatino Linotype"/>
            </w:rPr>
            <w:t xml:space="preserve"> </w:t>
          </w:r>
          <w:proofErr w:type="spellStart"/>
          <w:r>
            <w:rPr>
              <w:rFonts w:ascii="Palatino Linotype" w:hAnsi="Palatino Linotype"/>
            </w:rPr>
            <w:t>this</w:t>
          </w:r>
          <w:proofErr w:type="spellEnd"/>
          <w:r>
            <w:rPr>
              <w:rFonts w:ascii="Palatino Linotype" w:hAnsi="Palatino Linotype"/>
            </w:rPr>
            <w:t xml:space="preserve"> </w:t>
          </w:r>
          <w:proofErr w:type="spellStart"/>
          <w:r>
            <w:rPr>
              <w:rFonts w:ascii="Palatino Linotype" w:hAnsi="Palatino Linotype"/>
            </w:rPr>
            <w:t>innovative</w:t>
          </w:r>
          <w:proofErr w:type="spellEnd"/>
          <w:r>
            <w:rPr>
              <w:rFonts w:ascii="Palatino Linotype" w:hAnsi="Palatino Linotype"/>
            </w:rPr>
            <w:t xml:space="preserve">, </w:t>
          </w:r>
          <w:proofErr w:type="spellStart"/>
          <w:r>
            <w:rPr>
              <w:rFonts w:ascii="Palatino Linotype" w:hAnsi="Palatino Linotype"/>
            </w:rPr>
            <w:t>technology-supported</w:t>
          </w:r>
          <w:proofErr w:type="spellEnd"/>
          <w:r>
            <w:rPr>
              <w:rFonts w:ascii="Palatino Linotype" w:hAnsi="Palatino Linotype"/>
            </w:rPr>
            <w:t xml:space="preserve"> </w:t>
          </w:r>
          <w:proofErr w:type="spellStart"/>
          <w:r>
            <w:rPr>
              <w:rFonts w:ascii="Palatino Linotype" w:hAnsi="Palatino Linotype"/>
            </w:rPr>
            <w:t>education</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language</w:t>
          </w:r>
          <w:proofErr w:type="spellEnd"/>
          <w:r>
            <w:rPr>
              <w:rFonts w:ascii="Palatino Linotype" w:hAnsi="Palatino Linotype"/>
            </w:rPr>
            <w:t xml:space="preserve"> </w:t>
          </w:r>
          <w:proofErr w:type="spellStart"/>
          <w:r>
            <w:rPr>
              <w:rFonts w:ascii="Palatino Linotype" w:hAnsi="Palatino Linotype"/>
            </w:rPr>
            <w:t>teaching</w:t>
          </w:r>
          <w:proofErr w:type="spellEnd"/>
          <w:r>
            <w:rPr>
              <w:rFonts w:ascii="Palatino Linotype" w:hAnsi="Palatino Linotype"/>
            </w:rPr>
            <w:t xml:space="preserve"> </w:t>
          </w:r>
          <w:proofErr w:type="spellStart"/>
          <w:r>
            <w:rPr>
              <w:rFonts w:ascii="Palatino Linotype" w:hAnsi="Palatino Linotype"/>
            </w:rPr>
            <w:t>tool</w:t>
          </w:r>
          <w:proofErr w:type="spellEnd"/>
          <w:r>
            <w:rPr>
              <w:rFonts w:ascii="Palatino Linotype" w:hAnsi="Palatino Linotype"/>
            </w:rPr>
            <w:t xml:space="preserve"> </w:t>
          </w:r>
          <w:proofErr w:type="spellStart"/>
          <w:r>
            <w:rPr>
              <w:rFonts w:ascii="Palatino Linotype" w:hAnsi="Palatino Linotype"/>
            </w:rPr>
            <w:t>around</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world</w:t>
          </w:r>
          <w:proofErr w:type="spellEnd"/>
          <w:r>
            <w:rPr>
              <w:rFonts w:ascii="Palatino Linotype" w:hAnsi="Palatino Linotype"/>
            </w:rPr>
            <w:t xml:space="preserve"> </w:t>
          </w:r>
          <w:proofErr w:type="spellStart"/>
          <w:r>
            <w:rPr>
              <w:rFonts w:ascii="Palatino Linotype" w:hAnsi="Palatino Linotype"/>
            </w:rPr>
            <w:t>will</w:t>
          </w:r>
          <w:proofErr w:type="spellEnd"/>
          <w:r>
            <w:rPr>
              <w:rFonts w:ascii="Palatino Linotype" w:hAnsi="Palatino Linotype"/>
            </w:rPr>
            <w:t xml:space="preserve"> </w:t>
          </w:r>
          <w:proofErr w:type="spellStart"/>
          <w:r>
            <w:rPr>
              <w:rFonts w:ascii="Palatino Linotype" w:hAnsi="Palatino Linotype"/>
            </w:rPr>
            <w:t>contribute</w:t>
          </w:r>
          <w:proofErr w:type="spellEnd"/>
          <w:r>
            <w:rPr>
              <w:rFonts w:ascii="Palatino Linotype" w:hAnsi="Palatino Linotype"/>
            </w:rPr>
            <w:t xml:space="preserve"> </w:t>
          </w:r>
          <w:proofErr w:type="spellStart"/>
          <w:r>
            <w:rPr>
              <w:rFonts w:ascii="Palatino Linotype" w:hAnsi="Palatino Linotype"/>
            </w:rPr>
            <w:t>to</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relevant</w:t>
          </w:r>
          <w:proofErr w:type="spellEnd"/>
          <w:r>
            <w:rPr>
              <w:rFonts w:ascii="Palatino Linotype" w:hAnsi="Palatino Linotype"/>
            </w:rPr>
            <w:t xml:space="preserve"> </w:t>
          </w:r>
          <w:proofErr w:type="spellStart"/>
          <w:r w:rsidR="005165B8">
            <w:rPr>
              <w:rFonts w:ascii="Palatino Linotype" w:hAnsi="Palatino Linotype"/>
            </w:rPr>
            <w:t>literature</w:t>
          </w:r>
          <w:proofErr w:type="spellEnd"/>
          <w:r w:rsidR="005165B8">
            <w:rPr>
              <w:rFonts w:ascii="Palatino Linotype" w:hAnsi="Palatino Linotype"/>
            </w:rPr>
            <w:t>.</w:t>
          </w:r>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Turkish</w:t>
          </w:r>
          <w:proofErr w:type="spellEnd"/>
          <w:r>
            <w:rPr>
              <w:rFonts w:ascii="Palatino Linotype" w:hAnsi="Palatino Linotype"/>
            </w:rPr>
            <w:t xml:space="preserve"> </w:t>
          </w:r>
          <w:proofErr w:type="spellStart"/>
          <w:r>
            <w:rPr>
              <w:rFonts w:ascii="Palatino Linotype" w:hAnsi="Palatino Linotype"/>
            </w:rPr>
            <w:t>example</w:t>
          </w:r>
          <w:proofErr w:type="spellEnd"/>
          <w:r>
            <w:rPr>
              <w:rFonts w:ascii="Palatino Linotype" w:hAnsi="Palatino Linotype"/>
            </w:rPr>
            <w:t xml:space="preserve"> </w:t>
          </w:r>
          <w:proofErr w:type="spellStart"/>
          <w:r>
            <w:rPr>
              <w:rFonts w:ascii="Palatino Linotype" w:hAnsi="Palatino Linotype"/>
            </w:rPr>
            <w:t>could</w:t>
          </w:r>
          <w:proofErr w:type="spellEnd"/>
          <w:r>
            <w:rPr>
              <w:rFonts w:ascii="Palatino Linotype" w:hAnsi="Palatino Linotype"/>
            </w:rPr>
            <w:t xml:space="preserve"> </w:t>
          </w:r>
          <w:proofErr w:type="spellStart"/>
          <w:r>
            <w:rPr>
              <w:rFonts w:ascii="Palatino Linotype" w:hAnsi="Palatino Linotype"/>
            </w:rPr>
            <w:t>also</w:t>
          </w:r>
          <w:proofErr w:type="spellEnd"/>
          <w:r>
            <w:rPr>
              <w:rFonts w:ascii="Palatino Linotype" w:hAnsi="Palatino Linotype"/>
            </w:rPr>
            <w:t xml:space="preserve"> </w:t>
          </w:r>
          <w:proofErr w:type="spellStart"/>
          <w:r>
            <w:rPr>
              <w:rFonts w:ascii="Palatino Linotype" w:hAnsi="Palatino Linotype"/>
            </w:rPr>
            <w:t>make</w:t>
          </w:r>
          <w:proofErr w:type="spellEnd"/>
          <w:r>
            <w:rPr>
              <w:rFonts w:ascii="Palatino Linotype" w:hAnsi="Palatino Linotype"/>
            </w:rPr>
            <w:t xml:space="preserve"> </w:t>
          </w:r>
          <w:proofErr w:type="spellStart"/>
          <w:r>
            <w:rPr>
              <w:rFonts w:ascii="Palatino Linotype" w:hAnsi="Palatino Linotype"/>
            </w:rPr>
            <w:t>various</w:t>
          </w:r>
          <w:proofErr w:type="spellEnd"/>
          <w:r>
            <w:rPr>
              <w:rFonts w:ascii="Palatino Linotype" w:hAnsi="Palatino Linotype"/>
            </w:rPr>
            <w:t xml:space="preserve"> </w:t>
          </w:r>
          <w:proofErr w:type="spellStart"/>
          <w:r>
            <w:rPr>
              <w:rFonts w:ascii="Palatino Linotype" w:hAnsi="Palatino Linotype"/>
            </w:rPr>
            <w:t>contributions</w:t>
          </w:r>
          <w:proofErr w:type="spellEnd"/>
          <w:r>
            <w:rPr>
              <w:rFonts w:ascii="Palatino Linotype" w:hAnsi="Palatino Linotype"/>
            </w:rPr>
            <w:t xml:space="preserve"> in </w:t>
          </w:r>
          <w:proofErr w:type="spellStart"/>
          <w:r>
            <w:rPr>
              <w:rFonts w:ascii="Palatino Linotype" w:hAnsi="Palatino Linotype"/>
            </w:rPr>
            <w:t>that</w:t>
          </w:r>
          <w:proofErr w:type="spellEnd"/>
          <w:r>
            <w:rPr>
              <w:rFonts w:ascii="Palatino Linotype" w:hAnsi="Palatino Linotype"/>
            </w:rPr>
            <w:t xml:space="preserve"> </w:t>
          </w:r>
          <w:proofErr w:type="spellStart"/>
          <w:r>
            <w:rPr>
              <w:rFonts w:ascii="Palatino Linotype" w:hAnsi="Palatino Linotype"/>
            </w:rPr>
            <w:t>context</w:t>
          </w:r>
          <w:proofErr w:type="spellEnd"/>
          <w:r>
            <w:rPr>
              <w:rFonts w:ascii="Palatino Linotype" w:hAnsi="Palatino Linotype"/>
            </w:rPr>
            <w:t>.</w:t>
          </w:r>
        </w:p>
        <w:p w14:paraId="72B8CA0B" w14:textId="77777777" w:rsidR="007C7EA0" w:rsidRDefault="007C7EA0" w:rsidP="007C7EA0">
          <w:pPr>
            <w:tabs>
              <w:tab w:val="left" w:pos="567"/>
            </w:tabs>
            <w:spacing w:before="120" w:after="120"/>
            <w:ind w:firstLine="567"/>
            <w:jc w:val="both"/>
            <w:rPr>
              <w:rFonts w:ascii="Palatino Linotype" w:hAnsi="Palatino Linotype"/>
              <w:b/>
              <w:i/>
              <w:color w:val="249AB2"/>
            </w:rPr>
          </w:pPr>
          <w:proofErr w:type="spellStart"/>
          <w:r w:rsidRPr="00770AC5">
            <w:rPr>
              <w:rFonts w:ascii="Palatino Linotype" w:hAnsi="Palatino Linotype"/>
              <w:b/>
              <w:i/>
              <w:color w:val="249AB2"/>
            </w:rPr>
            <w:t>Ethical</w:t>
          </w:r>
          <w:proofErr w:type="spellEnd"/>
          <w:r w:rsidRPr="00770AC5">
            <w:rPr>
              <w:rFonts w:ascii="Palatino Linotype" w:hAnsi="Palatino Linotype"/>
              <w:b/>
              <w:i/>
              <w:color w:val="249AB2"/>
            </w:rPr>
            <w:t xml:space="preserve"> </w:t>
          </w:r>
          <w:proofErr w:type="spellStart"/>
          <w:r w:rsidRPr="00770AC5">
            <w:rPr>
              <w:rFonts w:ascii="Palatino Linotype" w:hAnsi="Palatino Linotype"/>
              <w:b/>
              <w:i/>
              <w:color w:val="249AB2"/>
            </w:rPr>
            <w:t>considerations</w:t>
          </w:r>
          <w:proofErr w:type="spellEnd"/>
        </w:p>
        <w:p w14:paraId="362BF877" w14:textId="77777777" w:rsidR="007C7EA0" w:rsidRPr="003A7BB4" w:rsidRDefault="007C7EA0" w:rsidP="007C7EA0">
          <w:pPr>
            <w:tabs>
              <w:tab w:val="left" w:pos="567"/>
            </w:tabs>
            <w:spacing w:before="120" w:after="120"/>
            <w:ind w:firstLine="567"/>
            <w:jc w:val="both"/>
            <w:rPr>
              <w:rFonts w:ascii="Palatino Linotype" w:hAnsi="Palatino Linotype"/>
            </w:rPr>
          </w:pPr>
          <w:proofErr w:type="spellStart"/>
          <w:r w:rsidRPr="003A7BB4">
            <w:rPr>
              <w:rFonts w:ascii="Palatino Linotype" w:hAnsi="Palatino Linotype"/>
            </w:rPr>
            <w:t>This</w:t>
          </w:r>
          <w:proofErr w:type="spellEnd"/>
          <w:r w:rsidRPr="003A7BB4">
            <w:rPr>
              <w:rFonts w:ascii="Palatino Linotype" w:hAnsi="Palatino Linotype"/>
            </w:rPr>
            <w:t xml:space="preserve"> </w:t>
          </w:r>
          <w:proofErr w:type="spellStart"/>
          <w:r w:rsidRPr="003A7BB4">
            <w:rPr>
              <w:rFonts w:ascii="Palatino Linotype" w:hAnsi="Palatino Linotype"/>
            </w:rPr>
            <w:t>research</w:t>
          </w:r>
          <w:proofErr w:type="spellEnd"/>
          <w:r w:rsidRPr="003A7BB4">
            <w:rPr>
              <w:rFonts w:ascii="Palatino Linotype" w:hAnsi="Palatino Linotype"/>
            </w:rPr>
            <w:t xml:space="preserve"> </w:t>
          </w:r>
          <w:proofErr w:type="spellStart"/>
          <w:r w:rsidRPr="003A7BB4">
            <w:rPr>
              <w:rFonts w:ascii="Palatino Linotype" w:hAnsi="Palatino Linotype"/>
            </w:rPr>
            <w:t>was</w:t>
          </w:r>
          <w:proofErr w:type="spellEnd"/>
          <w:r w:rsidRPr="003A7BB4">
            <w:rPr>
              <w:rFonts w:ascii="Palatino Linotype" w:hAnsi="Palatino Linotype"/>
            </w:rPr>
            <w:t xml:space="preserve"> </w:t>
          </w:r>
          <w:proofErr w:type="spellStart"/>
          <w:r w:rsidRPr="003A7BB4">
            <w:rPr>
              <w:rFonts w:ascii="Palatino Linotype" w:hAnsi="Palatino Linotype"/>
            </w:rPr>
            <w:t>conducted</w:t>
          </w:r>
          <w:proofErr w:type="spellEnd"/>
          <w:r w:rsidRPr="003A7BB4">
            <w:rPr>
              <w:rFonts w:ascii="Palatino Linotype" w:hAnsi="Palatino Linotype"/>
            </w:rPr>
            <w:t xml:space="preserve"> </w:t>
          </w:r>
          <w:proofErr w:type="spellStart"/>
          <w:r w:rsidRPr="003A7BB4">
            <w:rPr>
              <w:rFonts w:ascii="Palatino Linotype" w:hAnsi="Palatino Linotype"/>
            </w:rPr>
            <w:t>using</w:t>
          </w:r>
          <w:proofErr w:type="spellEnd"/>
          <w:r w:rsidRPr="003A7BB4">
            <w:rPr>
              <w:rFonts w:ascii="Palatino Linotype" w:hAnsi="Palatino Linotype"/>
            </w:rPr>
            <w:t xml:space="preserve"> </w:t>
          </w:r>
          <w:proofErr w:type="spellStart"/>
          <w:r w:rsidRPr="003A7BB4">
            <w:rPr>
              <w:rFonts w:ascii="Palatino Linotype" w:hAnsi="Palatino Linotype"/>
            </w:rPr>
            <w:t>the</w:t>
          </w:r>
          <w:proofErr w:type="spellEnd"/>
          <w:r w:rsidRPr="003A7BB4">
            <w:rPr>
              <w:rFonts w:ascii="Palatino Linotype" w:hAnsi="Palatino Linotype"/>
            </w:rPr>
            <w:t xml:space="preserve"> </w:t>
          </w:r>
          <w:proofErr w:type="spellStart"/>
          <w:r w:rsidRPr="003A7BB4">
            <w:rPr>
              <w:rFonts w:ascii="Palatino Linotype" w:hAnsi="Palatino Linotype"/>
            </w:rPr>
            <w:t>document</w:t>
          </w:r>
          <w:proofErr w:type="spellEnd"/>
          <w:r w:rsidRPr="003A7BB4">
            <w:rPr>
              <w:rFonts w:ascii="Palatino Linotype" w:hAnsi="Palatino Linotype"/>
            </w:rPr>
            <w:t xml:space="preserve"> </w:t>
          </w:r>
          <w:proofErr w:type="spellStart"/>
          <w:r w:rsidRPr="003A7BB4">
            <w:rPr>
              <w:rFonts w:ascii="Palatino Linotype" w:hAnsi="Palatino Linotype"/>
            </w:rPr>
            <w:t>analysis</w:t>
          </w:r>
          <w:proofErr w:type="spellEnd"/>
          <w:r w:rsidRPr="003A7BB4">
            <w:rPr>
              <w:rFonts w:ascii="Palatino Linotype" w:hAnsi="Palatino Linotype"/>
            </w:rPr>
            <w:t xml:space="preserve"> </w:t>
          </w:r>
          <w:proofErr w:type="spellStart"/>
          <w:r w:rsidRPr="003A7BB4">
            <w:rPr>
              <w:rFonts w:ascii="Palatino Linotype" w:hAnsi="Palatino Linotype"/>
            </w:rPr>
            <w:t>method</w:t>
          </w:r>
          <w:proofErr w:type="spellEnd"/>
          <w:r w:rsidRPr="003A7BB4">
            <w:rPr>
              <w:rFonts w:ascii="Palatino Linotype" w:hAnsi="Palatino Linotype"/>
            </w:rPr>
            <w:t xml:space="preserve">, </w:t>
          </w:r>
          <w:proofErr w:type="spellStart"/>
          <w:r w:rsidRPr="003A7BB4">
            <w:rPr>
              <w:rFonts w:ascii="Palatino Linotype" w:hAnsi="Palatino Linotype"/>
            </w:rPr>
            <w:t>which</w:t>
          </w:r>
          <w:proofErr w:type="spellEnd"/>
          <w:r w:rsidRPr="003A7BB4">
            <w:rPr>
              <w:rFonts w:ascii="Palatino Linotype" w:hAnsi="Palatino Linotype"/>
            </w:rPr>
            <w:t xml:space="preserve"> </w:t>
          </w:r>
          <w:proofErr w:type="spellStart"/>
          <w:r w:rsidRPr="003A7BB4">
            <w:rPr>
              <w:rFonts w:ascii="Palatino Linotype" w:hAnsi="Palatino Linotype"/>
            </w:rPr>
            <w:t>involves</w:t>
          </w:r>
          <w:proofErr w:type="spellEnd"/>
          <w:r w:rsidRPr="003A7BB4">
            <w:rPr>
              <w:rFonts w:ascii="Palatino Linotype" w:hAnsi="Palatino Linotype"/>
            </w:rPr>
            <w:t xml:space="preserve"> </w:t>
          </w:r>
          <w:proofErr w:type="spellStart"/>
          <w:r w:rsidRPr="003A7BB4">
            <w:rPr>
              <w:rFonts w:ascii="Palatino Linotype" w:hAnsi="Palatino Linotype"/>
            </w:rPr>
            <w:t>the</w:t>
          </w:r>
          <w:proofErr w:type="spellEnd"/>
          <w:r w:rsidRPr="003A7BB4">
            <w:rPr>
              <w:rFonts w:ascii="Palatino Linotype" w:hAnsi="Palatino Linotype"/>
            </w:rPr>
            <w:t xml:space="preserve"> </w:t>
          </w:r>
          <w:proofErr w:type="spellStart"/>
          <w:r w:rsidRPr="003A7BB4">
            <w:rPr>
              <w:rFonts w:ascii="Palatino Linotype" w:hAnsi="Palatino Linotype"/>
            </w:rPr>
            <w:t>systematic</w:t>
          </w:r>
          <w:proofErr w:type="spellEnd"/>
          <w:r w:rsidRPr="003A7BB4">
            <w:rPr>
              <w:rFonts w:ascii="Palatino Linotype" w:hAnsi="Palatino Linotype"/>
            </w:rPr>
            <w:t xml:space="preserve"> </w:t>
          </w:r>
          <w:proofErr w:type="spellStart"/>
          <w:r w:rsidRPr="003A7BB4">
            <w:rPr>
              <w:rFonts w:ascii="Palatino Linotype" w:hAnsi="Palatino Linotype"/>
            </w:rPr>
            <w:t>review</w:t>
          </w:r>
          <w:proofErr w:type="spellEnd"/>
          <w:r w:rsidRPr="003A7BB4">
            <w:rPr>
              <w:rFonts w:ascii="Palatino Linotype" w:hAnsi="Palatino Linotype"/>
            </w:rPr>
            <w:t xml:space="preserve"> </w:t>
          </w:r>
          <w:proofErr w:type="spellStart"/>
          <w:r w:rsidRPr="003A7BB4">
            <w:rPr>
              <w:rFonts w:ascii="Palatino Linotype" w:hAnsi="Palatino Linotype"/>
            </w:rPr>
            <w:t>and</w:t>
          </w:r>
          <w:proofErr w:type="spellEnd"/>
          <w:r w:rsidRPr="003A7BB4">
            <w:rPr>
              <w:rFonts w:ascii="Palatino Linotype" w:hAnsi="Palatino Linotype"/>
            </w:rPr>
            <w:t xml:space="preserve"> </w:t>
          </w:r>
          <w:proofErr w:type="spellStart"/>
          <w:r w:rsidRPr="003A7BB4">
            <w:rPr>
              <w:rFonts w:ascii="Palatino Linotype" w:hAnsi="Palatino Linotype"/>
            </w:rPr>
            <w:t>interpretation</w:t>
          </w:r>
          <w:proofErr w:type="spellEnd"/>
          <w:r w:rsidRPr="003A7BB4">
            <w:rPr>
              <w:rFonts w:ascii="Palatino Linotype" w:hAnsi="Palatino Linotype"/>
            </w:rPr>
            <w:t xml:space="preserve"> of </w:t>
          </w:r>
          <w:proofErr w:type="spellStart"/>
          <w:r w:rsidRPr="003A7BB4">
            <w:rPr>
              <w:rFonts w:ascii="Palatino Linotype" w:hAnsi="Palatino Linotype"/>
            </w:rPr>
            <w:t>existing</w:t>
          </w:r>
          <w:proofErr w:type="spellEnd"/>
          <w:r w:rsidRPr="003A7BB4">
            <w:rPr>
              <w:rFonts w:ascii="Palatino Linotype" w:hAnsi="Palatino Linotype"/>
            </w:rPr>
            <w:t xml:space="preserve"> </w:t>
          </w:r>
          <w:proofErr w:type="spellStart"/>
          <w:r w:rsidRPr="003A7BB4">
            <w:rPr>
              <w:rFonts w:ascii="Palatino Linotype" w:hAnsi="Palatino Linotype"/>
            </w:rPr>
            <w:t>documents</w:t>
          </w:r>
          <w:proofErr w:type="spellEnd"/>
          <w:r w:rsidRPr="003A7BB4">
            <w:rPr>
              <w:rFonts w:ascii="Palatino Linotype" w:hAnsi="Palatino Linotype"/>
            </w:rPr>
            <w:t xml:space="preserve">. Since </w:t>
          </w:r>
          <w:proofErr w:type="spellStart"/>
          <w:r w:rsidRPr="003A7BB4">
            <w:rPr>
              <w:rFonts w:ascii="Palatino Linotype" w:hAnsi="Palatino Linotype"/>
            </w:rPr>
            <w:t>the</w:t>
          </w:r>
          <w:proofErr w:type="spellEnd"/>
          <w:r w:rsidRPr="003A7BB4">
            <w:rPr>
              <w:rFonts w:ascii="Palatino Linotype" w:hAnsi="Palatino Linotype"/>
            </w:rPr>
            <w:t xml:space="preserve"> </w:t>
          </w:r>
          <w:proofErr w:type="spellStart"/>
          <w:r w:rsidRPr="003A7BB4">
            <w:rPr>
              <w:rFonts w:ascii="Palatino Linotype" w:hAnsi="Palatino Linotype"/>
            </w:rPr>
            <w:t>study</w:t>
          </w:r>
          <w:proofErr w:type="spellEnd"/>
          <w:r w:rsidRPr="003A7BB4">
            <w:rPr>
              <w:rFonts w:ascii="Palatino Linotype" w:hAnsi="Palatino Linotype"/>
            </w:rPr>
            <w:t xml:space="preserve"> </w:t>
          </w:r>
          <w:proofErr w:type="spellStart"/>
          <w:r w:rsidRPr="003A7BB4">
            <w:rPr>
              <w:rFonts w:ascii="Palatino Linotype" w:hAnsi="Palatino Linotype"/>
            </w:rPr>
            <w:t>did</w:t>
          </w:r>
          <w:proofErr w:type="spellEnd"/>
          <w:r w:rsidRPr="003A7BB4">
            <w:rPr>
              <w:rFonts w:ascii="Palatino Linotype" w:hAnsi="Palatino Linotype"/>
            </w:rPr>
            <w:t xml:space="preserve"> not </w:t>
          </w:r>
          <w:proofErr w:type="spellStart"/>
          <w:r w:rsidRPr="003A7BB4">
            <w:rPr>
              <w:rFonts w:ascii="Palatino Linotype" w:hAnsi="Palatino Linotype"/>
            </w:rPr>
            <w:t>include</w:t>
          </w:r>
          <w:proofErr w:type="spellEnd"/>
          <w:r w:rsidRPr="003A7BB4">
            <w:rPr>
              <w:rFonts w:ascii="Palatino Linotype" w:hAnsi="Palatino Linotype"/>
            </w:rPr>
            <w:t xml:space="preserve"> </w:t>
          </w:r>
          <w:proofErr w:type="spellStart"/>
          <w:r w:rsidRPr="003A7BB4">
            <w:rPr>
              <w:rFonts w:ascii="Palatino Linotype" w:hAnsi="Palatino Linotype"/>
            </w:rPr>
            <w:t>human</w:t>
          </w:r>
          <w:proofErr w:type="spellEnd"/>
          <w:r w:rsidRPr="003A7BB4">
            <w:rPr>
              <w:rFonts w:ascii="Palatino Linotype" w:hAnsi="Palatino Linotype"/>
            </w:rPr>
            <w:t xml:space="preserve"> </w:t>
          </w:r>
          <w:proofErr w:type="spellStart"/>
          <w:r w:rsidRPr="003A7BB4">
            <w:rPr>
              <w:rFonts w:ascii="Palatino Linotype" w:hAnsi="Palatino Linotype"/>
            </w:rPr>
            <w:t>participants</w:t>
          </w:r>
          <w:proofErr w:type="spellEnd"/>
          <w:r w:rsidRPr="003A7BB4">
            <w:rPr>
              <w:rFonts w:ascii="Palatino Linotype" w:hAnsi="Palatino Linotype"/>
            </w:rPr>
            <w:t xml:space="preserve"> </w:t>
          </w:r>
          <w:proofErr w:type="spellStart"/>
          <w:r w:rsidRPr="003A7BB4">
            <w:rPr>
              <w:rFonts w:ascii="Palatino Linotype" w:hAnsi="Palatino Linotype"/>
            </w:rPr>
            <w:t>or</w:t>
          </w:r>
          <w:proofErr w:type="spellEnd"/>
          <w:r w:rsidRPr="003A7BB4">
            <w:rPr>
              <w:rFonts w:ascii="Palatino Linotype" w:hAnsi="Palatino Linotype"/>
            </w:rPr>
            <w:t xml:space="preserve"> </w:t>
          </w:r>
          <w:proofErr w:type="spellStart"/>
          <w:r w:rsidRPr="003A7BB4">
            <w:rPr>
              <w:rFonts w:ascii="Palatino Linotype" w:hAnsi="Palatino Linotype"/>
            </w:rPr>
            <w:t>the</w:t>
          </w:r>
          <w:proofErr w:type="spellEnd"/>
          <w:r w:rsidRPr="003A7BB4">
            <w:rPr>
              <w:rFonts w:ascii="Palatino Linotype" w:hAnsi="Palatino Linotype"/>
            </w:rPr>
            <w:t xml:space="preserve"> </w:t>
          </w:r>
          <w:proofErr w:type="spellStart"/>
          <w:r w:rsidRPr="003A7BB4">
            <w:rPr>
              <w:rFonts w:ascii="Palatino Linotype" w:hAnsi="Palatino Linotype"/>
            </w:rPr>
            <w:t>collection</w:t>
          </w:r>
          <w:proofErr w:type="spellEnd"/>
          <w:r w:rsidRPr="003A7BB4">
            <w:rPr>
              <w:rFonts w:ascii="Palatino Linotype" w:hAnsi="Palatino Linotype"/>
            </w:rPr>
            <w:t xml:space="preserve"> of </w:t>
          </w:r>
          <w:proofErr w:type="spellStart"/>
          <w:r w:rsidRPr="003A7BB4">
            <w:rPr>
              <w:rFonts w:ascii="Palatino Linotype" w:hAnsi="Palatino Linotype"/>
            </w:rPr>
            <w:t>personal</w:t>
          </w:r>
          <w:proofErr w:type="spellEnd"/>
          <w:r w:rsidRPr="003A7BB4">
            <w:rPr>
              <w:rFonts w:ascii="Palatino Linotype" w:hAnsi="Palatino Linotype"/>
            </w:rPr>
            <w:t xml:space="preserve"> data, </w:t>
          </w:r>
          <w:proofErr w:type="spellStart"/>
          <w:r w:rsidRPr="003A7BB4">
            <w:rPr>
              <w:rFonts w:ascii="Palatino Linotype" w:hAnsi="Palatino Linotype"/>
            </w:rPr>
            <w:t>ethical</w:t>
          </w:r>
          <w:proofErr w:type="spellEnd"/>
          <w:r w:rsidRPr="003A7BB4">
            <w:rPr>
              <w:rFonts w:ascii="Palatino Linotype" w:hAnsi="Palatino Linotype"/>
            </w:rPr>
            <w:t xml:space="preserve"> </w:t>
          </w:r>
          <w:proofErr w:type="spellStart"/>
          <w:r w:rsidRPr="003A7BB4">
            <w:rPr>
              <w:rFonts w:ascii="Palatino Linotype" w:hAnsi="Palatino Linotype"/>
            </w:rPr>
            <w:t>concerns</w:t>
          </w:r>
          <w:proofErr w:type="spellEnd"/>
          <w:r w:rsidRPr="003A7BB4">
            <w:rPr>
              <w:rFonts w:ascii="Palatino Linotype" w:hAnsi="Palatino Linotype"/>
            </w:rPr>
            <w:t xml:space="preserve"> </w:t>
          </w:r>
          <w:proofErr w:type="spellStart"/>
          <w:r w:rsidRPr="003A7BB4">
            <w:rPr>
              <w:rFonts w:ascii="Palatino Linotype" w:hAnsi="Palatino Linotype"/>
            </w:rPr>
            <w:t>such</w:t>
          </w:r>
          <w:proofErr w:type="spellEnd"/>
          <w:r w:rsidRPr="003A7BB4">
            <w:rPr>
              <w:rFonts w:ascii="Palatino Linotype" w:hAnsi="Palatino Linotype"/>
            </w:rPr>
            <w:t xml:space="preserve"> as </w:t>
          </w:r>
          <w:proofErr w:type="spellStart"/>
          <w:r w:rsidRPr="003A7BB4">
            <w:rPr>
              <w:rFonts w:ascii="Palatino Linotype" w:hAnsi="Palatino Linotype"/>
            </w:rPr>
            <w:t>informed</w:t>
          </w:r>
          <w:proofErr w:type="spellEnd"/>
          <w:r w:rsidRPr="003A7BB4">
            <w:rPr>
              <w:rFonts w:ascii="Palatino Linotype" w:hAnsi="Palatino Linotype"/>
            </w:rPr>
            <w:t xml:space="preserve"> </w:t>
          </w:r>
          <w:proofErr w:type="spellStart"/>
          <w:r w:rsidRPr="003A7BB4">
            <w:rPr>
              <w:rFonts w:ascii="Palatino Linotype" w:hAnsi="Palatino Linotype"/>
            </w:rPr>
            <w:t>consent</w:t>
          </w:r>
          <w:proofErr w:type="spellEnd"/>
          <w:r w:rsidRPr="003A7BB4">
            <w:rPr>
              <w:rFonts w:ascii="Palatino Linotype" w:hAnsi="Palatino Linotype"/>
            </w:rPr>
            <w:t xml:space="preserve"> </w:t>
          </w:r>
          <w:proofErr w:type="spellStart"/>
          <w:r w:rsidRPr="003A7BB4">
            <w:rPr>
              <w:rFonts w:ascii="Palatino Linotype" w:hAnsi="Palatino Linotype"/>
            </w:rPr>
            <w:t>or</w:t>
          </w:r>
          <w:proofErr w:type="spellEnd"/>
          <w:r w:rsidRPr="003A7BB4">
            <w:rPr>
              <w:rFonts w:ascii="Palatino Linotype" w:hAnsi="Palatino Linotype"/>
            </w:rPr>
            <w:t xml:space="preserve"> </w:t>
          </w:r>
          <w:proofErr w:type="spellStart"/>
          <w:r w:rsidRPr="003A7BB4">
            <w:rPr>
              <w:rFonts w:ascii="Palatino Linotype" w:hAnsi="Palatino Linotype"/>
            </w:rPr>
            <w:t>confidentiality</w:t>
          </w:r>
          <w:proofErr w:type="spellEnd"/>
          <w:r w:rsidRPr="003A7BB4">
            <w:rPr>
              <w:rFonts w:ascii="Palatino Linotype" w:hAnsi="Palatino Linotype"/>
            </w:rPr>
            <w:t xml:space="preserve"> </w:t>
          </w:r>
          <w:proofErr w:type="spellStart"/>
          <w:r w:rsidRPr="003A7BB4">
            <w:rPr>
              <w:rFonts w:ascii="Palatino Linotype" w:hAnsi="Palatino Linotype"/>
            </w:rPr>
            <w:t>were</w:t>
          </w:r>
          <w:proofErr w:type="spellEnd"/>
          <w:r w:rsidRPr="003A7BB4">
            <w:rPr>
              <w:rFonts w:ascii="Palatino Linotype" w:hAnsi="Palatino Linotype"/>
            </w:rPr>
            <w:t xml:space="preserve"> not </w:t>
          </w:r>
          <w:proofErr w:type="spellStart"/>
          <w:r w:rsidRPr="003A7BB4">
            <w:rPr>
              <w:rFonts w:ascii="Palatino Linotype" w:hAnsi="Palatino Linotype"/>
            </w:rPr>
            <w:t>applicable</w:t>
          </w:r>
          <w:proofErr w:type="spellEnd"/>
          <w:r w:rsidRPr="003A7BB4">
            <w:rPr>
              <w:rFonts w:ascii="Palatino Linotype" w:hAnsi="Palatino Linotype"/>
            </w:rPr>
            <w:t>.</w:t>
          </w:r>
        </w:p>
        <w:p w14:paraId="4FE7B96F" w14:textId="77777777" w:rsidR="007C7EA0" w:rsidRPr="003A7BB4" w:rsidRDefault="007C7EA0" w:rsidP="007C7EA0">
          <w:pPr>
            <w:tabs>
              <w:tab w:val="left" w:pos="567"/>
            </w:tabs>
            <w:spacing w:before="120" w:after="120"/>
            <w:ind w:firstLine="567"/>
            <w:jc w:val="both"/>
            <w:rPr>
              <w:rFonts w:ascii="Palatino Linotype" w:hAnsi="Palatino Linotype"/>
            </w:rPr>
          </w:pPr>
          <w:proofErr w:type="spellStart"/>
          <w:r w:rsidRPr="003A7BB4">
            <w:rPr>
              <w:rFonts w:ascii="Palatino Linotype" w:hAnsi="Palatino Linotype"/>
            </w:rPr>
            <w:t>All</w:t>
          </w:r>
          <w:proofErr w:type="spellEnd"/>
          <w:r w:rsidRPr="003A7BB4">
            <w:rPr>
              <w:rFonts w:ascii="Palatino Linotype" w:hAnsi="Palatino Linotype"/>
            </w:rPr>
            <w:t xml:space="preserve"> </w:t>
          </w:r>
          <w:proofErr w:type="spellStart"/>
          <w:r w:rsidRPr="003A7BB4">
            <w:rPr>
              <w:rFonts w:ascii="Palatino Linotype" w:hAnsi="Palatino Linotype"/>
            </w:rPr>
            <w:t>analyzed</w:t>
          </w:r>
          <w:proofErr w:type="spellEnd"/>
          <w:r w:rsidRPr="003A7BB4">
            <w:rPr>
              <w:rFonts w:ascii="Palatino Linotype" w:hAnsi="Palatino Linotype"/>
            </w:rPr>
            <w:t xml:space="preserve"> </w:t>
          </w:r>
          <w:proofErr w:type="spellStart"/>
          <w:r w:rsidRPr="003A7BB4">
            <w:rPr>
              <w:rFonts w:ascii="Palatino Linotype" w:hAnsi="Palatino Linotype"/>
            </w:rPr>
            <w:t>documents</w:t>
          </w:r>
          <w:proofErr w:type="spellEnd"/>
          <w:r w:rsidRPr="003A7BB4">
            <w:rPr>
              <w:rFonts w:ascii="Palatino Linotype" w:hAnsi="Palatino Linotype"/>
            </w:rPr>
            <w:t xml:space="preserve"> </w:t>
          </w:r>
          <w:proofErr w:type="spellStart"/>
          <w:r w:rsidRPr="003A7BB4">
            <w:rPr>
              <w:rFonts w:ascii="Palatino Linotype" w:hAnsi="Palatino Linotype"/>
            </w:rPr>
            <w:t>were</w:t>
          </w:r>
          <w:proofErr w:type="spellEnd"/>
          <w:r w:rsidRPr="003A7BB4">
            <w:rPr>
              <w:rFonts w:ascii="Palatino Linotype" w:hAnsi="Palatino Linotype"/>
            </w:rPr>
            <w:t xml:space="preserve"> </w:t>
          </w:r>
          <w:proofErr w:type="spellStart"/>
          <w:r w:rsidRPr="003A7BB4">
            <w:rPr>
              <w:rFonts w:ascii="Palatino Linotype" w:hAnsi="Palatino Linotype"/>
            </w:rPr>
            <w:t>publicly</w:t>
          </w:r>
          <w:proofErr w:type="spellEnd"/>
          <w:r w:rsidRPr="003A7BB4">
            <w:rPr>
              <w:rFonts w:ascii="Palatino Linotype" w:hAnsi="Palatino Linotype"/>
            </w:rPr>
            <w:t xml:space="preserve"> </w:t>
          </w:r>
          <w:proofErr w:type="spellStart"/>
          <w:r w:rsidRPr="003A7BB4">
            <w:rPr>
              <w:rFonts w:ascii="Palatino Linotype" w:hAnsi="Palatino Linotype"/>
            </w:rPr>
            <w:t>available</w:t>
          </w:r>
          <w:proofErr w:type="spellEnd"/>
          <w:r w:rsidRPr="003A7BB4">
            <w:rPr>
              <w:rFonts w:ascii="Palatino Linotype" w:hAnsi="Palatino Linotype"/>
            </w:rPr>
            <w:t xml:space="preserve"> </w:t>
          </w:r>
          <w:proofErr w:type="spellStart"/>
          <w:r w:rsidRPr="003A7BB4">
            <w:rPr>
              <w:rFonts w:ascii="Palatino Linotype" w:hAnsi="Palatino Linotype"/>
            </w:rPr>
            <w:t>or</w:t>
          </w:r>
          <w:proofErr w:type="spellEnd"/>
          <w:r w:rsidRPr="003A7BB4">
            <w:rPr>
              <w:rFonts w:ascii="Palatino Linotype" w:hAnsi="Palatino Linotype"/>
            </w:rPr>
            <w:t xml:space="preserve"> </w:t>
          </w:r>
          <w:proofErr w:type="spellStart"/>
          <w:r w:rsidRPr="003A7BB4">
            <w:rPr>
              <w:rFonts w:ascii="Palatino Linotype" w:hAnsi="Palatino Linotype"/>
            </w:rPr>
            <w:t>obtained</w:t>
          </w:r>
          <w:proofErr w:type="spellEnd"/>
          <w:r w:rsidRPr="003A7BB4">
            <w:rPr>
              <w:rFonts w:ascii="Palatino Linotype" w:hAnsi="Palatino Linotype"/>
            </w:rPr>
            <w:t xml:space="preserve"> </w:t>
          </w:r>
          <w:proofErr w:type="spellStart"/>
          <w:r w:rsidRPr="003A7BB4">
            <w:rPr>
              <w:rFonts w:ascii="Palatino Linotype" w:hAnsi="Palatino Linotype"/>
            </w:rPr>
            <w:t>from</w:t>
          </w:r>
          <w:proofErr w:type="spellEnd"/>
          <w:r w:rsidRPr="003A7BB4">
            <w:rPr>
              <w:rFonts w:ascii="Palatino Linotype" w:hAnsi="Palatino Linotype"/>
            </w:rPr>
            <w:t xml:space="preserve"> </w:t>
          </w:r>
          <w:proofErr w:type="spellStart"/>
          <w:r w:rsidRPr="003A7BB4">
            <w:rPr>
              <w:rFonts w:ascii="Palatino Linotype" w:hAnsi="Palatino Linotype"/>
            </w:rPr>
            <w:t>open-access</w:t>
          </w:r>
          <w:proofErr w:type="spellEnd"/>
          <w:r w:rsidRPr="003A7BB4">
            <w:rPr>
              <w:rFonts w:ascii="Palatino Linotype" w:hAnsi="Palatino Linotype"/>
            </w:rPr>
            <w:t xml:space="preserve"> </w:t>
          </w:r>
          <w:proofErr w:type="spellStart"/>
          <w:r w:rsidRPr="003A7BB4">
            <w:rPr>
              <w:rFonts w:ascii="Palatino Linotype" w:hAnsi="Palatino Linotype"/>
            </w:rPr>
            <w:t>sources</w:t>
          </w:r>
          <w:proofErr w:type="spellEnd"/>
          <w:r w:rsidRPr="003A7BB4">
            <w:rPr>
              <w:rFonts w:ascii="Palatino Linotype" w:hAnsi="Palatino Linotype"/>
            </w:rPr>
            <w:t xml:space="preserve">. </w:t>
          </w:r>
          <w:proofErr w:type="spellStart"/>
          <w:r w:rsidRPr="003A7BB4">
            <w:rPr>
              <w:rFonts w:ascii="Palatino Linotype" w:hAnsi="Palatino Linotype"/>
            </w:rPr>
            <w:t>The</w:t>
          </w:r>
          <w:proofErr w:type="spellEnd"/>
          <w:r w:rsidRPr="003A7BB4">
            <w:rPr>
              <w:rFonts w:ascii="Palatino Linotype" w:hAnsi="Palatino Linotype"/>
            </w:rPr>
            <w:t xml:space="preserve"> </w:t>
          </w:r>
          <w:proofErr w:type="spellStart"/>
          <w:r w:rsidRPr="003A7BB4">
            <w:rPr>
              <w:rFonts w:ascii="Palatino Linotype" w:hAnsi="Palatino Linotype"/>
            </w:rPr>
            <w:t>researcher</w:t>
          </w:r>
          <w:proofErr w:type="spellEnd"/>
          <w:r w:rsidRPr="003A7BB4">
            <w:rPr>
              <w:rFonts w:ascii="Palatino Linotype" w:hAnsi="Palatino Linotype"/>
            </w:rPr>
            <w:t xml:space="preserve"> </w:t>
          </w:r>
          <w:proofErr w:type="spellStart"/>
          <w:r w:rsidRPr="003A7BB4">
            <w:rPr>
              <w:rFonts w:ascii="Palatino Linotype" w:hAnsi="Palatino Linotype"/>
            </w:rPr>
            <w:t>ensured</w:t>
          </w:r>
          <w:proofErr w:type="spellEnd"/>
          <w:r w:rsidRPr="003A7BB4">
            <w:rPr>
              <w:rFonts w:ascii="Palatino Linotype" w:hAnsi="Palatino Linotype"/>
            </w:rPr>
            <w:t xml:space="preserve"> </w:t>
          </w:r>
          <w:proofErr w:type="spellStart"/>
          <w:r w:rsidRPr="003A7BB4">
            <w:rPr>
              <w:rFonts w:ascii="Palatino Linotype" w:hAnsi="Palatino Linotype"/>
            </w:rPr>
            <w:t>that</w:t>
          </w:r>
          <w:proofErr w:type="spellEnd"/>
          <w:r w:rsidRPr="003A7BB4">
            <w:rPr>
              <w:rFonts w:ascii="Palatino Linotype" w:hAnsi="Palatino Linotype"/>
            </w:rPr>
            <w:t xml:space="preserve"> </w:t>
          </w:r>
          <w:proofErr w:type="spellStart"/>
          <w:r w:rsidRPr="003A7BB4">
            <w:rPr>
              <w:rFonts w:ascii="Palatino Linotype" w:hAnsi="Palatino Linotype"/>
            </w:rPr>
            <w:t>all</w:t>
          </w:r>
          <w:proofErr w:type="spellEnd"/>
          <w:r w:rsidRPr="003A7BB4">
            <w:rPr>
              <w:rFonts w:ascii="Palatino Linotype" w:hAnsi="Palatino Linotype"/>
            </w:rPr>
            <w:t xml:space="preserve"> </w:t>
          </w:r>
          <w:proofErr w:type="spellStart"/>
          <w:r w:rsidRPr="003A7BB4">
            <w:rPr>
              <w:rFonts w:ascii="Palatino Linotype" w:hAnsi="Palatino Linotype"/>
            </w:rPr>
            <w:t>materials</w:t>
          </w:r>
          <w:proofErr w:type="spellEnd"/>
          <w:r w:rsidRPr="003A7BB4">
            <w:rPr>
              <w:rFonts w:ascii="Palatino Linotype" w:hAnsi="Palatino Linotype"/>
            </w:rPr>
            <w:t xml:space="preserve"> </w:t>
          </w:r>
          <w:proofErr w:type="spellStart"/>
          <w:r w:rsidRPr="003A7BB4">
            <w:rPr>
              <w:rFonts w:ascii="Palatino Linotype" w:hAnsi="Palatino Linotype"/>
            </w:rPr>
            <w:t>were</w:t>
          </w:r>
          <w:proofErr w:type="spellEnd"/>
          <w:r w:rsidRPr="003A7BB4">
            <w:rPr>
              <w:rFonts w:ascii="Palatino Linotype" w:hAnsi="Palatino Linotype"/>
            </w:rPr>
            <w:t xml:space="preserve"> </w:t>
          </w:r>
          <w:proofErr w:type="spellStart"/>
          <w:r w:rsidRPr="003A7BB4">
            <w:rPr>
              <w:rFonts w:ascii="Palatino Linotype" w:hAnsi="Palatino Linotype"/>
            </w:rPr>
            <w:t>cited</w:t>
          </w:r>
          <w:proofErr w:type="spellEnd"/>
          <w:r w:rsidRPr="003A7BB4">
            <w:rPr>
              <w:rFonts w:ascii="Palatino Linotype" w:hAnsi="Palatino Linotype"/>
            </w:rPr>
            <w:t xml:space="preserve"> </w:t>
          </w:r>
          <w:proofErr w:type="spellStart"/>
          <w:r w:rsidRPr="003A7BB4">
            <w:rPr>
              <w:rFonts w:ascii="Palatino Linotype" w:hAnsi="Palatino Linotype"/>
            </w:rPr>
            <w:t>appropriately</w:t>
          </w:r>
          <w:proofErr w:type="spellEnd"/>
          <w:r w:rsidRPr="003A7BB4">
            <w:rPr>
              <w:rFonts w:ascii="Palatino Linotype" w:hAnsi="Palatino Linotype"/>
            </w:rPr>
            <w:t xml:space="preserve"> </w:t>
          </w:r>
          <w:proofErr w:type="spellStart"/>
          <w:r w:rsidRPr="003A7BB4">
            <w:rPr>
              <w:rFonts w:ascii="Palatino Linotype" w:hAnsi="Palatino Linotype"/>
            </w:rPr>
            <w:t>and</w:t>
          </w:r>
          <w:proofErr w:type="spellEnd"/>
          <w:r w:rsidRPr="003A7BB4">
            <w:rPr>
              <w:rFonts w:ascii="Palatino Linotype" w:hAnsi="Palatino Linotype"/>
            </w:rPr>
            <w:t xml:space="preserve"> </w:t>
          </w:r>
          <w:proofErr w:type="spellStart"/>
          <w:r w:rsidRPr="003A7BB4">
            <w:rPr>
              <w:rFonts w:ascii="Palatino Linotype" w:hAnsi="Palatino Linotype"/>
            </w:rPr>
            <w:t>that</w:t>
          </w:r>
          <w:proofErr w:type="spellEnd"/>
          <w:r w:rsidRPr="003A7BB4">
            <w:rPr>
              <w:rFonts w:ascii="Palatino Linotype" w:hAnsi="Palatino Linotype"/>
            </w:rPr>
            <w:t xml:space="preserve"> </w:t>
          </w:r>
          <w:proofErr w:type="spellStart"/>
          <w:r w:rsidRPr="003A7BB4">
            <w:rPr>
              <w:rFonts w:ascii="Palatino Linotype" w:hAnsi="Palatino Linotype"/>
            </w:rPr>
            <w:t>the</w:t>
          </w:r>
          <w:proofErr w:type="spellEnd"/>
          <w:r w:rsidRPr="003A7BB4">
            <w:rPr>
              <w:rFonts w:ascii="Palatino Linotype" w:hAnsi="Palatino Linotype"/>
            </w:rPr>
            <w:t xml:space="preserve"> </w:t>
          </w:r>
          <w:proofErr w:type="spellStart"/>
          <w:r w:rsidRPr="003A7BB4">
            <w:rPr>
              <w:rFonts w:ascii="Palatino Linotype" w:hAnsi="Palatino Linotype"/>
            </w:rPr>
            <w:t>integrity</w:t>
          </w:r>
          <w:proofErr w:type="spellEnd"/>
          <w:r w:rsidRPr="003A7BB4">
            <w:rPr>
              <w:rFonts w:ascii="Palatino Linotype" w:hAnsi="Palatino Linotype"/>
            </w:rPr>
            <w:t xml:space="preserve"> of </w:t>
          </w:r>
          <w:proofErr w:type="spellStart"/>
          <w:r w:rsidRPr="003A7BB4">
            <w:rPr>
              <w:rFonts w:ascii="Palatino Linotype" w:hAnsi="Palatino Linotype"/>
            </w:rPr>
            <w:t>the</w:t>
          </w:r>
          <w:proofErr w:type="spellEnd"/>
          <w:r w:rsidRPr="003A7BB4">
            <w:rPr>
              <w:rFonts w:ascii="Palatino Linotype" w:hAnsi="Palatino Linotype"/>
            </w:rPr>
            <w:t xml:space="preserve"> </w:t>
          </w:r>
          <w:proofErr w:type="spellStart"/>
          <w:r w:rsidRPr="003A7BB4">
            <w:rPr>
              <w:rFonts w:ascii="Palatino Linotype" w:hAnsi="Palatino Linotype"/>
            </w:rPr>
            <w:t>original</w:t>
          </w:r>
          <w:proofErr w:type="spellEnd"/>
          <w:r w:rsidRPr="003A7BB4">
            <w:rPr>
              <w:rFonts w:ascii="Palatino Linotype" w:hAnsi="Palatino Linotype"/>
            </w:rPr>
            <w:t xml:space="preserve"> </w:t>
          </w:r>
          <w:proofErr w:type="spellStart"/>
          <w:r w:rsidRPr="003A7BB4">
            <w:rPr>
              <w:rFonts w:ascii="Palatino Linotype" w:hAnsi="Palatino Linotype"/>
            </w:rPr>
            <w:t>sources</w:t>
          </w:r>
          <w:proofErr w:type="spellEnd"/>
          <w:r w:rsidRPr="003A7BB4">
            <w:rPr>
              <w:rFonts w:ascii="Palatino Linotype" w:hAnsi="Palatino Linotype"/>
            </w:rPr>
            <w:t xml:space="preserve"> </w:t>
          </w:r>
          <w:proofErr w:type="spellStart"/>
          <w:r w:rsidRPr="003A7BB4">
            <w:rPr>
              <w:rFonts w:ascii="Palatino Linotype" w:hAnsi="Palatino Linotype"/>
            </w:rPr>
            <w:t>was</w:t>
          </w:r>
          <w:proofErr w:type="spellEnd"/>
          <w:r w:rsidRPr="003A7BB4">
            <w:rPr>
              <w:rFonts w:ascii="Palatino Linotype" w:hAnsi="Palatino Linotype"/>
            </w:rPr>
            <w:t xml:space="preserve"> </w:t>
          </w:r>
          <w:proofErr w:type="spellStart"/>
          <w:r w:rsidRPr="003A7BB4">
            <w:rPr>
              <w:rFonts w:ascii="Palatino Linotype" w:hAnsi="Palatino Linotype"/>
            </w:rPr>
            <w:t>preserved</w:t>
          </w:r>
          <w:proofErr w:type="spellEnd"/>
          <w:r w:rsidRPr="003A7BB4">
            <w:rPr>
              <w:rFonts w:ascii="Palatino Linotype" w:hAnsi="Palatino Linotype"/>
            </w:rPr>
            <w:t>.</w:t>
          </w:r>
        </w:p>
        <w:p w14:paraId="2B26DBE8" w14:textId="1BF77B96" w:rsidR="007C7EA0" w:rsidRPr="008611F5" w:rsidRDefault="007C7EA0" w:rsidP="000039B8">
          <w:pPr>
            <w:tabs>
              <w:tab w:val="left" w:pos="567"/>
            </w:tabs>
            <w:spacing w:before="120" w:after="120"/>
            <w:ind w:firstLine="567"/>
            <w:jc w:val="both"/>
            <w:rPr>
              <w:rFonts w:ascii="Palatino Linotype" w:hAnsi="Palatino Linotype"/>
            </w:rPr>
          </w:pPr>
          <w:proofErr w:type="spellStart"/>
          <w:r w:rsidRPr="003A7BB4">
            <w:rPr>
              <w:rFonts w:ascii="Palatino Linotype" w:hAnsi="Palatino Linotype"/>
            </w:rPr>
            <w:t>The</w:t>
          </w:r>
          <w:proofErr w:type="spellEnd"/>
          <w:r w:rsidRPr="003A7BB4">
            <w:rPr>
              <w:rFonts w:ascii="Palatino Linotype" w:hAnsi="Palatino Linotype"/>
            </w:rPr>
            <w:t xml:space="preserve"> </w:t>
          </w:r>
          <w:proofErr w:type="spellStart"/>
          <w:r w:rsidRPr="003A7BB4">
            <w:rPr>
              <w:rFonts w:ascii="Palatino Linotype" w:hAnsi="Palatino Linotype"/>
            </w:rPr>
            <w:t>study</w:t>
          </w:r>
          <w:proofErr w:type="spellEnd"/>
          <w:r w:rsidRPr="003A7BB4">
            <w:rPr>
              <w:rFonts w:ascii="Palatino Linotype" w:hAnsi="Palatino Linotype"/>
            </w:rPr>
            <w:t xml:space="preserve"> </w:t>
          </w:r>
          <w:proofErr w:type="spellStart"/>
          <w:r w:rsidRPr="003A7BB4">
            <w:rPr>
              <w:rFonts w:ascii="Palatino Linotype" w:hAnsi="Palatino Linotype"/>
            </w:rPr>
            <w:t>was</w:t>
          </w:r>
          <w:proofErr w:type="spellEnd"/>
          <w:r w:rsidRPr="003A7BB4">
            <w:rPr>
              <w:rFonts w:ascii="Palatino Linotype" w:hAnsi="Palatino Linotype"/>
            </w:rPr>
            <w:t xml:space="preserve"> </w:t>
          </w:r>
          <w:proofErr w:type="spellStart"/>
          <w:r w:rsidRPr="003A7BB4">
            <w:rPr>
              <w:rFonts w:ascii="Palatino Linotype" w:hAnsi="Palatino Linotype"/>
            </w:rPr>
            <w:t>carried</w:t>
          </w:r>
          <w:proofErr w:type="spellEnd"/>
          <w:r w:rsidRPr="003A7BB4">
            <w:rPr>
              <w:rFonts w:ascii="Palatino Linotype" w:hAnsi="Palatino Linotype"/>
            </w:rPr>
            <w:t xml:space="preserve"> </w:t>
          </w:r>
          <w:proofErr w:type="spellStart"/>
          <w:r w:rsidRPr="003A7BB4">
            <w:rPr>
              <w:rFonts w:ascii="Palatino Linotype" w:hAnsi="Palatino Linotype"/>
            </w:rPr>
            <w:t>out</w:t>
          </w:r>
          <w:proofErr w:type="spellEnd"/>
          <w:r w:rsidRPr="003A7BB4">
            <w:rPr>
              <w:rFonts w:ascii="Palatino Linotype" w:hAnsi="Palatino Linotype"/>
            </w:rPr>
            <w:t xml:space="preserve"> in </w:t>
          </w:r>
          <w:proofErr w:type="spellStart"/>
          <w:r w:rsidRPr="003A7BB4">
            <w:rPr>
              <w:rFonts w:ascii="Palatino Linotype" w:hAnsi="Palatino Linotype"/>
            </w:rPr>
            <w:t>compliance</w:t>
          </w:r>
          <w:proofErr w:type="spellEnd"/>
          <w:r w:rsidRPr="003A7BB4">
            <w:rPr>
              <w:rFonts w:ascii="Palatino Linotype" w:hAnsi="Palatino Linotype"/>
            </w:rPr>
            <w:t xml:space="preserve"> </w:t>
          </w:r>
          <w:proofErr w:type="spellStart"/>
          <w:r w:rsidRPr="003A7BB4">
            <w:rPr>
              <w:rFonts w:ascii="Palatino Linotype" w:hAnsi="Palatino Linotype"/>
            </w:rPr>
            <w:t>with</w:t>
          </w:r>
          <w:proofErr w:type="spellEnd"/>
          <w:r w:rsidRPr="003A7BB4">
            <w:rPr>
              <w:rFonts w:ascii="Palatino Linotype" w:hAnsi="Palatino Linotype"/>
            </w:rPr>
            <w:t xml:space="preserve"> </w:t>
          </w:r>
          <w:proofErr w:type="spellStart"/>
          <w:r w:rsidRPr="003A7BB4">
            <w:rPr>
              <w:rFonts w:ascii="Palatino Linotype" w:hAnsi="Palatino Linotype"/>
            </w:rPr>
            <w:t>the</w:t>
          </w:r>
          <w:proofErr w:type="spellEnd"/>
          <w:r w:rsidRPr="003A7BB4">
            <w:rPr>
              <w:rFonts w:ascii="Palatino Linotype" w:hAnsi="Palatino Linotype"/>
            </w:rPr>
            <w:t xml:space="preserve"> "</w:t>
          </w:r>
          <w:proofErr w:type="spellStart"/>
          <w:r w:rsidRPr="003A7BB4">
            <w:rPr>
              <w:rFonts w:ascii="Palatino Linotype" w:hAnsi="Palatino Linotype"/>
            </w:rPr>
            <w:t>Higher</w:t>
          </w:r>
          <w:proofErr w:type="spellEnd"/>
          <w:r w:rsidRPr="003A7BB4">
            <w:rPr>
              <w:rFonts w:ascii="Palatino Linotype" w:hAnsi="Palatino Linotype"/>
            </w:rPr>
            <w:t xml:space="preserve"> </w:t>
          </w:r>
          <w:proofErr w:type="spellStart"/>
          <w:r w:rsidRPr="003A7BB4">
            <w:rPr>
              <w:rFonts w:ascii="Palatino Linotype" w:hAnsi="Palatino Linotype"/>
            </w:rPr>
            <w:t>Education</w:t>
          </w:r>
          <w:proofErr w:type="spellEnd"/>
          <w:r w:rsidRPr="003A7BB4">
            <w:rPr>
              <w:rFonts w:ascii="Palatino Linotype" w:hAnsi="Palatino Linotype"/>
            </w:rPr>
            <w:t xml:space="preserve"> </w:t>
          </w:r>
          <w:proofErr w:type="spellStart"/>
          <w:r w:rsidRPr="003A7BB4">
            <w:rPr>
              <w:rFonts w:ascii="Palatino Linotype" w:hAnsi="Palatino Linotype"/>
            </w:rPr>
            <w:t>Institutions</w:t>
          </w:r>
          <w:proofErr w:type="spellEnd"/>
          <w:r w:rsidRPr="003A7BB4">
            <w:rPr>
              <w:rFonts w:ascii="Palatino Linotype" w:hAnsi="Palatino Linotype"/>
            </w:rPr>
            <w:t xml:space="preserve"> </w:t>
          </w:r>
          <w:proofErr w:type="spellStart"/>
          <w:r w:rsidRPr="003A7BB4">
            <w:rPr>
              <w:rFonts w:ascii="Palatino Linotype" w:hAnsi="Palatino Linotype"/>
            </w:rPr>
            <w:t>Scientific</w:t>
          </w:r>
          <w:proofErr w:type="spellEnd"/>
          <w:r w:rsidRPr="003A7BB4">
            <w:rPr>
              <w:rFonts w:ascii="Palatino Linotype" w:hAnsi="Palatino Linotype"/>
            </w:rPr>
            <w:t xml:space="preserve"> </w:t>
          </w:r>
          <w:proofErr w:type="spellStart"/>
          <w:r w:rsidRPr="003A7BB4">
            <w:rPr>
              <w:rFonts w:ascii="Palatino Linotype" w:hAnsi="Palatino Linotype"/>
            </w:rPr>
            <w:t>Research</w:t>
          </w:r>
          <w:proofErr w:type="spellEnd"/>
          <w:r w:rsidRPr="003A7BB4">
            <w:rPr>
              <w:rFonts w:ascii="Palatino Linotype" w:hAnsi="Palatino Linotype"/>
            </w:rPr>
            <w:t xml:space="preserve"> </w:t>
          </w:r>
          <w:proofErr w:type="spellStart"/>
          <w:r w:rsidRPr="003A7BB4">
            <w:rPr>
              <w:rFonts w:ascii="Palatino Linotype" w:hAnsi="Palatino Linotype"/>
            </w:rPr>
            <w:t>and</w:t>
          </w:r>
          <w:proofErr w:type="spellEnd"/>
          <w:r w:rsidRPr="003A7BB4">
            <w:rPr>
              <w:rFonts w:ascii="Palatino Linotype" w:hAnsi="Palatino Linotype"/>
            </w:rPr>
            <w:t xml:space="preserve"> </w:t>
          </w:r>
          <w:proofErr w:type="spellStart"/>
          <w:r w:rsidRPr="003A7BB4">
            <w:rPr>
              <w:rFonts w:ascii="Palatino Linotype" w:hAnsi="Palatino Linotype"/>
            </w:rPr>
            <w:t>Publication</w:t>
          </w:r>
          <w:proofErr w:type="spellEnd"/>
          <w:r w:rsidRPr="003A7BB4">
            <w:rPr>
              <w:rFonts w:ascii="Palatino Linotype" w:hAnsi="Palatino Linotype"/>
            </w:rPr>
            <w:t xml:space="preserve"> </w:t>
          </w:r>
          <w:proofErr w:type="spellStart"/>
          <w:r w:rsidRPr="003A7BB4">
            <w:rPr>
              <w:rFonts w:ascii="Palatino Linotype" w:hAnsi="Palatino Linotype"/>
            </w:rPr>
            <w:t>Ethics</w:t>
          </w:r>
          <w:proofErr w:type="spellEnd"/>
          <w:r w:rsidRPr="003A7BB4">
            <w:rPr>
              <w:rFonts w:ascii="Palatino Linotype" w:hAnsi="Palatino Linotype"/>
            </w:rPr>
            <w:t xml:space="preserve"> Directive." No </w:t>
          </w:r>
          <w:proofErr w:type="spellStart"/>
          <w:r w:rsidRPr="003A7BB4">
            <w:rPr>
              <w:rFonts w:ascii="Palatino Linotype" w:hAnsi="Palatino Linotype"/>
            </w:rPr>
            <w:t>violations</w:t>
          </w:r>
          <w:proofErr w:type="spellEnd"/>
          <w:r w:rsidRPr="003A7BB4">
            <w:rPr>
              <w:rFonts w:ascii="Palatino Linotype" w:hAnsi="Palatino Linotype"/>
            </w:rPr>
            <w:t xml:space="preserve"> of </w:t>
          </w:r>
          <w:proofErr w:type="spellStart"/>
          <w:r w:rsidRPr="003A7BB4">
            <w:rPr>
              <w:rFonts w:ascii="Palatino Linotype" w:hAnsi="Palatino Linotype"/>
            </w:rPr>
            <w:t>ethical</w:t>
          </w:r>
          <w:proofErr w:type="spellEnd"/>
          <w:r w:rsidRPr="003A7BB4">
            <w:rPr>
              <w:rFonts w:ascii="Palatino Linotype" w:hAnsi="Palatino Linotype"/>
            </w:rPr>
            <w:t xml:space="preserve"> </w:t>
          </w:r>
          <w:proofErr w:type="spellStart"/>
          <w:r w:rsidRPr="003A7BB4">
            <w:rPr>
              <w:rFonts w:ascii="Palatino Linotype" w:hAnsi="Palatino Linotype"/>
            </w:rPr>
            <w:t>principles</w:t>
          </w:r>
          <w:proofErr w:type="spellEnd"/>
          <w:r w:rsidRPr="003A7BB4">
            <w:rPr>
              <w:rFonts w:ascii="Palatino Linotype" w:hAnsi="Palatino Linotype"/>
            </w:rPr>
            <w:t>—</w:t>
          </w:r>
          <w:proofErr w:type="spellStart"/>
          <w:r w:rsidRPr="003A7BB4">
            <w:rPr>
              <w:rFonts w:ascii="Palatino Linotype" w:hAnsi="Palatino Linotype"/>
            </w:rPr>
            <w:t>such</w:t>
          </w:r>
          <w:proofErr w:type="spellEnd"/>
          <w:r w:rsidRPr="003A7BB4">
            <w:rPr>
              <w:rFonts w:ascii="Palatino Linotype" w:hAnsi="Palatino Linotype"/>
            </w:rPr>
            <w:t xml:space="preserve"> as </w:t>
          </w:r>
          <w:proofErr w:type="spellStart"/>
          <w:r w:rsidRPr="003A7BB4">
            <w:rPr>
              <w:rFonts w:ascii="Palatino Linotype" w:hAnsi="Palatino Linotype"/>
            </w:rPr>
            <w:t>plagiarism</w:t>
          </w:r>
          <w:proofErr w:type="spellEnd"/>
          <w:r w:rsidRPr="003A7BB4">
            <w:rPr>
              <w:rFonts w:ascii="Palatino Linotype" w:hAnsi="Palatino Linotype"/>
            </w:rPr>
            <w:t xml:space="preserve">, </w:t>
          </w:r>
          <w:proofErr w:type="spellStart"/>
          <w:r w:rsidRPr="003A7BB4">
            <w:rPr>
              <w:rFonts w:ascii="Palatino Linotype" w:hAnsi="Palatino Linotype"/>
            </w:rPr>
            <w:t>falsification</w:t>
          </w:r>
          <w:proofErr w:type="spellEnd"/>
          <w:r w:rsidRPr="003A7BB4">
            <w:rPr>
              <w:rFonts w:ascii="Palatino Linotype" w:hAnsi="Palatino Linotype"/>
            </w:rPr>
            <w:t xml:space="preserve">, </w:t>
          </w:r>
          <w:proofErr w:type="spellStart"/>
          <w:r w:rsidRPr="003A7BB4">
            <w:rPr>
              <w:rFonts w:ascii="Palatino Linotype" w:hAnsi="Palatino Linotype"/>
            </w:rPr>
            <w:t>or</w:t>
          </w:r>
          <w:proofErr w:type="spellEnd"/>
          <w:r w:rsidRPr="003A7BB4">
            <w:rPr>
              <w:rFonts w:ascii="Palatino Linotype" w:hAnsi="Palatino Linotype"/>
            </w:rPr>
            <w:t xml:space="preserve"> </w:t>
          </w:r>
          <w:proofErr w:type="spellStart"/>
          <w:r w:rsidRPr="003A7BB4">
            <w:rPr>
              <w:rFonts w:ascii="Palatino Linotype" w:hAnsi="Palatino Linotype"/>
            </w:rPr>
            <w:t>misrepresentation</w:t>
          </w:r>
          <w:proofErr w:type="spellEnd"/>
          <w:r w:rsidRPr="003A7BB4">
            <w:rPr>
              <w:rFonts w:ascii="Palatino Linotype" w:hAnsi="Palatino Linotype"/>
            </w:rPr>
            <w:t>—</w:t>
          </w:r>
          <w:proofErr w:type="spellStart"/>
          <w:r w:rsidRPr="003A7BB4">
            <w:rPr>
              <w:rFonts w:ascii="Palatino Linotype" w:hAnsi="Palatino Linotype"/>
            </w:rPr>
            <w:t>occurred</w:t>
          </w:r>
          <w:proofErr w:type="spellEnd"/>
          <w:r w:rsidRPr="003A7BB4">
            <w:rPr>
              <w:rFonts w:ascii="Palatino Linotype" w:hAnsi="Palatino Linotype"/>
            </w:rPr>
            <w:t xml:space="preserve"> </w:t>
          </w:r>
          <w:proofErr w:type="spellStart"/>
          <w:r w:rsidRPr="003A7BB4">
            <w:rPr>
              <w:rFonts w:ascii="Palatino Linotype" w:hAnsi="Palatino Linotype"/>
            </w:rPr>
            <w:t>during</w:t>
          </w:r>
          <w:proofErr w:type="spellEnd"/>
          <w:r w:rsidRPr="003A7BB4">
            <w:rPr>
              <w:rFonts w:ascii="Palatino Linotype" w:hAnsi="Palatino Linotype"/>
            </w:rPr>
            <w:t xml:space="preserve"> </w:t>
          </w:r>
          <w:proofErr w:type="spellStart"/>
          <w:r w:rsidRPr="003A7BB4">
            <w:rPr>
              <w:rFonts w:ascii="Palatino Linotype" w:hAnsi="Palatino Linotype"/>
            </w:rPr>
            <w:t>the</w:t>
          </w:r>
          <w:proofErr w:type="spellEnd"/>
          <w:r w:rsidRPr="003A7BB4">
            <w:rPr>
              <w:rFonts w:ascii="Palatino Linotype" w:hAnsi="Palatino Linotype"/>
            </w:rPr>
            <w:t xml:space="preserve"> </w:t>
          </w:r>
          <w:proofErr w:type="spellStart"/>
          <w:r w:rsidRPr="003A7BB4">
            <w:rPr>
              <w:rFonts w:ascii="Palatino Linotype" w:hAnsi="Palatino Linotype"/>
            </w:rPr>
            <w:t>research</w:t>
          </w:r>
          <w:proofErr w:type="spellEnd"/>
          <w:r w:rsidRPr="003A7BB4">
            <w:rPr>
              <w:rFonts w:ascii="Palatino Linotype" w:hAnsi="Palatino Linotype"/>
            </w:rPr>
            <w:t xml:space="preserve"> </w:t>
          </w:r>
          <w:proofErr w:type="spellStart"/>
          <w:r w:rsidRPr="003A7BB4">
            <w:rPr>
              <w:rFonts w:ascii="Palatino Linotype" w:hAnsi="Palatino Linotype"/>
            </w:rPr>
            <w:t>proces</w:t>
          </w:r>
          <w:proofErr w:type="spellEnd"/>
        </w:p>
      </w:sdtContent>
    </w:sdt>
    <w:p w14:paraId="0CCF2A0D" w14:textId="77777777" w:rsidR="007C7EA0" w:rsidRDefault="00000000" w:rsidP="007C7EA0">
      <w:pPr>
        <w:spacing w:before="360" w:after="160"/>
        <w:jc w:val="center"/>
        <w:rPr>
          <w:rFonts w:ascii="Palatino Linotype" w:eastAsia="Times New Roman" w:hAnsi="Palatino Linotype" w:cs="Segoe UI"/>
          <w:sz w:val="16"/>
          <w:szCs w:val="18"/>
          <w:lang w:val="en-US" w:eastAsia="tr-TR"/>
        </w:rPr>
      </w:pPr>
      <w:sdt>
        <w:sdtPr>
          <w:rPr>
            <w:rFonts w:ascii="Palatino Linotype" w:eastAsia="Times New Roman" w:hAnsi="Palatino Linotype" w:cs="Segoe UI"/>
            <w:sz w:val="16"/>
            <w:szCs w:val="18"/>
            <w:lang w:val="en-US" w:eastAsia="tr-TR"/>
          </w:rPr>
          <w:id w:val="1666048896"/>
          <w:placeholder>
            <w:docPart w:val="9F9C0018E95A40B48A867E61073DFCD9"/>
          </w:placeholder>
        </w:sdtPr>
        <w:sdtContent>
          <w:sdt>
            <w:sdtPr>
              <w:rPr>
                <w:rFonts w:ascii="Palatino Linotype" w:eastAsia="Times New Roman" w:hAnsi="Palatino Linotype" w:cs="Segoe UI"/>
                <w:sz w:val="16"/>
                <w:szCs w:val="18"/>
                <w:lang w:val="en-US" w:eastAsia="tr-TR"/>
              </w:rPr>
              <w:id w:val="1666048897"/>
              <w:placeholder>
                <w:docPart w:val="941AD411BA3F49438711F87B16E0C49D"/>
              </w:placeholder>
            </w:sdtPr>
            <w:sdtContent>
              <w:r w:rsidR="007C7EA0">
                <w:rPr>
                  <w:rFonts w:ascii="Palatino Linotype" w:eastAsia="Times New Roman" w:hAnsi="Palatino Linotype" w:cs="Segoe UI"/>
                  <w:b/>
                  <w:sz w:val="18"/>
                  <w:szCs w:val="16"/>
                  <w:lang w:val="en-US" w:eastAsia="tr-TR"/>
                </w:rPr>
                <w:t xml:space="preserve"> </w:t>
              </w:r>
              <w:r w:rsidR="007C7EA0">
                <w:rPr>
                  <w:rFonts w:ascii="Palatino Linotype" w:hAnsi="Palatino Linotype"/>
                  <w:b/>
                  <w:color w:val="11A395"/>
                  <w:sz w:val="24"/>
                  <w:szCs w:val="24"/>
                </w:rPr>
                <w:t>FINDINGS AND DISCUSSION</w:t>
              </w:r>
            </w:sdtContent>
          </w:sdt>
        </w:sdtContent>
      </w:sdt>
    </w:p>
    <w:sdt>
      <w:sdtPr>
        <w:rPr>
          <w:rFonts w:ascii="Palatino Linotype" w:eastAsia="Calibri" w:hAnsi="Palatino Linotype" w:cs="Segoe UI"/>
        </w:rPr>
        <w:id w:val="398190055"/>
        <w:placeholder>
          <w:docPart w:val="7B816C19F7934E638D66C6C89CC698B4"/>
        </w:placeholder>
      </w:sdtPr>
      <w:sdtEndPr>
        <w:rPr>
          <w:rFonts w:asciiTheme="minorHAnsi" w:eastAsiaTheme="minorHAnsi" w:hAnsiTheme="minorHAnsi" w:cstheme="minorBidi"/>
        </w:rPr>
      </w:sdtEndPr>
      <w:sdtContent>
        <w:p w14:paraId="028CF53D" w14:textId="4CDD8D18" w:rsidR="007C7EA0" w:rsidRDefault="007C7EA0" w:rsidP="007C7EA0">
          <w:pPr>
            <w:tabs>
              <w:tab w:val="left" w:pos="567"/>
            </w:tabs>
            <w:spacing w:before="120" w:after="120"/>
            <w:ind w:firstLine="567"/>
            <w:jc w:val="both"/>
            <w:rPr>
              <w:rFonts w:ascii="Palatino Linotype" w:eastAsia="Calibri" w:hAnsi="Palatino Linotype" w:cs="Segoe UI"/>
            </w:rPr>
          </w:pPr>
          <w:proofErr w:type="spellStart"/>
          <w:r>
            <w:rPr>
              <w:rFonts w:ascii="Palatino Linotype" w:eastAsia="Calibri" w:hAnsi="Palatino Linotype" w:cs="Segoe UI"/>
            </w:rPr>
            <w:t>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this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section</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theoretical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framework</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will</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developed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current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based</w:t>
          </w:r>
          <w:proofErr w:type="spellEnd"/>
          <w:r>
            <w:rPr>
              <w:rFonts w:ascii="Palatino Linotype" w:eastAsia="Calibri" w:hAnsi="Palatino Linotype" w:cs="Segoe UI"/>
            </w:rPr>
            <w:t xml:space="preserve"> on </w:t>
          </w:r>
          <w:proofErr w:type="spellStart"/>
          <w:r>
            <w:rPr>
              <w:rFonts w:ascii="Palatino Linotype" w:eastAsia="Calibri" w:hAnsi="Palatino Linotype" w:cs="Segoe UI"/>
            </w:rPr>
            <w:t>theories</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world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literature</w:t>
          </w:r>
          <w:proofErr w:type="spellEnd"/>
          <w:r>
            <w:rPr>
              <w:rFonts w:ascii="Palatino Linotype" w:eastAsia="Calibri" w:hAnsi="Palatino Linotype" w:cs="Segoe UI"/>
            </w:rPr>
            <w:t xml:space="preserve"> on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sidR="005165B8">
            <w:rPr>
              <w:rFonts w:ascii="Palatino Linotype" w:eastAsia="Calibri" w:hAnsi="Palatino Linotype" w:cs="Segoe UI"/>
            </w:rPr>
            <w:t>education</w:t>
          </w:r>
          <w:proofErr w:type="spellEnd"/>
          <w:r w:rsidR="005165B8">
            <w:rPr>
              <w:rFonts w:ascii="Palatino Linotype" w:eastAsia="Calibri" w:hAnsi="Palatino Linotype" w:cs="Segoe UI"/>
            </w:rPr>
            <w:t>.</w:t>
          </w:r>
          <w:r>
            <w:rPr>
              <w:rFonts w:ascii="Palatino Linotype" w:eastAsia="Calibri" w:hAnsi="Palatino Linotype" w:cs="Segoe UI"/>
            </w:rPr>
            <w:t xml:space="preserve"> </w:t>
          </w:r>
          <w:proofErr w:type="spellStart"/>
          <w:r>
            <w:rPr>
              <w:rFonts w:ascii="Palatino Linotype" w:eastAsia="Calibri" w:hAnsi="Palatino Linotype" w:cs="Segoe UI"/>
            </w:rPr>
            <w:t>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this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field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infrastructure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works</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Turkey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will</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explained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context</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Metaverse-Turkish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opportunities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developments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will</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determined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Finally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example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will</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discussed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according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theoretical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frameworks</w:t>
          </w:r>
          <w:proofErr w:type="spellEnd"/>
          <w:r>
            <w:rPr>
              <w:rFonts w:ascii="Palatino Linotype" w:eastAsia="Calibri" w:hAnsi="Palatino Linotype" w:cs="Segoe UI"/>
            </w:rPr>
            <w:t>.</w:t>
          </w:r>
        </w:p>
        <w:p w14:paraId="74A8E7B2" w14:textId="77777777" w:rsidR="007C7EA0" w:rsidRDefault="00000000" w:rsidP="007C7EA0">
          <w:pPr>
            <w:tabs>
              <w:tab w:val="left" w:pos="567"/>
            </w:tabs>
            <w:spacing w:before="120" w:after="120"/>
            <w:ind w:firstLine="567"/>
            <w:jc w:val="both"/>
            <w:rPr>
              <w:rFonts w:ascii="Palatino Linotype" w:eastAsia="Calibri" w:hAnsi="Palatino Linotype" w:cs="Segoe UI"/>
            </w:rPr>
          </w:pPr>
          <w:sdt>
            <w:sdtPr>
              <w:rPr>
                <w:rFonts w:ascii="Palatino Linotype" w:eastAsia="Times New Roman" w:hAnsi="Palatino Linotype" w:cs="Segoe UI"/>
                <w:iCs/>
                <w:sz w:val="16"/>
                <w:szCs w:val="18"/>
                <w:lang w:val="en-US" w:eastAsia="tr-TR"/>
              </w:rPr>
              <w:id w:val="-829520944"/>
              <w:placeholder>
                <w:docPart w:val="F06746C302644C92B8CABF958601E7EB"/>
              </w:placeholder>
            </w:sdtPr>
            <w:sdtContent>
              <w:sdt>
                <w:sdtPr>
                  <w:rPr>
                    <w:rFonts w:ascii="Palatino Linotype" w:eastAsia="Times New Roman" w:hAnsi="Palatino Linotype" w:cs="Segoe UI"/>
                    <w:iCs/>
                    <w:sz w:val="16"/>
                    <w:szCs w:val="18"/>
                    <w:lang w:val="en-US" w:eastAsia="tr-TR"/>
                  </w:rPr>
                  <w:id w:val="849531225"/>
                  <w:placeholder>
                    <w:docPart w:val="18C70E81ABEC44EBB51B613CA0459DA3"/>
                  </w:placeholder>
                </w:sdtPr>
                <w:sdtEndPr>
                  <w:rPr>
                    <w:rFonts w:eastAsiaTheme="minorHAnsi" w:cstheme="minorBidi"/>
                    <w:b/>
                    <w:color w:val="249AB2"/>
                    <w:sz w:val="22"/>
                    <w:szCs w:val="22"/>
                    <w:lang w:val="tr-TR" w:eastAsia="en-US"/>
                  </w:rPr>
                </w:sdtEndPr>
                <w:sdtContent>
                  <w:proofErr w:type="spellStart"/>
                  <w:r w:rsidR="007C7EA0">
                    <w:rPr>
                      <w:rFonts w:ascii="Palatino Linotype" w:hAnsi="Palatino Linotype"/>
                      <w:b/>
                      <w:iCs/>
                      <w:color w:val="249AB2"/>
                      <w:sz w:val="24"/>
                      <w:szCs w:val="24"/>
                    </w:rPr>
                    <w:t>Conceptual</w:t>
                  </w:r>
                  <w:proofErr w:type="spellEnd"/>
                  <w:r w:rsidR="007C7EA0">
                    <w:rPr>
                      <w:rFonts w:ascii="Palatino Linotype" w:hAnsi="Palatino Linotype"/>
                      <w:b/>
                      <w:iCs/>
                      <w:color w:val="249AB2"/>
                      <w:sz w:val="24"/>
                      <w:szCs w:val="24"/>
                    </w:rPr>
                    <w:t xml:space="preserve"> </w:t>
                  </w:r>
                  <w:proofErr w:type="spellStart"/>
                  <w:r w:rsidR="007C7EA0">
                    <w:rPr>
                      <w:rFonts w:ascii="Palatino Linotype" w:hAnsi="Palatino Linotype"/>
                      <w:b/>
                      <w:iCs/>
                      <w:color w:val="249AB2"/>
                      <w:sz w:val="24"/>
                      <w:szCs w:val="24"/>
                    </w:rPr>
                    <w:t>and</w:t>
                  </w:r>
                  <w:proofErr w:type="spellEnd"/>
                  <w:r w:rsidR="007C7EA0">
                    <w:rPr>
                      <w:rFonts w:ascii="Palatino Linotype" w:hAnsi="Palatino Linotype"/>
                      <w:b/>
                      <w:iCs/>
                      <w:color w:val="249AB2"/>
                      <w:sz w:val="24"/>
                      <w:szCs w:val="24"/>
                    </w:rPr>
                    <w:t xml:space="preserve"> </w:t>
                  </w:r>
                  <w:proofErr w:type="spellStart"/>
                  <w:r w:rsidR="007C7EA0">
                    <w:rPr>
                      <w:rFonts w:ascii="Palatino Linotype" w:hAnsi="Palatino Linotype"/>
                      <w:b/>
                      <w:iCs/>
                      <w:color w:val="249AB2"/>
                      <w:sz w:val="24"/>
                      <w:szCs w:val="24"/>
                    </w:rPr>
                    <w:t>Theoretical</w:t>
                  </w:r>
                  <w:proofErr w:type="spellEnd"/>
                  <w:r w:rsidR="007C7EA0">
                    <w:rPr>
                      <w:rFonts w:ascii="Palatino Linotype" w:hAnsi="Palatino Linotype"/>
                      <w:b/>
                      <w:iCs/>
                      <w:color w:val="249AB2"/>
                      <w:sz w:val="24"/>
                      <w:szCs w:val="24"/>
                    </w:rPr>
                    <w:t xml:space="preserve"> Framework: </w:t>
                  </w:r>
                  <w:proofErr w:type="spellStart"/>
                  <w:r w:rsidR="007C7EA0">
                    <w:rPr>
                      <w:rFonts w:ascii="Palatino Linotype" w:hAnsi="Palatino Linotype"/>
                      <w:b/>
                      <w:iCs/>
                      <w:color w:val="249AB2"/>
                      <w:sz w:val="24"/>
                      <w:szCs w:val="24"/>
                    </w:rPr>
                    <w:t>Metaverse</w:t>
                  </w:r>
                  <w:proofErr w:type="spellEnd"/>
                  <w:r w:rsidR="007C7EA0">
                    <w:rPr>
                      <w:rFonts w:ascii="Palatino Linotype" w:hAnsi="Palatino Linotype"/>
                      <w:b/>
                      <w:iCs/>
                      <w:color w:val="249AB2"/>
                      <w:sz w:val="24"/>
                      <w:szCs w:val="24"/>
                    </w:rPr>
                    <w:t xml:space="preserve">, </w:t>
                  </w:r>
                  <w:proofErr w:type="spellStart"/>
                  <w:r w:rsidR="007C7EA0">
                    <w:rPr>
                      <w:rFonts w:ascii="Palatino Linotype" w:hAnsi="Palatino Linotype"/>
                      <w:b/>
                      <w:iCs/>
                      <w:color w:val="249AB2"/>
                      <w:sz w:val="24"/>
                      <w:szCs w:val="24"/>
                    </w:rPr>
                    <w:t>Education</w:t>
                  </w:r>
                  <w:proofErr w:type="spellEnd"/>
                  <w:r w:rsidR="007C7EA0">
                    <w:rPr>
                      <w:rFonts w:ascii="Palatino Linotype" w:hAnsi="Palatino Linotype"/>
                      <w:b/>
                      <w:iCs/>
                      <w:color w:val="249AB2"/>
                      <w:sz w:val="24"/>
                      <w:szCs w:val="24"/>
                    </w:rPr>
                    <w:t xml:space="preserve"> </w:t>
                  </w:r>
                  <w:proofErr w:type="spellStart"/>
                  <w:r w:rsidR="007C7EA0">
                    <w:rPr>
                      <w:rFonts w:ascii="Palatino Linotype" w:hAnsi="Palatino Linotype"/>
                      <w:b/>
                      <w:iCs/>
                      <w:color w:val="249AB2"/>
                      <w:sz w:val="24"/>
                      <w:szCs w:val="24"/>
                    </w:rPr>
                    <w:t>and</w:t>
                  </w:r>
                  <w:proofErr w:type="spellEnd"/>
                  <w:r w:rsidR="007C7EA0">
                    <w:rPr>
                      <w:rFonts w:ascii="Palatino Linotype" w:hAnsi="Palatino Linotype"/>
                      <w:b/>
                      <w:iCs/>
                      <w:color w:val="249AB2"/>
                      <w:sz w:val="24"/>
                      <w:szCs w:val="24"/>
                    </w:rPr>
                    <w:t xml:space="preserve"> Language </w:t>
                  </w:r>
                  <w:proofErr w:type="spellStart"/>
                  <w:r w:rsidR="007C7EA0">
                    <w:rPr>
                      <w:rFonts w:ascii="Palatino Linotype" w:hAnsi="Palatino Linotype"/>
                      <w:b/>
                      <w:iCs/>
                      <w:color w:val="249AB2"/>
                      <w:sz w:val="24"/>
                      <w:szCs w:val="24"/>
                    </w:rPr>
                    <w:t>Education</w:t>
                  </w:r>
                  <w:proofErr w:type="spellEnd"/>
                </w:sdtContent>
              </w:sdt>
            </w:sdtContent>
          </w:sdt>
        </w:p>
        <w:p w14:paraId="0ECD7CE6" w14:textId="0EE0F9DB" w:rsidR="007C7EA0" w:rsidRPr="000017C3" w:rsidRDefault="00E50F5B" w:rsidP="007C7EA0">
          <w:pPr>
            <w:tabs>
              <w:tab w:val="left" w:pos="567"/>
            </w:tabs>
            <w:spacing w:before="120" w:after="120"/>
            <w:ind w:firstLine="567"/>
            <w:jc w:val="both"/>
            <w:rPr>
              <w:rFonts w:ascii="Palatino Linotype" w:eastAsia="Calibri" w:hAnsi="Palatino Linotype" w:cs="Segoe UI"/>
            </w:rPr>
          </w:pPr>
          <w:proofErr w:type="spellStart"/>
          <w:r w:rsidRPr="00E50F5B">
            <w:rPr>
              <w:rFonts w:ascii="Palatino Linotype" w:eastAsia="Calibri" w:hAnsi="Palatino Linotype" w:cs="Segoe UI"/>
            </w:rPr>
            <w:t>The</w:t>
          </w:r>
          <w:proofErr w:type="spellEnd"/>
          <w:r w:rsidRPr="00E50F5B">
            <w:rPr>
              <w:rFonts w:ascii="Palatino Linotype" w:eastAsia="Calibri" w:hAnsi="Palatino Linotype" w:cs="Segoe UI"/>
            </w:rPr>
            <w:t xml:space="preserve"> </w:t>
          </w:r>
          <w:proofErr w:type="spellStart"/>
          <w:r w:rsidRPr="00E50F5B">
            <w:rPr>
              <w:rFonts w:ascii="Palatino Linotype" w:eastAsia="Calibri" w:hAnsi="Palatino Linotype" w:cs="Segoe UI"/>
            </w:rPr>
            <w:t>metaverse</w:t>
          </w:r>
          <w:proofErr w:type="spellEnd"/>
          <w:r w:rsidRPr="00E50F5B">
            <w:rPr>
              <w:rFonts w:ascii="Palatino Linotype" w:eastAsia="Calibri" w:hAnsi="Palatino Linotype" w:cs="Segoe UI"/>
            </w:rPr>
            <w:t xml:space="preserve"> has </w:t>
          </w:r>
          <w:proofErr w:type="spellStart"/>
          <w:r w:rsidRPr="00E50F5B">
            <w:rPr>
              <w:rFonts w:ascii="Palatino Linotype" w:eastAsia="Calibri" w:hAnsi="Palatino Linotype" w:cs="Segoe UI"/>
            </w:rPr>
            <w:t>considerable</w:t>
          </w:r>
          <w:proofErr w:type="spellEnd"/>
          <w:r w:rsidRPr="00E50F5B">
            <w:rPr>
              <w:rFonts w:ascii="Palatino Linotype" w:eastAsia="Calibri" w:hAnsi="Palatino Linotype" w:cs="Segoe UI"/>
            </w:rPr>
            <w:t xml:space="preserve"> </w:t>
          </w:r>
          <w:proofErr w:type="spellStart"/>
          <w:r w:rsidRPr="00E50F5B">
            <w:rPr>
              <w:rFonts w:ascii="Palatino Linotype" w:eastAsia="Calibri" w:hAnsi="Palatino Linotype" w:cs="Segoe UI"/>
            </w:rPr>
            <w:t>potential</w:t>
          </w:r>
          <w:proofErr w:type="spellEnd"/>
          <w:r w:rsidRPr="00E50F5B">
            <w:rPr>
              <w:rFonts w:ascii="Palatino Linotype" w:eastAsia="Calibri" w:hAnsi="Palatino Linotype" w:cs="Segoe UI"/>
            </w:rPr>
            <w:t xml:space="preserve"> in a </w:t>
          </w:r>
          <w:proofErr w:type="spellStart"/>
          <w:r w:rsidRPr="00E50F5B">
            <w:rPr>
              <w:rFonts w:ascii="Palatino Linotype" w:eastAsia="Calibri" w:hAnsi="Palatino Linotype" w:cs="Segoe UI"/>
            </w:rPr>
            <w:t>numbe</w:t>
          </w:r>
          <w:r>
            <w:rPr>
              <w:rFonts w:ascii="Palatino Linotype" w:eastAsia="Calibri" w:hAnsi="Palatino Linotype" w:cs="Segoe UI"/>
            </w:rPr>
            <w:t>r</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areas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including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w:t>
          </w:r>
          <w:proofErr w:type="spellStart"/>
          <w:r w:rsidR="00AB5713">
            <w:rPr>
              <w:rFonts w:ascii="Palatino Linotype" w:eastAsia="Calibri" w:hAnsi="Palatino Linotype" w:cs="Segoe UI"/>
            </w:rPr>
            <w:t>business</w:t>
          </w:r>
          <w:proofErr w:type="spellEnd"/>
          <w:r w:rsidR="00AB5713">
            <w:rPr>
              <w:rFonts w:ascii="Palatino Linotype" w:eastAsia="Calibri" w:hAnsi="Palatino Linotype" w:cs="Segoe UI"/>
            </w:rPr>
            <w:t xml:space="preserve"> </w:t>
          </w:r>
          <w:proofErr w:type="spellStart"/>
          <w:r w:rsidR="00AB5713">
            <w:rPr>
              <w:rFonts w:ascii="Palatino Linotype" w:eastAsia="Calibri" w:hAnsi="Palatino Linotype" w:cs="Segoe UI"/>
            </w:rPr>
            <w:t>meetings</w:t>
          </w:r>
          <w:proofErr w:type="spellEnd"/>
          <w:r w:rsidR="00AB5713">
            <w:rPr>
              <w:rFonts w:ascii="Palatino Linotype" w:eastAsia="Calibri" w:hAnsi="Palatino Linotype" w:cs="Segoe UI"/>
            </w:rPr>
            <w:t xml:space="preserve"> </w:t>
          </w:r>
          <w:r w:rsidR="007C7EA0">
            <w:rPr>
              <w:rFonts w:ascii="Palatino Linotype" w:eastAsia="Calibri" w:hAnsi="Palatino Linotype" w:cs="Segoe UI"/>
            </w:rPr>
            <w:t xml:space="preserve">(Durana et al., 2022), </w:t>
          </w:r>
          <w:proofErr w:type="spellStart"/>
          <w:r w:rsidR="007C7EA0">
            <w:rPr>
              <w:rFonts w:ascii="Palatino Linotype" w:eastAsia="Calibri" w:hAnsi="Palatino Linotype" w:cs="Segoe UI"/>
            </w:rPr>
            <w:t>volunteer-entertainment-centred</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sporting</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artistic</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and</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cultural</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ac</w:t>
          </w:r>
          <w:r w:rsidR="00BB1723">
            <w:rPr>
              <w:rFonts w:ascii="Palatino Linotype" w:eastAsia="Calibri" w:hAnsi="Palatino Linotype" w:cs="Segoe UI"/>
            </w:rPr>
            <w:t>tivities</w:t>
          </w:r>
          <w:proofErr w:type="spellEnd"/>
          <w:r w:rsidR="00BB1723">
            <w:rPr>
              <w:rFonts w:ascii="Palatino Linotype" w:eastAsia="Calibri" w:hAnsi="Palatino Linotype" w:cs="Segoe UI"/>
            </w:rPr>
            <w:t xml:space="preserve"> in </w:t>
          </w:r>
          <w:proofErr w:type="spellStart"/>
          <w:r w:rsidR="00BB1723">
            <w:rPr>
              <w:rFonts w:ascii="Palatino Linotype" w:eastAsia="Calibri" w:hAnsi="Palatino Linotype" w:cs="Segoe UI"/>
            </w:rPr>
            <w:t>virtual</w:t>
          </w:r>
          <w:proofErr w:type="spellEnd"/>
          <w:r w:rsidR="00BB1723">
            <w:rPr>
              <w:rFonts w:ascii="Palatino Linotype" w:eastAsia="Calibri" w:hAnsi="Palatino Linotype" w:cs="Segoe UI"/>
            </w:rPr>
            <w:t xml:space="preserve"> </w:t>
          </w:r>
          <w:proofErr w:type="spellStart"/>
          <w:r w:rsidR="00BB1723">
            <w:rPr>
              <w:rFonts w:ascii="Palatino Linotype" w:eastAsia="Calibri" w:hAnsi="Palatino Linotype" w:cs="Segoe UI"/>
            </w:rPr>
            <w:t>environments</w:t>
          </w:r>
          <w:proofErr w:type="spellEnd"/>
          <w:r w:rsidR="00BB1723">
            <w:rPr>
              <w:rFonts w:ascii="Palatino Linotype" w:eastAsia="Calibri" w:hAnsi="Palatino Linotype" w:cs="Segoe UI"/>
            </w:rPr>
            <w:t xml:space="preserve"> (Bayram, </w:t>
          </w:r>
          <w:r w:rsidR="00BB1723" w:rsidRPr="00BB1723">
            <w:rPr>
              <w:rFonts w:ascii="Palatino Linotype" w:eastAsia="Calibri" w:hAnsi="Palatino Linotype" w:cs="Segoe UI"/>
            </w:rPr>
            <w:t>2022</w:t>
          </w:r>
          <w:r w:rsidR="00BB1723">
            <w:rPr>
              <w:rFonts w:ascii="Palatino Linotype" w:eastAsia="Calibri" w:hAnsi="Palatino Linotype" w:cs="Segoe UI"/>
            </w:rPr>
            <w:t xml:space="preserve">: </w:t>
          </w:r>
          <w:r w:rsidR="00BB1723" w:rsidRPr="00BB1723">
            <w:rPr>
              <w:rFonts w:ascii="Palatino Linotype" w:eastAsia="Calibri" w:hAnsi="Palatino Linotype" w:cs="Segoe UI"/>
            </w:rPr>
            <w:t>1-7</w:t>
          </w:r>
          <w:r w:rsidR="00BB1723">
            <w:rPr>
              <w:rFonts w:ascii="Palatino Linotype" w:eastAsia="Calibri" w:hAnsi="Palatino Linotype" w:cs="Segoe UI"/>
            </w:rPr>
            <w:t xml:space="preserve">), </w:t>
          </w:r>
          <w:proofErr w:type="spellStart"/>
          <w:r w:rsidR="007C7EA0">
            <w:rPr>
              <w:rFonts w:ascii="Palatino Linotype" w:eastAsia="Calibri" w:hAnsi="Palatino Linotype" w:cs="Segoe UI"/>
            </w:rPr>
            <w:t>and</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medical</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examination</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environments</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Schweitzer</w:t>
          </w:r>
          <w:proofErr w:type="spellEnd"/>
          <w:r w:rsidR="007C7EA0">
            <w:rPr>
              <w:rFonts w:ascii="Palatino Linotype" w:eastAsia="Calibri" w:hAnsi="Palatino Linotype" w:cs="Segoe UI"/>
            </w:rPr>
            <w:t xml:space="preserve"> &amp; </w:t>
          </w:r>
          <w:proofErr w:type="spellStart"/>
          <w:r w:rsidR="007C7EA0">
            <w:rPr>
              <w:rFonts w:ascii="Palatino Linotype" w:eastAsia="Calibri" w:hAnsi="Palatino Linotype" w:cs="Segoe UI"/>
            </w:rPr>
            <w:t>Rizzo</w:t>
          </w:r>
          <w:proofErr w:type="spellEnd"/>
          <w:r w:rsidR="007C7EA0">
            <w:rPr>
              <w:rFonts w:ascii="Palatino Linotype" w:eastAsia="Calibri" w:hAnsi="Palatino Linotype" w:cs="Segoe UI"/>
            </w:rPr>
            <w:t xml:space="preserve">, 2022). </w:t>
          </w:r>
          <w:proofErr w:type="spellStart"/>
          <w:r w:rsidR="007C7EA0">
            <w:rPr>
              <w:rFonts w:ascii="Palatino Linotype" w:eastAsia="Calibri" w:hAnsi="Palatino Linotype" w:cs="Segoe UI"/>
            </w:rPr>
            <w:t>The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potential</w:t>
          </w:r>
          <w:proofErr w:type="spellEnd"/>
          <w:r w:rsidR="007C7EA0">
            <w:rPr>
              <w:rFonts w:ascii="Palatino Linotype" w:eastAsia="Calibri" w:hAnsi="Palatino Linotype" w:cs="Segoe UI"/>
            </w:rPr>
            <w:t xml:space="preserve"> of </w:t>
          </w:r>
          <w:proofErr w:type="spellStart"/>
          <w:r w:rsidR="007C7EA0">
            <w:rPr>
              <w:rFonts w:ascii="Palatino Linotype" w:eastAsia="Calibri" w:hAnsi="Palatino Linotype" w:cs="Segoe UI"/>
            </w:rPr>
            <w:t>the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metaverse</w:t>
          </w:r>
          <w:proofErr w:type="spellEnd"/>
          <w:r w:rsidR="007C7EA0">
            <w:rPr>
              <w:rFonts w:ascii="Palatino Linotype" w:eastAsia="Calibri" w:hAnsi="Palatino Linotype" w:cs="Segoe UI"/>
            </w:rPr>
            <w:t xml:space="preserve"> in </w:t>
          </w:r>
          <w:proofErr w:type="spellStart"/>
          <w:r w:rsidR="007C7EA0">
            <w:rPr>
              <w:rFonts w:ascii="Palatino Linotype" w:eastAsia="Calibri" w:hAnsi="Palatino Linotype" w:cs="Segoe UI"/>
            </w:rPr>
            <w:t>the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field</w:t>
          </w:r>
          <w:proofErr w:type="spellEnd"/>
          <w:r w:rsidR="007C7EA0">
            <w:rPr>
              <w:rFonts w:ascii="Palatino Linotype" w:eastAsia="Calibri" w:hAnsi="Palatino Linotype" w:cs="Segoe UI"/>
            </w:rPr>
            <w:t xml:space="preserve"> of </w:t>
          </w:r>
          <w:proofErr w:type="spellStart"/>
          <w:r w:rsidR="007C7EA0">
            <w:rPr>
              <w:rFonts w:ascii="Palatino Linotype" w:eastAsia="Calibri" w:hAnsi="Palatino Linotype" w:cs="Segoe UI"/>
            </w:rPr>
            <w:t>education</w:t>
          </w:r>
          <w:proofErr w:type="spellEnd"/>
          <w:r w:rsidR="007C7EA0">
            <w:rPr>
              <w:rFonts w:ascii="Palatino Linotype" w:eastAsia="Calibri" w:hAnsi="Palatino Linotype" w:cs="Segoe UI"/>
            </w:rPr>
            <w:t xml:space="preserve"> is </w:t>
          </w:r>
          <w:proofErr w:type="spellStart"/>
          <w:r w:rsidR="007C7EA0">
            <w:rPr>
              <w:rFonts w:ascii="Palatino Linotype" w:eastAsia="Calibri" w:hAnsi="Palatino Linotype" w:cs="Segoe UI"/>
            </w:rPr>
            <w:t>particularly</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evident</w:t>
          </w:r>
          <w:proofErr w:type="spellEnd"/>
          <w:r w:rsidR="007C7EA0">
            <w:rPr>
              <w:rFonts w:ascii="Palatino Linotype" w:eastAsia="Calibri" w:hAnsi="Palatino Linotype" w:cs="Segoe UI"/>
            </w:rPr>
            <w:t xml:space="preserve"> in </w:t>
          </w:r>
          <w:proofErr w:type="spellStart"/>
          <w:r w:rsidR="007C7EA0">
            <w:rPr>
              <w:rFonts w:ascii="Palatino Linotype" w:eastAsia="Calibri" w:hAnsi="Palatino Linotype" w:cs="Segoe UI"/>
            </w:rPr>
            <w:t>its</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capacity</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to</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simulate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concrete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experiences</w:t>
          </w:r>
          <w:proofErr w:type="spellEnd"/>
          <w:r w:rsidR="007C7EA0">
            <w:rPr>
              <w:rFonts w:ascii="Palatino Linotype" w:eastAsia="Calibri" w:hAnsi="Palatino Linotype" w:cs="Segoe UI"/>
            </w:rPr>
            <w:t xml:space="preserve"> in a </w:t>
          </w:r>
          <w:proofErr w:type="spellStart"/>
          <w:r w:rsidR="007C7EA0">
            <w:rPr>
              <w:rFonts w:ascii="Palatino Linotype" w:eastAsia="Calibri" w:hAnsi="Palatino Linotype" w:cs="Segoe UI"/>
            </w:rPr>
            <w:t>range</w:t>
          </w:r>
          <w:proofErr w:type="spellEnd"/>
          <w:r w:rsidR="007C7EA0">
            <w:rPr>
              <w:rFonts w:ascii="Palatino Linotype" w:eastAsia="Calibri" w:hAnsi="Palatino Linotype" w:cs="Segoe UI"/>
            </w:rPr>
            <w:t xml:space="preserve"> of </w:t>
          </w:r>
          <w:proofErr w:type="spellStart"/>
          <w:r w:rsidR="007C7EA0">
            <w:rPr>
              <w:rFonts w:ascii="Palatino Linotype" w:eastAsia="Calibri" w:hAnsi="Palatino Linotype" w:cs="Segoe UI"/>
            </w:rPr>
            <w:t>disciplines</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including</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geography</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medicine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and</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visual</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arts</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To</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illustrate</w:t>
          </w:r>
          <w:proofErr w:type="spellEnd"/>
          <w:r w:rsidR="007C7EA0">
            <w:rPr>
              <w:rFonts w:ascii="Palatino Linotype" w:eastAsia="Calibri" w:hAnsi="Palatino Linotype" w:cs="Segoe UI"/>
            </w:rPr>
            <w:t xml:space="preserve">, in </w:t>
          </w:r>
          <w:proofErr w:type="spellStart"/>
          <w:r w:rsidR="007C7EA0">
            <w:rPr>
              <w:rFonts w:ascii="Palatino Linotype" w:eastAsia="Calibri" w:hAnsi="Palatino Linotype" w:cs="Segoe UI"/>
            </w:rPr>
            <w:t>geography</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classes</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students</w:t>
          </w:r>
          <w:proofErr w:type="spellEnd"/>
          <w:r w:rsidR="007C7EA0">
            <w:rPr>
              <w:rFonts w:ascii="Palatino Linotype" w:eastAsia="Calibri" w:hAnsi="Palatino Linotype" w:cs="Segoe UI"/>
            </w:rPr>
            <w:t xml:space="preserve"> can </w:t>
          </w:r>
          <w:proofErr w:type="spellStart"/>
          <w:r w:rsidR="007C7EA0">
            <w:rPr>
              <w:rFonts w:ascii="Palatino Linotype" w:eastAsia="Calibri" w:hAnsi="Palatino Linotype" w:cs="Segoe UI"/>
            </w:rPr>
            <w:t>undertake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virtual</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visits</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to</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diverse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countries</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and</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regions</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which</w:t>
          </w:r>
          <w:proofErr w:type="spellEnd"/>
          <w:r w:rsidR="007C7EA0">
            <w:rPr>
              <w:rFonts w:ascii="Palatino Linotype" w:eastAsia="Calibri" w:hAnsi="Palatino Linotype" w:cs="Segoe UI"/>
            </w:rPr>
            <w:t xml:space="preserve"> can </w:t>
          </w:r>
          <w:proofErr w:type="spellStart"/>
          <w:r w:rsidR="007C7EA0">
            <w:rPr>
              <w:rFonts w:ascii="Palatino Linotype" w:eastAsia="Calibri" w:hAnsi="Palatino Linotype" w:cs="Segoe UI"/>
            </w:rPr>
            <w:t>enhance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the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appeal</w:t>
          </w:r>
          <w:proofErr w:type="spellEnd"/>
          <w:r w:rsidR="007C7EA0">
            <w:rPr>
              <w:rFonts w:ascii="Palatino Linotype" w:eastAsia="Calibri" w:hAnsi="Palatino Linotype" w:cs="Segoe UI"/>
            </w:rPr>
            <w:t xml:space="preserve"> of </w:t>
          </w:r>
          <w:proofErr w:type="spellStart"/>
          <w:r w:rsidR="007C7EA0">
            <w:rPr>
              <w:rFonts w:ascii="Palatino Linotype" w:eastAsia="Calibri" w:hAnsi="Palatino Linotype" w:cs="Segoe UI"/>
            </w:rPr>
            <w:t>the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subject</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matter</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and</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make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learning</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more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engaging</w:t>
          </w:r>
          <w:proofErr w:type="spellEnd"/>
          <w:r w:rsidR="007C7EA0">
            <w:rPr>
              <w:rFonts w:ascii="Palatino Linotype" w:eastAsia="Calibri" w:hAnsi="Palatino Linotype" w:cs="Segoe UI"/>
            </w:rPr>
            <w:t xml:space="preserve">. </w:t>
          </w:r>
        </w:p>
        <w:p w14:paraId="7C3D36E1" w14:textId="77777777" w:rsidR="007C7EA0" w:rsidRPr="000017C3" w:rsidRDefault="007C7EA0" w:rsidP="007C7EA0">
          <w:pPr>
            <w:tabs>
              <w:tab w:val="left" w:pos="567"/>
            </w:tabs>
            <w:spacing w:before="120" w:after="120"/>
            <w:ind w:firstLine="567"/>
            <w:jc w:val="both"/>
            <w:rPr>
              <w:rFonts w:ascii="Palatino Linotype" w:eastAsia="Calibri" w:hAnsi="Palatino Linotype" w:cs="Segoe UI"/>
            </w:rPr>
          </w:pPr>
          <w:proofErr w:type="spellStart"/>
          <w:r>
            <w:rPr>
              <w:rFonts w:ascii="Palatino Linotype" w:eastAsia="Calibri" w:hAnsi="Palatino Linotype" w:cs="Segoe UI"/>
            </w:rPr>
            <w:t>Similarly</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field</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medical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internships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surgical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simulations</w:t>
          </w:r>
          <w:proofErr w:type="spellEnd"/>
          <w:r>
            <w:rPr>
              <w:rFonts w:ascii="Palatino Linotype" w:eastAsia="Calibri" w:hAnsi="Palatino Linotype" w:cs="Segoe UI"/>
            </w:rPr>
            <w:t xml:space="preserve"> can </w:t>
          </w:r>
          <w:proofErr w:type="spellStart"/>
          <w:r>
            <w:rPr>
              <w:rFonts w:ascii="Palatino Linotype" w:eastAsia="Calibri" w:hAnsi="Palatino Linotype" w:cs="Segoe UI"/>
            </w:rPr>
            <w:t>facilitate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acquisition</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practical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knowledge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enabling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them</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gain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experience</w:t>
          </w:r>
          <w:proofErr w:type="spellEnd"/>
          <w:r>
            <w:rPr>
              <w:rFonts w:ascii="Palatino Linotype" w:eastAsia="Calibri" w:hAnsi="Palatino Linotype" w:cs="Segoe UI"/>
            </w:rPr>
            <w:t xml:space="preserve"> in a </w:t>
          </w:r>
          <w:proofErr w:type="spellStart"/>
          <w:r>
            <w:rPr>
              <w:rFonts w:ascii="Palatino Linotype" w:eastAsia="Calibri" w:hAnsi="Palatino Linotype" w:cs="Segoe UI"/>
            </w:rPr>
            <w:t>realistic</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setting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impact</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on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transformative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affecting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numerous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areas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including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overall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experience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particularly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well-suited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Generation</w:t>
          </w:r>
          <w:proofErr w:type="spellEnd"/>
          <w:r>
            <w:rPr>
              <w:rFonts w:ascii="Palatino Linotype" w:eastAsia="Calibri" w:hAnsi="Palatino Linotype" w:cs="Segoe UI"/>
            </w:rPr>
            <w:t xml:space="preserve"> Z, </w:t>
          </w:r>
          <w:proofErr w:type="spellStart"/>
          <w:r>
            <w:rPr>
              <w:rFonts w:ascii="Palatino Linotype" w:eastAsia="Calibri" w:hAnsi="Palatino Linotype" w:cs="Segoe UI"/>
            </w:rPr>
            <w:t>who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accustomed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rapid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change</w:t>
          </w:r>
          <w:proofErr w:type="spellEnd"/>
          <w:r>
            <w:rPr>
              <w:rFonts w:ascii="Palatino Linotype" w:eastAsia="Calibri" w:hAnsi="Palatino Linotype" w:cs="Segoe UI"/>
            </w:rPr>
            <w:t xml:space="preserve"> </w:t>
          </w:r>
          <w:r>
            <w:rPr>
              <w:rFonts w:ascii="Palatino Linotype" w:eastAsia="Calibri" w:hAnsi="Palatino Linotype" w:cs="Segoe UI"/>
            </w:rPr>
            <w:lastRenderedPageBreak/>
            <w:t xml:space="preserve">as </w:t>
          </w:r>
          <w:proofErr w:type="spellStart"/>
          <w:r>
            <w:rPr>
              <w:rFonts w:ascii="Palatino Linotype" w:eastAsia="Calibri" w:hAnsi="Palatino Linotype" w:cs="Segoe UI"/>
            </w:rPr>
            <w:t>evidenced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research</w:t>
          </w:r>
          <w:proofErr w:type="spellEnd"/>
          <w:r>
            <w:rPr>
              <w:rFonts w:ascii="Palatino Linotype" w:eastAsia="Calibri" w:hAnsi="Palatino Linotype" w:cs="Segoe UI"/>
            </w:rPr>
            <w:t xml:space="preserve"> (Park &amp; Kim, 2022). </w:t>
          </w:r>
          <w:proofErr w:type="spellStart"/>
          <w:r>
            <w:rPr>
              <w:rFonts w:ascii="Palatino Linotype" w:eastAsia="Calibri" w:hAnsi="Palatino Linotype" w:cs="Segoe UI"/>
            </w:rPr>
            <w:t>Indeed</w:t>
          </w:r>
          <w:proofErr w:type="spellEnd"/>
          <w:r>
            <w:rPr>
              <w:rFonts w:ascii="Palatino Linotype" w:eastAsia="Calibri" w:hAnsi="Palatino Linotype" w:cs="Segoe UI"/>
            </w:rPr>
            <w:t xml:space="preserve">, 67% of </w:t>
          </w:r>
          <w:proofErr w:type="spellStart"/>
          <w:r>
            <w:rPr>
              <w:rFonts w:ascii="Palatino Linotype" w:eastAsia="Calibri" w:hAnsi="Palatino Linotype" w:cs="Segoe UI"/>
            </w:rPr>
            <w:t>Roblox</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which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offers</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gaming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experience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has 43.2 </w:t>
          </w:r>
          <w:proofErr w:type="spellStart"/>
          <w:r>
            <w:rPr>
              <w:rFonts w:ascii="Palatino Linotype" w:eastAsia="Calibri" w:hAnsi="Palatino Linotype" w:cs="Segoe UI"/>
            </w:rPr>
            <w:t>million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daily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active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users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users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under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age</w:t>
          </w:r>
          <w:proofErr w:type="spellEnd"/>
          <w:r>
            <w:rPr>
              <w:rFonts w:ascii="Palatino Linotype" w:eastAsia="Calibri" w:hAnsi="Palatino Linotype" w:cs="Segoe UI"/>
            </w:rPr>
            <w:t xml:space="preserve"> of 16, </w:t>
          </w:r>
          <w:proofErr w:type="spellStart"/>
          <w:r>
            <w:rPr>
              <w:rFonts w:ascii="Palatino Linotype" w:eastAsia="Calibri" w:hAnsi="Palatino Linotype" w:cs="Segoe UI"/>
            </w:rPr>
            <w:t>while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only</w:t>
          </w:r>
          <w:proofErr w:type="spellEnd"/>
          <w:r>
            <w:rPr>
              <w:rFonts w:ascii="Palatino Linotype" w:eastAsia="Calibri" w:hAnsi="Palatino Linotype" w:cs="Segoe UI"/>
            </w:rPr>
            <w:t xml:space="preserve"> 14% of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platform </w:t>
          </w:r>
          <w:proofErr w:type="spellStart"/>
          <w:r>
            <w:rPr>
              <w:rFonts w:ascii="Palatino Linotype" w:eastAsia="Calibri" w:hAnsi="Palatino Linotype" w:cs="Segoe UI"/>
            </w:rPr>
            <w:t>users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over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age</w:t>
          </w:r>
          <w:proofErr w:type="spellEnd"/>
          <w:r>
            <w:rPr>
              <w:rFonts w:ascii="Palatino Linotype" w:eastAsia="Calibri" w:hAnsi="Palatino Linotype" w:cs="Segoe UI"/>
            </w:rPr>
            <w:t xml:space="preserve"> of 25 (Dean, 2022). </w:t>
          </w:r>
          <w:proofErr w:type="spellStart"/>
          <w:r>
            <w:rPr>
              <w:rFonts w:ascii="Palatino Linotype" w:eastAsia="Calibri" w:hAnsi="Palatino Linotype" w:cs="Segoe UI"/>
            </w:rPr>
            <w:t>It</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evident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e-</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can </w:t>
          </w:r>
          <w:proofErr w:type="spellStart"/>
          <w:r>
            <w:rPr>
              <w:rFonts w:ascii="Palatino Linotype" w:eastAsia="Calibri" w:hAnsi="Palatino Linotype" w:cs="Segoe UI"/>
            </w:rPr>
            <w:t>play</w:t>
          </w:r>
          <w:proofErr w:type="spellEnd"/>
          <w:r>
            <w:rPr>
              <w:rFonts w:ascii="Palatino Linotype" w:eastAsia="Calibri" w:hAnsi="Palatino Linotype" w:cs="Segoe UI"/>
            </w:rPr>
            <w:t xml:space="preserve"> a pivotal role in </w:t>
          </w:r>
          <w:proofErr w:type="spellStart"/>
          <w:r>
            <w:rPr>
              <w:rFonts w:ascii="Palatino Linotype" w:eastAsia="Calibri" w:hAnsi="Palatino Linotype" w:cs="Segoe UI"/>
            </w:rPr>
            <w:t>this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framework</w:t>
          </w:r>
          <w:proofErr w:type="spellEnd"/>
          <w:r>
            <w:rPr>
              <w:rFonts w:ascii="Palatino Linotype" w:eastAsia="Calibri" w:hAnsi="Palatino Linotype" w:cs="Segoe UI"/>
            </w:rPr>
            <w:t>.</w:t>
          </w:r>
        </w:p>
        <w:p w14:paraId="536F3FD6" w14:textId="77777777" w:rsidR="007C7EA0" w:rsidRPr="000017C3" w:rsidRDefault="007C7EA0" w:rsidP="007C7EA0">
          <w:pPr>
            <w:tabs>
              <w:tab w:val="left" w:pos="567"/>
            </w:tabs>
            <w:spacing w:before="120" w:after="120"/>
            <w:ind w:firstLine="567"/>
            <w:jc w:val="both"/>
            <w:rPr>
              <w:rFonts w:ascii="Palatino Linotype" w:eastAsia="Calibri" w:hAnsi="Palatino Linotype" w:cs="Segoe UI"/>
            </w:rPr>
          </w:pPr>
          <w:proofErr w:type="spellStart"/>
          <w:r>
            <w:rPr>
              <w:rFonts w:ascii="Palatino Linotype" w:eastAsia="Calibri" w:hAnsi="Palatino Linotype" w:cs="Segoe UI"/>
            </w:rPr>
            <w:t>Sutopo’s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book</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discusses</w:t>
          </w:r>
          <w:proofErr w:type="spellEnd"/>
          <w:r>
            <w:rPr>
              <w:rFonts w:ascii="Palatino Linotype" w:eastAsia="Calibri" w:hAnsi="Palatino Linotype" w:cs="Segoe UI"/>
            </w:rPr>
            <w:t xml:space="preserve"> how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could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provide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immersive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engaging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experiences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personalized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training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access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anyone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w:t>
          </w:r>
          <w:proofErr w:type="spellEnd"/>
          <w:r>
            <w:rPr>
              <w:rFonts w:ascii="Palatino Linotype" w:eastAsia="Calibri" w:hAnsi="Palatino Linotype" w:cs="Segoe UI"/>
            </w:rPr>
            <w:t xml:space="preserve"> an internet </w:t>
          </w:r>
          <w:proofErr w:type="spellStart"/>
          <w:r>
            <w:rPr>
              <w:rFonts w:ascii="Palatino Linotype" w:eastAsia="Calibri" w:hAnsi="Palatino Linotype" w:cs="Segoe UI"/>
            </w:rPr>
            <w:t>connection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Sutopo</w:t>
          </w:r>
          <w:proofErr w:type="spellEnd"/>
          <w:r>
            <w:rPr>
              <w:rFonts w:ascii="Palatino Linotype" w:eastAsia="Calibri" w:hAnsi="Palatino Linotype" w:cs="Segoe UI"/>
            </w:rPr>
            <w:t xml:space="preserve">, 2023).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model (</w:t>
          </w:r>
          <w:proofErr w:type="spellStart"/>
          <w:r>
            <w:rPr>
              <w:rFonts w:ascii="Palatino Linotype" w:eastAsia="Calibri" w:hAnsi="Palatino Linotype" w:cs="Segoe UI"/>
            </w:rPr>
            <w:t>Dwivedi</w:t>
          </w:r>
          <w:proofErr w:type="spellEnd"/>
          <w:r>
            <w:rPr>
              <w:rFonts w:ascii="Palatino Linotype" w:eastAsia="Calibri" w:hAnsi="Palatino Linotype" w:cs="Segoe UI"/>
            </w:rPr>
            <w:t xml:space="preserve"> et al., 2022) is </w:t>
          </w:r>
          <w:proofErr w:type="spellStart"/>
          <w:r>
            <w:rPr>
              <w:rFonts w:ascii="Palatino Linotype" w:eastAsia="Calibri" w:hAnsi="Palatino Linotype" w:cs="Segoe UI"/>
            </w:rPr>
            <w:t>notable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number</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distinctive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functional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outcomes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first</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which</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interaction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enables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individuals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engage</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interactions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avatars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generated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environments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Consequently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individuals</w:t>
          </w:r>
          <w:proofErr w:type="spellEnd"/>
          <w:r>
            <w:rPr>
              <w:rFonts w:ascii="Palatino Linotype" w:eastAsia="Calibri" w:hAnsi="Palatino Linotype" w:cs="Segoe UI"/>
            </w:rPr>
            <w:t xml:space="preserve"> can </w:t>
          </w:r>
          <w:proofErr w:type="spellStart"/>
          <w:r>
            <w:rPr>
              <w:rFonts w:ascii="Palatino Linotype" w:eastAsia="Calibri" w:hAnsi="Palatino Linotype" w:cs="Segoe UI"/>
            </w:rPr>
            <w:t>virtually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observe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practice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discuss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physical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experiences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diverse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range</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others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integration</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senses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such</w:t>
          </w:r>
          <w:proofErr w:type="spellEnd"/>
          <w:r>
            <w:rPr>
              <w:rFonts w:ascii="Palatino Linotype" w:eastAsia="Calibri" w:hAnsi="Palatino Linotype" w:cs="Segoe UI"/>
            </w:rPr>
            <w:t xml:space="preserve"> as </w:t>
          </w:r>
          <w:proofErr w:type="spellStart"/>
          <w:r>
            <w:rPr>
              <w:rFonts w:ascii="Palatino Linotype" w:eastAsia="Calibri" w:hAnsi="Palatino Linotype" w:cs="Segoe UI"/>
            </w:rPr>
            <w:t>taste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touch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smell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which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currently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being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developed</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world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relevant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system</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would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significantly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enhance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experience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takes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place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elevating</w:t>
          </w:r>
          <w:proofErr w:type="spellEnd"/>
          <w:r>
            <w:rPr>
              <w:rFonts w:ascii="Palatino Linotype" w:eastAsia="Calibri" w:hAnsi="Palatino Linotype" w:cs="Segoe UI"/>
            </w:rPr>
            <w:t xml:space="preserve"> it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new</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level</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engagement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understanding</w:t>
          </w:r>
          <w:proofErr w:type="spellEnd"/>
          <w:r>
            <w:rPr>
              <w:rFonts w:ascii="Palatino Linotype" w:eastAsia="Calibri" w:hAnsi="Palatino Linotype" w:cs="Segoe UI"/>
            </w:rPr>
            <w:t xml:space="preserve">. 2) </w:t>
          </w:r>
          <w:proofErr w:type="spellStart"/>
          <w:r>
            <w:rPr>
              <w:rFonts w:ascii="Palatino Linotype" w:eastAsia="Calibri" w:hAnsi="Palatino Linotype" w:cs="Segoe UI"/>
            </w:rPr>
            <w:t>Decentralisation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Compatibility: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advantages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will</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optimized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when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different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platforms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applications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compatible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one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another</w:t>
          </w:r>
          <w:proofErr w:type="spellEnd"/>
          <w:r>
            <w:rPr>
              <w:rFonts w:ascii="Palatino Linotype" w:eastAsia="Calibri" w:hAnsi="Palatino Linotype" w:cs="Segoe UI"/>
            </w:rPr>
            <w:t xml:space="preserve">. 3) </w:t>
          </w:r>
          <w:proofErr w:type="spellStart"/>
          <w:r>
            <w:rPr>
              <w:rFonts w:ascii="Palatino Linotype" w:eastAsia="Calibri" w:hAnsi="Palatino Linotype" w:cs="Segoe UI"/>
            </w:rPr>
            <w:t>Persistence</w:t>
          </w:r>
          <w:proofErr w:type="spellEnd"/>
          <w:r>
            <w:rPr>
              <w:rFonts w:ascii="Palatino Linotype" w:eastAsia="Calibri" w:hAnsi="Palatino Linotype" w:cs="Segoe UI"/>
            </w:rPr>
            <w:t xml:space="preserve">, Accessibility,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Concurrency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designed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independent</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both</w:t>
          </w:r>
          <w:proofErr w:type="spellEnd"/>
          <w:r>
            <w:rPr>
              <w:rFonts w:ascii="Palatino Linotype" w:eastAsia="Calibri" w:hAnsi="Palatino Linotype" w:cs="Segoe UI"/>
            </w:rPr>
            <w:t xml:space="preserve"> temporal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spatial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constraints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Consequently</w:t>
          </w:r>
          <w:proofErr w:type="spellEnd"/>
          <w:r>
            <w:rPr>
              <w:rFonts w:ascii="Palatino Linotype" w:eastAsia="Calibri" w:hAnsi="Palatino Linotype" w:cs="Segoe UI"/>
            </w:rPr>
            <w:t xml:space="preserve">, a global </w:t>
          </w:r>
          <w:proofErr w:type="spellStart"/>
          <w:r>
            <w:rPr>
              <w:rFonts w:ascii="Palatino Linotype" w:eastAsia="Calibri" w:hAnsi="Palatino Linotype" w:cs="Segoe UI"/>
            </w:rPr>
            <w:t>community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will</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created</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which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individuals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from</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all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over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world</w:t>
          </w:r>
          <w:proofErr w:type="spellEnd"/>
          <w:r>
            <w:rPr>
              <w:rFonts w:ascii="Palatino Linotype" w:eastAsia="Calibri" w:hAnsi="Palatino Linotype" w:cs="Segoe UI"/>
            </w:rPr>
            <w:t xml:space="preserve"> can </w:t>
          </w:r>
          <w:proofErr w:type="spellStart"/>
          <w:r>
            <w:rPr>
              <w:rFonts w:ascii="Palatino Linotype" w:eastAsia="Calibri" w:hAnsi="Palatino Linotype" w:cs="Segoe UI"/>
            </w:rPr>
            <w:t>participate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Consequently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activities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pertaining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culture</w:t>
          </w:r>
          <w:proofErr w:type="spellEnd"/>
          <w:r>
            <w:rPr>
              <w:rFonts w:ascii="Palatino Linotype" w:eastAsia="Calibri" w:hAnsi="Palatino Linotype" w:cs="Segoe UI"/>
            </w:rPr>
            <w:t xml:space="preserve">, art,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psychology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business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economy</w:t>
          </w:r>
          <w:proofErr w:type="spellEnd"/>
          <w:r>
            <w:rPr>
              <w:rFonts w:ascii="Palatino Linotype" w:eastAsia="Calibri" w:hAnsi="Palatino Linotype" w:cs="Segoe UI"/>
            </w:rPr>
            <w:t xml:space="preserve"> can be </w:t>
          </w:r>
          <w:proofErr w:type="spellStart"/>
          <w:r>
            <w:rPr>
              <w:rFonts w:ascii="Palatino Linotype" w:eastAsia="Calibri" w:hAnsi="Palatino Linotype" w:cs="Segoe UI"/>
            </w:rPr>
            <w:t>conducted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virtually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rather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physically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anytime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Accordingly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comprises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numerous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technological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components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such</w:t>
          </w:r>
          <w:proofErr w:type="spellEnd"/>
          <w:r>
            <w:rPr>
              <w:rFonts w:ascii="Palatino Linotype" w:eastAsia="Calibri" w:hAnsi="Palatino Linotype" w:cs="Segoe UI"/>
            </w:rPr>
            <w:t xml:space="preserve"> as </w:t>
          </w:r>
          <w:proofErr w:type="spellStart"/>
          <w:r>
            <w:rPr>
              <w:rFonts w:ascii="Palatino Linotype" w:eastAsia="Calibri" w:hAnsi="Palatino Linotype" w:cs="Segoe UI"/>
            </w:rPr>
            <w:t>augmented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reality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reality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extended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reality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mixed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reality</w:t>
          </w:r>
          <w:proofErr w:type="spellEnd"/>
          <w:r>
            <w:rPr>
              <w:rFonts w:ascii="Palatino Linotype" w:eastAsia="Calibri" w:hAnsi="Palatino Linotype" w:cs="Segoe UI"/>
            </w:rPr>
            <w:t xml:space="preserve">, web 3.0 </w:t>
          </w:r>
          <w:proofErr w:type="spellStart"/>
          <w:r>
            <w:rPr>
              <w:rFonts w:ascii="Palatino Linotype" w:eastAsia="Calibri" w:hAnsi="Palatino Linotype" w:cs="Segoe UI"/>
            </w:rPr>
            <w:t>technology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blockchain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technology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artificial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intelligence</w:t>
          </w:r>
          <w:proofErr w:type="spellEnd"/>
          <w:r>
            <w:rPr>
              <w:rFonts w:ascii="Palatino Linotype" w:eastAsia="Calibri" w:hAnsi="Palatino Linotype" w:cs="Segoe UI"/>
            </w:rPr>
            <w:t xml:space="preserve"> (Çilek, 2023, p. 81).</w:t>
          </w:r>
        </w:p>
        <w:p w14:paraId="6DF0D65F" w14:textId="77777777" w:rsidR="007C7EA0" w:rsidRPr="000017C3" w:rsidRDefault="007C7EA0" w:rsidP="007C7EA0">
          <w:pPr>
            <w:tabs>
              <w:tab w:val="left" w:pos="567"/>
            </w:tabs>
            <w:spacing w:before="120" w:after="120"/>
            <w:ind w:firstLine="567"/>
            <w:jc w:val="both"/>
            <w:rPr>
              <w:rFonts w:ascii="Palatino Linotype" w:eastAsia="Calibri" w:hAnsi="Palatino Linotype" w:cs="Segoe UI"/>
            </w:rPr>
          </w:pP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following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methods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particularly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efficacious</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context</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when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teaching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methods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include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interactive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lessons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game-based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reality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tours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foreign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teaching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applications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buddies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based</w:t>
          </w:r>
          <w:proofErr w:type="spellEnd"/>
          <w:r>
            <w:rPr>
              <w:rFonts w:ascii="Palatino Linotype" w:eastAsia="Calibri" w:hAnsi="Palatino Linotype" w:cs="Segoe UI"/>
            </w:rPr>
            <w:t xml:space="preserve"> on an </w:t>
          </w:r>
          <w:proofErr w:type="spellStart"/>
          <w:r>
            <w:rPr>
              <w:rFonts w:ascii="Palatino Linotype" w:eastAsia="Calibri" w:hAnsi="Palatino Linotype" w:cs="Segoe UI"/>
            </w:rPr>
            <w:t>approach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emphasizes</w:t>
          </w:r>
          <w:proofErr w:type="spellEnd"/>
          <w:r>
            <w:rPr>
              <w:rFonts w:ascii="Palatino Linotype" w:eastAsia="Calibri" w:hAnsi="Palatino Linotype" w:cs="Segoe UI"/>
            </w:rPr>
            <w:t xml:space="preserve"> problem-</w:t>
          </w:r>
          <w:proofErr w:type="spellStart"/>
          <w:r>
            <w:rPr>
              <w:rFonts w:ascii="Palatino Linotype" w:eastAsia="Calibri" w:hAnsi="Palatino Linotype" w:cs="Segoe UI"/>
            </w:rPr>
            <w:t>solving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task-based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scenario-based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activities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environment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most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crucial</w:t>
          </w:r>
          <w:proofErr w:type="spellEnd"/>
          <w:r>
            <w:rPr>
              <w:rFonts w:ascii="Palatino Linotype" w:eastAsia="Calibri" w:hAnsi="Palatino Linotype" w:cs="Segoe UI"/>
            </w:rPr>
            <w:t xml:space="preserve"> element is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sense of </w:t>
          </w:r>
          <w:proofErr w:type="spellStart"/>
          <w:r>
            <w:rPr>
              <w:rFonts w:ascii="Palatino Linotype" w:eastAsia="Calibri" w:hAnsi="Palatino Linotype" w:cs="Segoe UI"/>
            </w:rPr>
            <w:t>social</w:t>
          </w:r>
          <w:proofErr w:type="spellEnd"/>
          <w:r>
            <w:rPr>
              <w:rFonts w:ascii="Palatino Linotype" w:eastAsia="Calibri" w:hAnsi="Palatino Linotype" w:cs="Segoe UI"/>
            </w:rPr>
            <w:t xml:space="preserve"> presence, </w:t>
          </w:r>
          <w:proofErr w:type="spellStart"/>
          <w:r>
            <w:rPr>
              <w:rFonts w:ascii="Palatino Linotype" w:eastAsia="Calibri" w:hAnsi="Palatino Linotype" w:cs="Segoe UI"/>
            </w:rPr>
            <w:t>which</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essential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learners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feel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connected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their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peers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this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regard</w:t>
          </w:r>
          <w:proofErr w:type="spellEnd"/>
          <w:r>
            <w:rPr>
              <w:rFonts w:ascii="Palatino Linotype" w:eastAsia="Calibri" w:hAnsi="Palatino Linotype" w:cs="Segoe UI"/>
            </w:rPr>
            <w:t xml:space="preserve">, it is </w:t>
          </w:r>
          <w:proofErr w:type="spellStart"/>
          <w:r>
            <w:rPr>
              <w:rFonts w:ascii="Palatino Linotype" w:eastAsia="Calibri" w:hAnsi="Palatino Linotype" w:cs="Segoe UI"/>
            </w:rPr>
            <w:t>important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interaction</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three-dimensional</w:t>
          </w:r>
          <w:proofErr w:type="spellEnd"/>
          <w:r>
            <w:rPr>
              <w:rFonts w:ascii="Palatino Linotype" w:eastAsia="Calibri" w:hAnsi="Palatino Linotype" w:cs="Segoe UI"/>
            </w:rPr>
            <w:t xml:space="preserve"> (Cruz-Lara et al., 2010).</w:t>
          </w:r>
        </w:p>
        <w:p w14:paraId="4B5CEE5A" w14:textId="28B396A3" w:rsidR="007C7EA0" w:rsidRPr="000017C3" w:rsidRDefault="007C7EA0" w:rsidP="007C7EA0">
          <w:pPr>
            <w:tabs>
              <w:tab w:val="left" w:pos="567"/>
            </w:tabs>
            <w:spacing w:before="120" w:after="120"/>
            <w:ind w:firstLine="567"/>
            <w:jc w:val="both"/>
            <w:rPr>
              <w:rFonts w:ascii="Palatino Linotype" w:eastAsia="Calibri" w:hAnsi="Palatino Linotype" w:cs="Segoe UI"/>
            </w:rPr>
          </w:pP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platform </w:t>
          </w:r>
          <w:proofErr w:type="spellStart"/>
          <w:r>
            <w:rPr>
              <w:rFonts w:ascii="Palatino Linotype" w:eastAsia="Calibri" w:hAnsi="Palatino Linotype" w:cs="Segoe UI"/>
            </w:rPr>
            <w:t>created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provides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opportunity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interact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other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users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through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social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chat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communicate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effectively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through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environmental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objects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gestures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poses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facial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expressions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explicit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implicit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references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This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demonstrates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importance</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communicating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both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verbal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non-verbal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expressions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Furthermore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research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indicates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aligned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contemporary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methodologies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including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collaborative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game-based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problem-</w:t>
          </w:r>
          <w:proofErr w:type="spellStart"/>
          <w:r>
            <w:rPr>
              <w:rFonts w:ascii="Palatino Linotype" w:eastAsia="Calibri" w:hAnsi="Palatino Linotype" w:cs="Segoe UI"/>
            </w:rPr>
            <w:t>based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sidR="00D44B6A">
            <w:rPr>
              <w:rFonts w:ascii="Palatino Linotype" w:eastAsia="Calibri" w:hAnsi="Palatino Linotype" w:cs="Segoe UI"/>
            </w:rPr>
            <w:t>Das</w:t>
          </w:r>
          <w:proofErr w:type="spellEnd"/>
          <w:r w:rsidR="00D44B6A">
            <w:rPr>
              <w:rFonts w:ascii="Palatino Linotype" w:eastAsia="Calibri" w:hAnsi="Palatino Linotype" w:cs="Segoe UI"/>
            </w:rPr>
            <w:t xml:space="preserve"> et al., 2024</w:t>
          </w:r>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provides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w:t>
          </w:r>
          <w:proofErr w:type="spellEnd"/>
          <w:r>
            <w:rPr>
              <w:rFonts w:ascii="Palatino Linotype" w:eastAsia="Calibri" w:hAnsi="Palatino Linotype" w:cs="Segoe UI"/>
            </w:rPr>
            <w:t xml:space="preserve"> an </w:t>
          </w:r>
          <w:proofErr w:type="spellStart"/>
          <w:r>
            <w:rPr>
              <w:rFonts w:ascii="Palatino Linotype" w:eastAsia="Calibri" w:hAnsi="Palatino Linotype" w:cs="Segoe UI"/>
            </w:rPr>
            <w:t>active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global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experience</w:t>
          </w:r>
          <w:proofErr w:type="spellEnd"/>
          <w:r>
            <w:rPr>
              <w:rFonts w:ascii="Palatino Linotype" w:eastAsia="Calibri" w:hAnsi="Palatino Linotype" w:cs="Segoe UI"/>
            </w:rPr>
            <w:t>.</w:t>
          </w:r>
        </w:p>
        <w:p w14:paraId="4730C5A4" w14:textId="77777777" w:rsidR="007C7EA0" w:rsidRPr="000017C3" w:rsidRDefault="007C7EA0" w:rsidP="007C7EA0">
          <w:pPr>
            <w:tabs>
              <w:tab w:val="left" w:pos="567"/>
            </w:tabs>
            <w:spacing w:before="120" w:after="120"/>
            <w:ind w:firstLine="567"/>
            <w:jc w:val="both"/>
            <w:rPr>
              <w:rFonts w:ascii="Palatino Linotype" w:eastAsia="Calibri" w:hAnsi="Palatino Linotype" w:cs="Segoe UI"/>
            </w:rPr>
          </w:pPr>
          <w:proofErr w:type="spellStart"/>
          <w:r>
            <w:rPr>
              <w:rFonts w:ascii="Palatino Linotype" w:eastAsia="Calibri" w:hAnsi="Palatino Linotype" w:cs="Segoe UI"/>
            </w:rPr>
            <w:lastRenderedPageBreak/>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represents</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technology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allows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users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be in multiple </w:t>
          </w:r>
          <w:proofErr w:type="spellStart"/>
          <w:r>
            <w:rPr>
              <w:rFonts w:ascii="Palatino Linotype" w:eastAsia="Calibri" w:hAnsi="Palatino Linotype" w:cs="Segoe UI"/>
            </w:rPr>
            <w:t>locations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time </w:t>
          </w:r>
          <w:proofErr w:type="spellStart"/>
          <w:r>
            <w:rPr>
              <w:rFonts w:ascii="Palatino Linotype" w:eastAsia="Calibri" w:hAnsi="Palatino Linotype" w:cs="Segoe UI"/>
            </w:rPr>
            <w:t>zones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simultaneously</w:t>
          </w:r>
          <w:proofErr w:type="spellEnd"/>
          <w:r>
            <w:rPr>
              <w:rFonts w:ascii="Palatino Linotype" w:eastAsia="Calibri" w:hAnsi="Palatino Linotype" w:cs="Segoe UI"/>
            </w:rPr>
            <w:t xml:space="preserve"> (Duan et al., 2021). </w:t>
          </w:r>
          <w:proofErr w:type="spellStart"/>
          <w:r>
            <w:rPr>
              <w:rFonts w:ascii="Palatino Linotype" w:eastAsia="Calibri" w:hAnsi="Palatino Linotype" w:cs="Segoe UI"/>
            </w:rPr>
            <w:t>This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offers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significant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benefits</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distance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eliminating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necessity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physically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present</w:t>
          </w:r>
          <w:proofErr w:type="spellEnd"/>
          <w:r>
            <w:rPr>
              <w:rFonts w:ascii="Palatino Linotype" w:eastAsia="Calibri" w:hAnsi="Palatino Linotype" w:cs="Segoe UI"/>
            </w:rPr>
            <w:t xml:space="preserve"> in a </w:t>
          </w:r>
          <w:proofErr w:type="spellStart"/>
          <w:r>
            <w:rPr>
              <w:rFonts w:ascii="Palatino Linotype" w:eastAsia="Calibri" w:hAnsi="Palatino Linotype" w:cs="Segoe UI"/>
            </w:rPr>
            <w:t>specific</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location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Mystakidis</w:t>
          </w:r>
          <w:proofErr w:type="spellEnd"/>
          <w:r>
            <w:rPr>
              <w:rFonts w:ascii="Palatino Linotype" w:eastAsia="Calibri" w:hAnsi="Palatino Linotype" w:cs="Segoe UI"/>
            </w:rPr>
            <w:t xml:space="preserve">, 2022).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illustrate</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student</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Bolivia</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who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aspires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acquire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Chinese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proficiency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may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have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opportunity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do </w:t>
          </w:r>
          <w:proofErr w:type="spellStart"/>
          <w:r>
            <w:rPr>
              <w:rFonts w:ascii="Palatino Linotype" w:eastAsia="Calibri" w:hAnsi="Palatino Linotype" w:cs="Segoe UI"/>
            </w:rPr>
            <w:t>so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through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engagement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Chinese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environment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digital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realm</w:t>
          </w:r>
          <w:proofErr w:type="spellEnd"/>
          <w:r>
            <w:rPr>
              <w:rFonts w:ascii="Palatino Linotype" w:eastAsia="Calibri" w:hAnsi="Palatino Linotype" w:cs="Segoe UI"/>
            </w:rPr>
            <w:t xml:space="preserve">. Virtual </w:t>
          </w:r>
          <w:proofErr w:type="spellStart"/>
          <w:r>
            <w:rPr>
              <w:rFonts w:ascii="Palatino Linotype" w:eastAsia="Calibri" w:hAnsi="Palatino Linotype" w:cs="Segoe UI"/>
            </w:rPr>
            <w:t>environments</w:t>
          </w:r>
          <w:proofErr w:type="spellEnd"/>
          <w:r>
            <w:rPr>
              <w:rFonts w:ascii="Palatino Linotype" w:eastAsia="Calibri" w:hAnsi="Palatino Linotype" w:cs="Segoe UI"/>
            </w:rPr>
            <w:t xml:space="preserve"> can </w:t>
          </w:r>
          <w:proofErr w:type="spellStart"/>
          <w:r>
            <w:rPr>
              <w:rFonts w:ascii="Palatino Linotype" w:eastAsia="Calibri" w:hAnsi="Palatino Linotype" w:cs="Segoe UI"/>
            </w:rPr>
            <w:t>facilitate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acquisition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enabling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formation</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rich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social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interactions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undertaking</w:t>
          </w:r>
          <w:proofErr w:type="spellEnd"/>
          <w:r>
            <w:rPr>
              <w:rFonts w:ascii="Palatino Linotype" w:eastAsia="Calibri" w:hAnsi="Palatino Linotype" w:cs="Segoe UI"/>
            </w:rPr>
            <w:t xml:space="preserve"> of problem-</w:t>
          </w:r>
          <w:proofErr w:type="spellStart"/>
          <w:r>
            <w:rPr>
              <w:rFonts w:ascii="Palatino Linotype" w:eastAsia="Calibri" w:hAnsi="Palatino Linotype" w:cs="Segoe UI"/>
            </w:rPr>
            <w:t>solving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activities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which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essential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effective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social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constructivist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Furthermore</w:t>
          </w:r>
          <w:proofErr w:type="spellEnd"/>
          <w:r>
            <w:rPr>
              <w:rFonts w:ascii="Palatino Linotype" w:eastAsia="Calibri" w:hAnsi="Palatino Linotype" w:cs="Segoe UI"/>
            </w:rPr>
            <w:t xml:space="preserve">, they </w:t>
          </w:r>
          <w:proofErr w:type="spellStart"/>
          <w:r>
            <w:rPr>
              <w:rFonts w:ascii="Palatino Linotype" w:eastAsia="Calibri" w:hAnsi="Palatino Linotype" w:cs="Segoe UI"/>
            </w:rPr>
            <w:t>provide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novel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avenues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acquiring</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foreign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engaging</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cross-linguistic</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communication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educators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platforms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such</w:t>
          </w:r>
          <w:proofErr w:type="spellEnd"/>
          <w:r>
            <w:rPr>
              <w:rFonts w:ascii="Palatino Linotype" w:eastAsia="Calibri" w:hAnsi="Palatino Linotype" w:cs="Segoe UI"/>
            </w:rPr>
            <w:t xml:space="preserve"> as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present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novel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avenues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facilitating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Consequently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educators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able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facilitate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encourage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social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interactions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processes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It</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crucial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educators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adapt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this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novel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environment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utilize</w:t>
          </w:r>
          <w:proofErr w:type="spellEnd"/>
          <w:r>
            <w:rPr>
              <w:rFonts w:ascii="Palatino Linotype" w:eastAsia="Calibri" w:hAnsi="Palatino Linotype" w:cs="Segoe UI"/>
            </w:rPr>
            <w:t xml:space="preserve"> it </w:t>
          </w:r>
          <w:proofErr w:type="spellStart"/>
          <w:r>
            <w:rPr>
              <w:rFonts w:ascii="Palatino Linotype" w:eastAsia="Calibri" w:hAnsi="Palatino Linotype" w:cs="Segoe UI"/>
            </w:rPr>
            <w:t>effectively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Kye</w:t>
          </w:r>
          <w:proofErr w:type="spellEnd"/>
          <w:r>
            <w:rPr>
              <w:rFonts w:ascii="Palatino Linotype" w:eastAsia="Calibri" w:hAnsi="Palatino Linotype" w:cs="Segoe UI"/>
            </w:rPr>
            <w:t xml:space="preserve"> et al., 2021, p. 1). </w:t>
          </w:r>
        </w:p>
        <w:p w14:paraId="351B0157" w14:textId="3D8F2A34" w:rsidR="007C7EA0" w:rsidRPr="000017C3" w:rsidRDefault="007C7EA0" w:rsidP="007C7EA0">
          <w:pPr>
            <w:tabs>
              <w:tab w:val="left" w:pos="567"/>
            </w:tabs>
            <w:spacing w:before="120" w:after="120"/>
            <w:ind w:firstLine="567"/>
            <w:jc w:val="both"/>
            <w:rPr>
              <w:rFonts w:ascii="Palatino Linotype" w:eastAsia="Calibri" w:hAnsi="Palatino Linotype" w:cs="Segoe UI"/>
            </w:rPr>
          </w:pP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provides</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developable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feature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can be </w:t>
          </w:r>
          <w:proofErr w:type="spellStart"/>
          <w:r>
            <w:rPr>
              <w:rFonts w:ascii="Palatino Linotype" w:eastAsia="Calibri" w:hAnsi="Palatino Linotype" w:cs="Segoe UI"/>
            </w:rPr>
            <w:t>used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address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overcome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challenges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inherent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process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Using </w:t>
          </w:r>
          <w:proofErr w:type="spellStart"/>
          <w:r>
            <w:rPr>
              <w:rFonts w:ascii="Palatino Linotype" w:eastAsia="Calibri" w:hAnsi="Palatino Linotype" w:cs="Segoe UI"/>
            </w:rPr>
            <w:t>interactive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tools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such</w:t>
          </w:r>
          <w:proofErr w:type="spellEnd"/>
          <w:r>
            <w:rPr>
              <w:rFonts w:ascii="Palatino Linotype" w:eastAsia="Calibri" w:hAnsi="Palatino Linotype" w:cs="Segoe UI"/>
            </w:rPr>
            <w:t xml:space="preserve"> as </w:t>
          </w:r>
          <w:proofErr w:type="spellStart"/>
          <w:r>
            <w:rPr>
              <w:rFonts w:ascii="Palatino Linotype" w:eastAsia="Calibri" w:hAnsi="Palatino Linotype" w:cs="Segoe UI"/>
            </w:rPr>
            <w:t>task-based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games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enables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assimilate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course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material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more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effectively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Furthermore</w:t>
          </w:r>
          <w:proofErr w:type="spellEnd"/>
          <w:r>
            <w:rPr>
              <w:rFonts w:ascii="Palatino Linotype" w:eastAsia="Calibri" w:hAnsi="Palatino Linotype" w:cs="Segoe UI"/>
            </w:rPr>
            <w:t xml:space="preserve">, it </w:t>
          </w:r>
          <w:proofErr w:type="spellStart"/>
          <w:r>
            <w:rPr>
              <w:rFonts w:ascii="Palatino Linotype" w:eastAsia="Calibri" w:hAnsi="Palatino Linotype" w:cs="Segoe UI"/>
            </w:rPr>
            <w:t>enables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w:t>
          </w:r>
          <w:proofErr w:type="spellStart"/>
          <w:r w:rsidR="005165B8">
            <w:rPr>
              <w:rFonts w:ascii="Palatino Linotype" w:eastAsia="Calibri" w:hAnsi="Palatino Linotype" w:cs="Segoe UI"/>
            </w:rPr>
            <w:t>to</w:t>
          </w:r>
          <w:proofErr w:type="spellEnd"/>
          <w:r w:rsidR="005165B8">
            <w:rPr>
              <w:rFonts w:ascii="Palatino Linotype" w:eastAsia="Calibri" w:hAnsi="Palatino Linotype" w:cs="Segoe UI"/>
            </w:rPr>
            <w:t xml:space="preserve"> </w:t>
          </w:r>
          <w:proofErr w:type="spellStart"/>
          <w:r w:rsidR="005165B8">
            <w:rPr>
              <w:rFonts w:ascii="Palatino Linotype" w:eastAsia="Calibri" w:hAnsi="Palatino Linotype" w:cs="Segoe UI"/>
            </w:rPr>
            <w:t>enhance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their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linguistic</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abilities</w:t>
          </w:r>
          <w:proofErr w:type="spellEnd"/>
          <w:r>
            <w:rPr>
              <w:rFonts w:ascii="Palatino Linotype" w:eastAsia="Calibri" w:hAnsi="Palatino Linotype" w:cs="Segoe UI"/>
            </w:rPr>
            <w:t xml:space="preserve">. </w:t>
          </w:r>
        </w:p>
        <w:p w14:paraId="680F3B7F" w14:textId="77777777" w:rsidR="007C7EA0" w:rsidRPr="000017C3" w:rsidRDefault="007C7EA0" w:rsidP="007C7EA0">
          <w:pPr>
            <w:tabs>
              <w:tab w:val="left" w:pos="567"/>
            </w:tabs>
            <w:spacing w:before="120" w:after="120"/>
            <w:ind w:firstLine="567"/>
            <w:jc w:val="both"/>
            <w:rPr>
              <w:rFonts w:ascii="Palatino Linotype" w:eastAsia="Calibri" w:hAnsi="Palatino Linotype" w:cs="Segoe UI"/>
            </w:rPr>
          </w:pPr>
          <w:proofErr w:type="spellStart"/>
          <w:r>
            <w:rPr>
              <w:rFonts w:ascii="Palatino Linotype" w:eastAsia="Calibri" w:hAnsi="Palatino Linotype" w:cs="Segoe UI"/>
            </w:rPr>
            <w:t>Conversely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may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present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certain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difficulties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regard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However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challenges</w:t>
          </w:r>
          <w:proofErr w:type="spellEnd"/>
          <w:r>
            <w:rPr>
              <w:rFonts w:ascii="Palatino Linotype" w:eastAsia="Calibri" w:hAnsi="Palatino Linotype" w:cs="Segoe UI"/>
            </w:rPr>
            <w:t xml:space="preserve"> can be </w:t>
          </w:r>
          <w:proofErr w:type="spellStart"/>
          <w:r>
            <w:rPr>
              <w:rFonts w:ascii="Palatino Linotype" w:eastAsia="Calibri" w:hAnsi="Palatino Linotype" w:cs="Segoe UI"/>
            </w:rPr>
            <w:t>mitigated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through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implementation</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efficacious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solutions</w:t>
          </w:r>
          <w:proofErr w:type="spellEnd"/>
          <w:r>
            <w:rPr>
              <w:rFonts w:ascii="Palatino Linotype" w:eastAsia="Calibri" w:hAnsi="Palatino Linotype" w:cs="Segoe UI"/>
            </w:rPr>
            <w:t xml:space="preserve">. Technical </w:t>
          </w:r>
          <w:proofErr w:type="spellStart"/>
          <w:r>
            <w:rPr>
              <w:rFonts w:ascii="Palatino Linotype" w:eastAsia="Calibri" w:hAnsi="Palatino Linotype" w:cs="Segoe UI"/>
            </w:rPr>
            <w:t>issues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such</w:t>
          </w:r>
          <w:proofErr w:type="spellEnd"/>
          <w:r>
            <w:rPr>
              <w:rFonts w:ascii="Palatino Linotype" w:eastAsia="Calibri" w:hAnsi="Palatino Linotype" w:cs="Segoe UI"/>
            </w:rPr>
            <w:t xml:space="preserve"> as </w:t>
          </w:r>
          <w:proofErr w:type="spellStart"/>
          <w:r>
            <w:rPr>
              <w:rFonts w:ascii="Palatino Linotype" w:eastAsia="Calibri" w:hAnsi="Palatino Linotype" w:cs="Segoe UI"/>
            </w:rPr>
            <w:t>those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pertaining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internet </w:t>
          </w:r>
          <w:proofErr w:type="spellStart"/>
          <w:r>
            <w:rPr>
              <w:rFonts w:ascii="Palatino Linotype" w:eastAsia="Calibri" w:hAnsi="Palatino Linotype" w:cs="Segoe UI"/>
            </w:rPr>
            <w:t>connectivity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lack</w:t>
          </w:r>
          <w:proofErr w:type="spellEnd"/>
          <w:r>
            <w:rPr>
              <w:rFonts w:ascii="Palatino Linotype" w:eastAsia="Calibri" w:hAnsi="Palatino Linotype" w:cs="Segoe UI"/>
            </w:rPr>
            <w:t xml:space="preserve"> of a </w:t>
          </w:r>
          <w:proofErr w:type="spellStart"/>
          <w:r>
            <w:rPr>
              <w:rFonts w:ascii="Palatino Linotype" w:eastAsia="Calibri" w:hAnsi="Palatino Linotype" w:cs="Segoe UI"/>
            </w:rPr>
            <w:t>user-friendly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interface</w:t>
          </w:r>
          <w:proofErr w:type="spellEnd"/>
          <w:r>
            <w:rPr>
              <w:rFonts w:ascii="Palatino Linotype" w:eastAsia="Calibri" w:hAnsi="Palatino Linotype" w:cs="Segoe UI"/>
            </w:rPr>
            <w:t xml:space="preserve">, can be </w:t>
          </w:r>
          <w:proofErr w:type="spellStart"/>
          <w:r>
            <w:rPr>
              <w:rFonts w:ascii="Palatino Linotype" w:eastAsia="Calibri" w:hAnsi="Palatino Linotype" w:cs="Segoe UI"/>
            </w:rPr>
            <w:t>resolved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Furthermore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incorporation</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interactive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elements</w:t>
          </w:r>
          <w:proofErr w:type="spellEnd"/>
          <w:r>
            <w:rPr>
              <w:rFonts w:ascii="Palatino Linotype" w:eastAsia="Calibri" w:hAnsi="Palatino Linotype" w:cs="Segoe UI"/>
            </w:rPr>
            <w:t xml:space="preserve"> has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potential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enhance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engagement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motivation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It</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anticipated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use</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will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become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more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prevalent</w:t>
          </w:r>
          <w:proofErr w:type="spellEnd"/>
          <w:r>
            <w:rPr>
              <w:rFonts w:ascii="Palatino Linotype" w:eastAsia="Calibri" w:hAnsi="Palatino Linotype" w:cs="Segoe UI"/>
            </w:rPr>
            <w:t>.</w:t>
          </w:r>
        </w:p>
        <w:p w14:paraId="2B6A6F9F" w14:textId="77777777" w:rsidR="007C7EA0" w:rsidRPr="000017C3" w:rsidRDefault="007C7EA0" w:rsidP="007C7EA0">
          <w:pPr>
            <w:tabs>
              <w:tab w:val="left" w:pos="567"/>
            </w:tabs>
            <w:spacing w:before="120" w:after="120"/>
            <w:ind w:firstLine="567"/>
            <w:jc w:val="both"/>
            <w:rPr>
              <w:rFonts w:ascii="Palatino Linotype" w:eastAsia="Calibri" w:hAnsi="Palatino Linotype" w:cs="Segoe UI"/>
            </w:rPr>
          </w:pPr>
          <w:proofErr w:type="spellStart"/>
          <w:r>
            <w:rPr>
              <w:rFonts w:ascii="Palatino Linotype" w:eastAsia="Calibri" w:hAnsi="Palatino Linotype" w:cs="Segoe UI"/>
            </w:rPr>
            <w:t>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their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analysis</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model of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Hirsh-Pasek</w:t>
          </w:r>
          <w:proofErr w:type="spellEnd"/>
          <w:r>
            <w:rPr>
              <w:rFonts w:ascii="Palatino Linotype" w:eastAsia="Calibri" w:hAnsi="Palatino Linotype" w:cs="Segoe UI"/>
            </w:rPr>
            <w:t xml:space="preserve"> et al. </w:t>
          </w:r>
          <w:proofErr w:type="spellStart"/>
          <w:r>
            <w:rPr>
              <w:rFonts w:ascii="Palatino Linotype" w:eastAsia="Calibri" w:hAnsi="Palatino Linotype" w:cs="Segoe UI"/>
            </w:rPr>
            <w:t>identify</w:t>
          </w:r>
          <w:proofErr w:type="spellEnd"/>
          <w:r>
            <w:rPr>
              <w:rFonts w:ascii="Palatino Linotype" w:eastAsia="Calibri" w:hAnsi="Palatino Linotype" w:cs="Segoe UI"/>
            </w:rPr>
            <w:t xml:space="preserve"> a pivotal </w:t>
          </w:r>
          <w:proofErr w:type="spellStart"/>
          <w:r>
            <w:rPr>
              <w:rFonts w:ascii="Palatino Linotype" w:eastAsia="Calibri" w:hAnsi="Palatino Linotype" w:cs="Segoe UI"/>
            </w:rPr>
            <w:t>aspect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warrants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further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examination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potential</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augmented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reality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reality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3D </w:t>
          </w:r>
          <w:proofErr w:type="spellStart"/>
          <w:r>
            <w:rPr>
              <w:rFonts w:ascii="Palatino Linotype" w:eastAsia="Calibri" w:hAnsi="Palatino Linotype" w:cs="Segoe UI"/>
            </w:rPr>
            <w:t>technology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transport </w:t>
          </w:r>
          <w:proofErr w:type="spellStart"/>
          <w:r>
            <w:rPr>
              <w:rFonts w:ascii="Palatino Linotype" w:eastAsia="Calibri" w:hAnsi="Palatino Linotype" w:cs="Segoe UI"/>
            </w:rPr>
            <w:t>children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new</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environments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they </w:t>
          </w:r>
          <w:proofErr w:type="spellStart"/>
          <w:r>
            <w:rPr>
              <w:rFonts w:ascii="Palatino Linotype" w:eastAsia="Calibri" w:hAnsi="Palatino Linotype" w:cs="Segoe UI"/>
            </w:rPr>
            <w:t>may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never</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able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explore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visit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represents</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significant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opportunity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advancement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terms</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critical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thinking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skills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have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opportunity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solve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real-world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problems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showcase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their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products</w:t>
          </w:r>
          <w:proofErr w:type="spellEnd"/>
          <w:r>
            <w:rPr>
              <w:rFonts w:ascii="Palatino Linotype" w:eastAsia="Calibri" w:hAnsi="Palatino Linotype" w:cs="Segoe UI"/>
            </w:rPr>
            <w:t xml:space="preserve"> not </w:t>
          </w:r>
          <w:proofErr w:type="spellStart"/>
          <w:r>
            <w:rPr>
              <w:rFonts w:ascii="Palatino Linotype" w:eastAsia="Calibri" w:hAnsi="Palatino Linotype" w:cs="Segoe UI"/>
            </w:rPr>
            <w:t>only</w:t>
          </w:r>
          <w:proofErr w:type="spellEnd"/>
          <w:r>
            <w:rPr>
              <w:rFonts w:ascii="Palatino Linotype" w:eastAsia="Calibri" w:hAnsi="Palatino Linotype" w:cs="Segoe UI"/>
            </w:rPr>
            <w:t xml:space="preserve"> at </w:t>
          </w:r>
          <w:proofErr w:type="spellStart"/>
          <w:r>
            <w:rPr>
              <w:rFonts w:ascii="Palatino Linotype" w:eastAsia="Calibri" w:hAnsi="Palatino Linotype" w:cs="Segoe UI"/>
            </w:rPr>
            <w:t>their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school</w:t>
          </w:r>
          <w:proofErr w:type="spellEnd"/>
          <w:r>
            <w:rPr>
              <w:rFonts w:ascii="Palatino Linotype" w:eastAsia="Calibri" w:hAnsi="Palatino Linotype" w:cs="Segoe UI"/>
            </w:rPr>
            <w:t xml:space="preserve">, but </w:t>
          </w:r>
          <w:proofErr w:type="spellStart"/>
          <w:r>
            <w:rPr>
              <w:rFonts w:ascii="Palatino Linotype" w:eastAsia="Calibri" w:hAnsi="Palatino Linotype" w:cs="Segoe UI"/>
            </w:rPr>
            <w:t>also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broader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community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regard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enduring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questions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pertaining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Greek</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culture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learners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may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choose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explore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different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historical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periods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even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gain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first-hand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experience</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scientific</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laboratories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thereby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facilitating</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meaningful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integration</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theoretical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knowledge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practical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applications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Hirsh-Pasek</w:t>
          </w:r>
          <w:proofErr w:type="spellEnd"/>
          <w:r>
            <w:rPr>
              <w:rFonts w:ascii="Palatino Linotype" w:eastAsia="Calibri" w:hAnsi="Palatino Linotype" w:cs="Segoe UI"/>
            </w:rPr>
            <w:t xml:space="preserve"> et al., 2022, p. 10).</w:t>
          </w:r>
        </w:p>
        <w:p w14:paraId="2D490399" w14:textId="4D7A9C03" w:rsidR="007C7EA0" w:rsidRPr="000017C3" w:rsidRDefault="007C7EA0" w:rsidP="007C7EA0">
          <w:pPr>
            <w:tabs>
              <w:tab w:val="left" w:pos="567"/>
            </w:tabs>
            <w:spacing w:before="120" w:after="120"/>
            <w:ind w:firstLine="567"/>
            <w:jc w:val="both"/>
            <w:rPr>
              <w:rFonts w:ascii="Palatino Linotype" w:eastAsia="Calibri" w:hAnsi="Palatino Linotype" w:cs="Segoe UI"/>
            </w:rPr>
          </w:pP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advent</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technological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revolution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offers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opportunity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engage</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game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scenario-based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experiences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particularly</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domain of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This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innovative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approach</w:t>
          </w:r>
          <w:proofErr w:type="spellEnd"/>
          <w:r>
            <w:rPr>
              <w:rFonts w:ascii="Palatino Linotype" w:eastAsia="Calibri" w:hAnsi="Palatino Linotype" w:cs="Segoe UI"/>
            </w:rPr>
            <w:t xml:space="preserve"> can </w:t>
          </w:r>
          <w:proofErr w:type="spellStart"/>
          <w:r>
            <w:rPr>
              <w:rFonts w:ascii="Palatino Linotype" w:eastAsia="Calibri" w:hAnsi="Palatino Linotype" w:cs="Segoe UI"/>
            </w:rPr>
            <w:t>facilitate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development</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diverse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skills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may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engage</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practice</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new</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simulated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environments</w:t>
          </w:r>
          <w:proofErr w:type="spellEnd"/>
          <w:r>
            <w:rPr>
              <w:rFonts w:ascii="Palatino Linotype" w:eastAsia="Calibri" w:hAnsi="Palatino Linotype" w:cs="Segoe UI"/>
            </w:rPr>
            <w:t xml:space="preserve"> </w:t>
          </w:r>
          <w:proofErr w:type="spellStart"/>
          <w:r w:rsidR="005165B8">
            <w:rPr>
              <w:rFonts w:ascii="Palatino Linotype" w:eastAsia="Calibri" w:hAnsi="Palatino Linotype" w:cs="Segoe UI"/>
            </w:rPr>
            <w:t>through</w:t>
          </w:r>
          <w:proofErr w:type="spellEnd"/>
          <w:r w:rsidR="005165B8">
            <w:rPr>
              <w:rFonts w:ascii="Palatino Linotype" w:eastAsia="Calibri" w:hAnsi="Palatino Linotype" w:cs="Segoe UI"/>
            </w:rPr>
            <w:t xml:space="preserve"> </w:t>
          </w:r>
          <w:proofErr w:type="spellStart"/>
          <w:r w:rsidR="005165B8">
            <w:rPr>
              <w:rFonts w:ascii="Palatino Linotype" w:eastAsia="Calibri" w:hAnsi="Palatino Linotype" w:cs="Segoe UI"/>
            </w:rPr>
            <w:t>real</w:t>
          </w:r>
          <w:proofErr w:type="spellEnd"/>
          <w:r>
            <w:rPr>
              <w:rFonts w:ascii="Palatino Linotype" w:eastAsia="Calibri" w:hAnsi="Palatino Linotype" w:cs="Segoe UI"/>
            </w:rPr>
            <w:t xml:space="preserve">-time </w:t>
          </w:r>
          <w:proofErr w:type="spellStart"/>
          <w:r>
            <w:rPr>
              <w:rFonts w:ascii="Palatino Linotype" w:eastAsia="Calibri" w:hAnsi="Palatino Linotype" w:cs="Segoe UI"/>
            </w:rPr>
            <w:t>conversational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interactions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lastRenderedPageBreak/>
            <w:t>characters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their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fellow</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Technologies </w:t>
          </w:r>
          <w:proofErr w:type="spellStart"/>
          <w:r>
            <w:rPr>
              <w:rFonts w:ascii="Palatino Linotype" w:eastAsia="Calibri" w:hAnsi="Palatino Linotype" w:cs="Segoe UI"/>
            </w:rPr>
            <w:t>such</w:t>
          </w:r>
          <w:proofErr w:type="spellEnd"/>
          <w:r>
            <w:rPr>
              <w:rFonts w:ascii="Palatino Linotype" w:eastAsia="Calibri" w:hAnsi="Palatino Linotype" w:cs="Segoe UI"/>
            </w:rPr>
            <w:t xml:space="preserve"> as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reality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augmented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reality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provide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realistic</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scenarios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practical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utilization</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This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approach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more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engaging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facilitates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greater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fluency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utilization</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sidR="005165B8">
            <w:rPr>
              <w:rFonts w:ascii="Palatino Linotype" w:eastAsia="Calibri" w:hAnsi="Palatino Linotype" w:cs="Segoe UI"/>
            </w:rPr>
            <w:t>for</w:t>
          </w:r>
          <w:proofErr w:type="spellEnd"/>
          <w:r w:rsidR="005165B8">
            <w:rPr>
              <w:rFonts w:ascii="Palatino Linotype" w:eastAsia="Calibri" w:hAnsi="Palatino Linotype" w:cs="Segoe UI"/>
            </w:rPr>
            <w:t xml:space="preserve"> </w:t>
          </w:r>
          <w:proofErr w:type="spellStart"/>
          <w:r w:rsidR="005165B8">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offers</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multitude</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advantages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can </w:t>
          </w:r>
          <w:proofErr w:type="spellStart"/>
          <w:r>
            <w:rPr>
              <w:rFonts w:ascii="Palatino Linotype" w:eastAsia="Calibri" w:hAnsi="Palatino Linotype" w:cs="Segoe UI"/>
            </w:rPr>
            <w:t>enhance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their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capacity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critical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thinking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problem-</w:t>
          </w:r>
          <w:proofErr w:type="spellStart"/>
          <w:r>
            <w:rPr>
              <w:rFonts w:ascii="Palatino Linotype" w:eastAsia="Calibri" w:hAnsi="Palatino Linotype" w:cs="Segoe UI"/>
            </w:rPr>
            <w:t>solving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engaging</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cognitive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processes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target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Additionally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platform </w:t>
          </w:r>
          <w:proofErr w:type="spellStart"/>
          <w:r>
            <w:rPr>
              <w:rFonts w:ascii="Palatino Linotype" w:eastAsia="Calibri" w:hAnsi="Palatino Linotype" w:cs="Segoe UI"/>
            </w:rPr>
            <w:t>fosters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collaborative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through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interactions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other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native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speakers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Moreover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this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system</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enables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express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themselves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more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freely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through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their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avatars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thereby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facilitating</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free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from</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concerns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about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communication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making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mistakes</w:t>
          </w:r>
          <w:proofErr w:type="spellEnd"/>
          <w:r>
            <w:rPr>
              <w:rFonts w:ascii="Palatino Linotype" w:eastAsia="Calibri" w:hAnsi="Palatino Linotype" w:cs="Segoe UI"/>
            </w:rPr>
            <w:t xml:space="preserve">. </w:t>
          </w:r>
          <w:proofErr w:type="spellStart"/>
          <w:r w:rsidR="005165B8">
            <w:rPr>
              <w:rFonts w:ascii="Palatino Linotype" w:eastAsia="Calibri" w:hAnsi="Palatino Linotype" w:cs="Segoe UI"/>
            </w:rPr>
            <w:t>Despite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advantages</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field</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issues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such</w:t>
          </w:r>
          <w:proofErr w:type="spellEnd"/>
          <w:r>
            <w:rPr>
              <w:rFonts w:ascii="Palatino Linotype" w:eastAsia="Calibri" w:hAnsi="Palatino Linotype" w:cs="Segoe UI"/>
            </w:rPr>
            <w:t xml:space="preserve"> as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cost</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platforms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hardware, as </w:t>
          </w:r>
          <w:proofErr w:type="spellStart"/>
          <w:r>
            <w:rPr>
              <w:rFonts w:ascii="Palatino Linotype" w:eastAsia="Calibri" w:hAnsi="Palatino Linotype" w:cs="Segoe UI"/>
            </w:rPr>
            <w:t>well</w:t>
          </w:r>
          <w:proofErr w:type="spellEnd"/>
          <w:r>
            <w:rPr>
              <w:rFonts w:ascii="Palatino Linotype" w:eastAsia="Calibri" w:hAnsi="Palatino Linotype" w:cs="Segoe UI"/>
            </w:rPr>
            <w:t xml:space="preserve"> as </w:t>
          </w:r>
          <w:proofErr w:type="spellStart"/>
          <w:r>
            <w:rPr>
              <w:rFonts w:ascii="Palatino Linotype" w:eastAsia="Calibri" w:hAnsi="Palatino Linotype" w:cs="Segoe UI"/>
            </w:rPr>
            <w:t>limitations</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access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have</w:t>
          </w:r>
          <w:proofErr w:type="spellEnd"/>
          <w:r>
            <w:rPr>
              <w:rFonts w:ascii="Palatino Linotype" w:eastAsia="Calibri" w:hAnsi="Palatino Linotype" w:cs="Segoe UI"/>
            </w:rPr>
            <w:t xml:space="preserve"> yet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addressed</w:t>
          </w:r>
          <w:proofErr w:type="spellEnd"/>
          <w:r>
            <w:rPr>
              <w:rFonts w:ascii="Palatino Linotype" w:eastAsia="Calibri" w:hAnsi="Palatino Linotype" w:cs="Segoe UI"/>
            </w:rPr>
            <w:t xml:space="preserve"> (Uzdu Yıldız &amp; </w:t>
          </w:r>
          <w:proofErr w:type="spellStart"/>
          <w:r>
            <w:rPr>
              <w:rFonts w:ascii="Palatino Linotype" w:eastAsia="Calibri" w:hAnsi="Palatino Linotype" w:cs="Segoe UI"/>
            </w:rPr>
            <w:t>Bilgisu</w:t>
          </w:r>
          <w:proofErr w:type="spellEnd"/>
          <w:r>
            <w:rPr>
              <w:rFonts w:ascii="Palatino Linotype" w:eastAsia="Calibri" w:hAnsi="Palatino Linotype" w:cs="Segoe UI"/>
            </w:rPr>
            <w:t>, 2023, p. 284).</w:t>
          </w:r>
        </w:p>
        <w:p w14:paraId="651BE071" w14:textId="77777777" w:rsidR="007C7EA0" w:rsidRPr="000017C3" w:rsidRDefault="007C7EA0" w:rsidP="007C7EA0">
          <w:pPr>
            <w:tabs>
              <w:tab w:val="left" w:pos="567"/>
            </w:tabs>
            <w:spacing w:before="120" w:after="120"/>
            <w:ind w:firstLine="567"/>
            <w:jc w:val="both"/>
            <w:rPr>
              <w:rFonts w:ascii="Palatino Linotype" w:eastAsia="Calibri" w:hAnsi="Palatino Linotype" w:cs="Segoe UI"/>
            </w:rPr>
          </w:pP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encompasses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reality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which</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currently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most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prevalent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effective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technology</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field</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use</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reality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encourages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more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widespread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incorporation</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three-dimensional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environments</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educational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settings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wherein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emotional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engagement</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heightened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afforded</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more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nuanced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immersive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experience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This</w:t>
          </w:r>
          <w:proofErr w:type="spellEnd"/>
          <w:r>
            <w:rPr>
              <w:rFonts w:ascii="Palatino Linotype" w:eastAsia="Calibri" w:hAnsi="Palatino Linotype" w:cs="Segoe UI"/>
            </w:rPr>
            <w:t xml:space="preserve"> can </w:t>
          </w:r>
          <w:proofErr w:type="spellStart"/>
          <w:r>
            <w:rPr>
              <w:rFonts w:ascii="Palatino Linotype" w:eastAsia="Calibri" w:hAnsi="Palatino Linotype" w:cs="Segoe UI"/>
            </w:rPr>
            <w:t>assist</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mitigation</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issues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such</w:t>
          </w:r>
          <w:proofErr w:type="spellEnd"/>
          <w:r>
            <w:rPr>
              <w:rFonts w:ascii="Palatino Linotype" w:eastAsia="Calibri" w:hAnsi="Palatino Linotype" w:cs="Segoe UI"/>
            </w:rPr>
            <w:t xml:space="preserve"> as </w:t>
          </w:r>
          <w:proofErr w:type="spellStart"/>
          <w:r>
            <w:rPr>
              <w:rFonts w:ascii="Palatino Linotype" w:eastAsia="Calibri" w:hAnsi="Palatino Linotype" w:cs="Segoe UI"/>
            </w:rPr>
            <w:t>boredom</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distraction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particularly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context</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asynchronous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environments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utilization</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conventional</w:t>
          </w:r>
          <w:proofErr w:type="spellEnd"/>
          <w:r>
            <w:rPr>
              <w:rFonts w:ascii="Palatino Linotype" w:eastAsia="Calibri" w:hAnsi="Palatino Linotype" w:cs="Segoe UI"/>
            </w:rPr>
            <w:t xml:space="preserve"> 2D online </w:t>
          </w:r>
          <w:proofErr w:type="spellStart"/>
          <w:r>
            <w:rPr>
              <w:rFonts w:ascii="Palatino Linotype" w:eastAsia="Calibri" w:hAnsi="Palatino Linotype" w:cs="Segoe UI"/>
            </w:rPr>
            <w:t>educational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instruments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provides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constrained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perception</w:t>
          </w:r>
          <w:proofErr w:type="spellEnd"/>
          <w:r>
            <w:rPr>
              <w:rFonts w:ascii="Palatino Linotype" w:eastAsia="Calibri" w:hAnsi="Palatino Linotype" w:cs="Segoe UI"/>
            </w:rPr>
            <w:t xml:space="preserve"> of self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engagement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Nevertheless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potential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interaction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emotional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expression</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greater</w:t>
          </w:r>
          <w:proofErr w:type="spellEnd"/>
          <w:r>
            <w:rPr>
              <w:rFonts w:ascii="Palatino Linotype" w:eastAsia="Calibri" w:hAnsi="Palatino Linotype" w:cs="Segoe UI"/>
            </w:rPr>
            <w:t xml:space="preserve"> in 3D </w:t>
          </w:r>
          <w:proofErr w:type="spellStart"/>
          <w:r>
            <w:rPr>
              <w:rFonts w:ascii="Palatino Linotype" w:eastAsia="Calibri" w:hAnsi="Palatino Linotype" w:cs="Segoe UI"/>
            </w:rPr>
            <w:t>environments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Consequently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utilization</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platforms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facilitates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enhanced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interaction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among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When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evaluated</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terms</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its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impact</w:t>
          </w:r>
          <w:proofErr w:type="spellEnd"/>
          <w:r>
            <w:rPr>
              <w:rFonts w:ascii="Palatino Linotype" w:eastAsia="Calibri" w:hAnsi="Palatino Linotype" w:cs="Segoe UI"/>
            </w:rPr>
            <w:t xml:space="preserve"> on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field</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it </w:t>
          </w:r>
          <w:proofErr w:type="spellStart"/>
          <w:r>
            <w:rPr>
              <w:rFonts w:ascii="Palatino Linotype" w:eastAsia="Calibri" w:hAnsi="Palatino Linotype" w:cs="Segoe UI"/>
            </w:rPr>
            <w:t>emerges</w:t>
          </w:r>
          <w:proofErr w:type="spellEnd"/>
          <w:r>
            <w:rPr>
              <w:rFonts w:ascii="Palatino Linotype" w:eastAsia="Calibri" w:hAnsi="Palatino Linotype" w:cs="Segoe UI"/>
            </w:rPr>
            <w:t xml:space="preserve"> as a </w:t>
          </w:r>
          <w:proofErr w:type="spellStart"/>
          <w:r>
            <w:rPr>
              <w:rFonts w:ascii="Palatino Linotype" w:eastAsia="Calibri" w:hAnsi="Palatino Linotype" w:cs="Segoe UI"/>
            </w:rPr>
            <w:t>promising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avenue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addressing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challenges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inherent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online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Using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reality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three-dimensional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environments</w:t>
          </w:r>
          <w:proofErr w:type="spellEnd"/>
          <w:r>
            <w:rPr>
              <w:rFonts w:ascii="Palatino Linotype" w:eastAsia="Calibri" w:hAnsi="Palatino Linotype" w:cs="Segoe UI"/>
            </w:rPr>
            <w:t xml:space="preserve"> has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potential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enhance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efficacy</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process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offering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more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immersive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engaging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experience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It</w:t>
          </w:r>
          <w:proofErr w:type="spellEnd"/>
          <w:r>
            <w:rPr>
              <w:rFonts w:ascii="Palatino Linotype" w:eastAsia="Calibri" w:hAnsi="Palatino Linotype" w:cs="Segoe UI"/>
            </w:rPr>
            <w:t xml:space="preserve"> has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potential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enhance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experience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offering</w:t>
          </w:r>
          <w:proofErr w:type="spellEnd"/>
          <w:r>
            <w:rPr>
              <w:rFonts w:ascii="Palatino Linotype" w:eastAsia="Calibri" w:hAnsi="Palatino Linotype" w:cs="Segoe UI"/>
            </w:rPr>
            <w:t xml:space="preserve"> an </w:t>
          </w:r>
          <w:proofErr w:type="spellStart"/>
          <w:r>
            <w:rPr>
              <w:rFonts w:ascii="Palatino Linotype" w:eastAsia="Calibri" w:hAnsi="Palatino Linotype" w:cs="Segoe UI"/>
            </w:rPr>
            <w:t>environment</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which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educators</w:t>
          </w:r>
          <w:proofErr w:type="spellEnd"/>
          <w:r>
            <w:rPr>
              <w:rFonts w:ascii="Palatino Linotype" w:eastAsia="Calibri" w:hAnsi="Palatino Linotype" w:cs="Segoe UI"/>
            </w:rPr>
            <w:t xml:space="preserve"> can </w:t>
          </w:r>
          <w:proofErr w:type="spellStart"/>
          <w:r>
            <w:rPr>
              <w:rFonts w:ascii="Palatino Linotype" w:eastAsia="Calibri" w:hAnsi="Palatino Linotype" w:cs="Segoe UI"/>
            </w:rPr>
            <w:t>engage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experiences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are</w:t>
          </w:r>
          <w:proofErr w:type="spellEnd"/>
          <w:r>
            <w:rPr>
              <w:rFonts w:ascii="Palatino Linotype" w:eastAsia="Calibri" w:hAnsi="Palatino Linotype" w:cs="Segoe UI"/>
            </w:rPr>
            <w:t xml:space="preserve"> not </w:t>
          </w:r>
          <w:proofErr w:type="spellStart"/>
          <w:r>
            <w:rPr>
              <w:rFonts w:ascii="Palatino Linotype" w:eastAsia="Calibri" w:hAnsi="Palatino Linotype" w:cs="Segoe UI"/>
            </w:rPr>
            <w:t>feasible</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physical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world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Moreover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diversification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personalization</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materials</w:t>
          </w:r>
          <w:proofErr w:type="spellEnd"/>
          <w:r>
            <w:rPr>
              <w:rFonts w:ascii="Palatino Linotype" w:eastAsia="Calibri" w:hAnsi="Palatino Linotype" w:cs="Segoe UI"/>
            </w:rPr>
            <w:t xml:space="preserve"> can </w:t>
          </w:r>
          <w:proofErr w:type="spellStart"/>
          <w:r>
            <w:rPr>
              <w:rFonts w:ascii="Palatino Linotype" w:eastAsia="Calibri" w:hAnsi="Palatino Linotype" w:cs="Segoe UI"/>
            </w:rPr>
            <w:t>facilitate</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more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effective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adaptation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diverse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styles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rates</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acquisition</w:t>
          </w:r>
          <w:proofErr w:type="spellEnd"/>
          <w:r>
            <w:rPr>
              <w:rFonts w:ascii="Palatino Linotype" w:eastAsia="Calibri" w:hAnsi="Palatino Linotype" w:cs="Segoe UI"/>
            </w:rPr>
            <w:t xml:space="preserve">. </w:t>
          </w:r>
        </w:p>
        <w:p w14:paraId="797E4369" w14:textId="00C66B19" w:rsidR="007C7EA0" w:rsidRDefault="007C7EA0" w:rsidP="007C7EA0">
          <w:pPr>
            <w:tabs>
              <w:tab w:val="left" w:pos="567"/>
            </w:tabs>
            <w:spacing w:before="120" w:after="120"/>
            <w:ind w:firstLine="567"/>
            <w:jc w:val="both"/>
            <w:rPr>
              <w:rFonts w:ascii="Palatino Linotype" w:eastAsia="Calibri" w:hAnsi="Palatino Linotype" w:cs="Segoe UI"/>
            </w:rPr>
          </w:pPr>
          <w:proofErr w:type="spellStart"/>
          <w:r>
            <w:rPr>
              <w:rFonts w:ascii="Palatino Linotype" w:eastAsia="Calibri" w:hAnsi="Palatino Linotype" w:cs="Segoe UI"/>
            </w:rPr>
            <w:t>Ultimately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using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in an </w:t>
          </w:r>
          <w:proofErr w:type="spellStart"/>
          <w:r>
            <w:rPr>
              <w:rFonts w:ascii="Palatino Linotype" w:eastAsia="Calibri" w:hAnsi="Palatino Linotype" w:cs="Segoe UI"/>
            </w:rPr>
            <w:t>educational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context</w:t>
          </w:r>
          <w:proofErr w:type="spellEnd"/>
          <w:r>
            <w:rPr>
              <w:rFonts w:ascii="Palatino Linotype" w:eastAsia="Calibri" w:hAnsi="Palatino Linotype" w:cs="Segoe UI"/>
            </w:rPr>
            <w:t xml:space="preserve"> has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potential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alter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experience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significantly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Nevertheless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meticulous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planning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training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pedagogical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methodologies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must</w:t>
          </w:r>
          <w:proofErr w:type="spellEnd"/>
          <w:r>
            <w:rPr>
              <w:rFonts w:ascii="Palatino Linotype" w:eastAsia="Calibri" w:hAnsi="Palatino Linotype" w:cs="Segoe UI"/>
            </w:rPr>
            <w:t xml:space="preserve"> be </w:t>
          </w:r>
          <w:proofErr w:type="spellStart"/>
          <w:r w:rsidR="005165B8">
            <w:rPr>
              <w:rFonts w:ascii="Palatino Linotype" w:eastAsia="Calibri" w:hAnsi="Palatino Linotype" w:cs="Segoe UI"/>
            </w:rPr>
            <w:t>devised</w:t>
          </w:r>
          <w:proofErr w:type="spellEnd"/>
          <w:r w:rsidR="005165B8">
            <w:rPr>
              <w:rFonts w:ascii="Palatino Linotype" w:eastAsia="Calibri" w:hAnsi="Palatino Linotype" w:cs="Segoe UI"/>
            </w:rPr>
            <w:t xml:space="preserve"> </w:t>
          </w:r>
          <w:proofErr w:type="spellStart"/>
          <w:r w:rsidR="005165B8">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actualize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this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potential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fully</w:t>
          </w:r>
          <w:proofErr w:type="spellEnd"/>
          <w:r>
            <w:rPr>
              <w:rFonts w:ascii="Palatino Linotype" w:eastAsia="Calibri" w:hAnsi="Palatino Linotype" w:cs="Segoe UI"/>
            </w:rPr>
            <w:t>.</w:t>
          </w:r>
        </w:p>
        <w:p w14:paraId="7BED16B7" w14:textId="77777777" w:rsidR="007C7EA0" w:rsidRDefault="00000000" w:rsidP="007C7EA0">
          <w:pPr>
            <w:tabs>
              <w:tab w:val="left" w:pos="567"/>
            </w:tabs>
            <w:spacing w:before="120" w:after="120"/>
            <w:ind w:firstLine="567"/>
            <w:jc w:val="both"/>
            <w:rPr>
              <w:rFonts w:ascii="Palatino Linotype" w:eastAsia="Calibri" w:hAnsi="Palatino Linotype" w:cs="Segoe UI"/>
            </w:rPr>
          </w:pPr>
          <w:sdt>
            <w:sdtPr>
              <w:rPr>
                <w:rFonts w:ascii="Palatino Linotype" w:eastAsia="Times New Roman" w:hAnsi="Palatino Linotype" w:cs="Segoe UI"/>
                <w:iCs/>
                <w:sz w:val="16"/>
                <w:szCs w:val="18"/>
                <w:lang w:val="en-US" w:eastAsia="tr-TR"/>
              </w:rPr>
              <w:id w:val="-67346567"/>
              <w:placeholder>
                <w:docPart w:val="C8A5E53394E84E91A171BC0E766716D9"/>
              </w:placeholder>
            </w:sdtPr>
            <w:sdtContent>
              <w:sdt>
                <w:sdtPr>
                  <w:rPr>
                    <w:rFonts w:ascii="Palatino Linotype" w:eastAsia="Times New Roman" w:hAnsi="Palatino Linotype" w:cs="Segoe UI"/>
                    <w:iCs/>
                    <w:sz w:val="16"/>
                    <w:szCs w:val="18"/>
                    <w:lang w:val="en-US" w:eastAsia="tr-TR"/>
                  </w:rPr>
                  <w:id w:val="-309480794"/>
                  <w:placeholder>
                    <w:docPart w:val="21F9D0A4553248358340C926669F912D"/>
                  </w:placeholder>
                </w:sdtPr>
                <w:sdtEndPr>
                  <w:rPr>
                    <w:rFonts w:eastAsiaTheme="minorHAnsi" w:cstheme="minorBidi"/>
                    <w:b/>
                    <w:color w:val="249AB2"/>
                    <w:sz w:val="22"/>
                    <w:szCs w:val="22"/>
                    <w:lang w:val="tr-TR" w:eastAsia="en-US"/>
                  </w:rPr>
                </w:sdtEndPr>
                <w:sdtContent>
                  <w:proofErr w:type="spellStart"/>
                  <w:r w:rsidR="007C7EA0">
                    <w:rPr>
                      <w:rFonts w:ascii="Palatino Linotype" w:hAnsi="Palatino Linotype"/>
                      <w:b/>
                      <w:iCs/>
                      <w:color w:val="249AB2"/>
                      <w:sz w:val="24"/>
                      <w:szCs w:val="24"/>
                    </w:rPr>
                    <w:t>Metaverse</w:t>
                  </w:r>
                  <w:proofErr w:type="spellEnd"/>
                  <w:r w:rsidR="007C7EA0">
                    <w:rPr>
                      <w:rFonts w:ascii="Palatino Linotype" w:hAnsi="Palatino Linotype"/>
                      <w:b/>
                      <w:iCs/>
                      <w:color w:val="249AB2"/>
                      <w:sz w:val="24"/>
                      <w:szCs w:val="24"/>
                    </w:rPr>
                    <w:t xml:space="preserve"> in </w:t>
                  </w:r>
                  <w:proofErr w:type="spellStart"/>
                  <w:r w:rsidR="007C7EA0">
                    <w:rPr>
                      <w:rFonts w:ascii="Palatino Linotype" w:hAnsi="Palatino Linotype"/>
                      <w:b/>
                      <w:iCs/>
                      <w:color w:val="249AB2"/>
                      <w:sz w:val="24"/>
                      <w:szCs w:val="24"/>
                    </w:rPr>
                    <w:t>Turkey</w:t>
                  </w:r>
                  <w:proofErr w:type="spellEnd"/>
                  <w:r w:rsidR="007C7EA0">
                    <w:rPr>
                      <w:rFonts w:ascii="Palatino Linotype" w:hAnsi="Palatino Linotype"/>
                      <w:b/>
                      <w:iCs/>
                      <w:color w:val="249AB2"/>
                      <w:sz w:val="24"/>
                      <w:szCs w:val="24"/>
                    </w:rPr>
                    <w:t xml:space="preserve"> </w:t>
                  </w:r>
                  <w:proofErr w:type="spellStart"/>
                  <w:r w:rsidR="007C7EA0">
                    <w:rPr>
                      <w:rFonts w:ascii="Palatino Linotype" w:hAnsi="Palatino Linotype"/>
                      <w:b/>
                      <w:iCs/>
                      <w:color w:val="249AB2"/>
                      <w:sz w:val="24"/>
                      <w:szCs w:val="24"/>
                    </w:rPr>
                    <w:t>and</w:t>
                  </w:r>
                  <w:proofErr w:type="spellEnd"/>
                  <w:r w:rsidR="007C7EA0">
                    <w:rPr>
                      <w:rFonts w:ascii="Palatino Linotype" w:hAnsi="Palatino Linotype"/>
                      <w:b/>
                      <w:iCs/>
                      <w:color w:val="249AB2"/>
                      <w:sz w:val="24"/>
                      <w:szCs w:val="24"/>
                    </w:rPr>
                    <w:t xml:space="preserve"> </w:t>
                  </w:r>
                  <w:proofErr w:type="spellStart"/>
                  <w:r w:rsidR="007C7EA0">
                    <w:rPr>
                      <w:rFonts w:ascii="Palatino Linotype" w:hAnsi="Palatino Linotype"/>
                      <w:b/>
                      <w:iCs/>
                      <w:color w:val="249AB2"/>
                      <w:sz w:val="24"/>
                      <w:szCs w:val="24"/>
                    </w:rPr>
                    <w:t>Turkish</w:t>
                  </w:r>
                  <w:proofErr w:type="spellEnd"/>
                  <w:r w:rsidR="007C7EA0">
                    <w:rPr>
                      <w:rFonts w:ascii="Palatino Linotype" w:hAnsi="Palatino Linotype"/>
                      <w:b/>
                      <w:iCs/>
                      <w:color w:val="249AB2"/>
                      <w:sz w:val="24"/>
                      <w:szCs w:val="24"/>
                    </w:rPr>
                    <w:t xml:space="preserve"> </w:t>
                  </w:r>
                  <w:proofErr w:type="spellStart"/>
                  <w:r w:rsidR="007C7EA0">
                    <w:rPr>
                      <w:rFonts w:ascii="Palatino Linotype" w:hAnsi="Palatino Linotype"/>
                      <w:b/>
                      <w:iCs/>
                      <w:color w:val="249AB2"/>
                      <w:sz w:val="24"/>
                      <w:szCs w:val="24"/>
                    </w:rPr>
                    <w:t>Education</w:t>
                  </w:r>
                  <w:proofErr w:type="spellEnd"/>
                </w:sdtContent>
              </w:sdt>
            </w:sdtContent>
          </w:sdt>
        </w:p>
        <w:p w14:paraId="518D692F" w14:textId="77777777" w:rsidR="007C7EA0" w:rsidRDefault="00000000" w:rsidP="007C7EA0">
          <w:pPr>
            <w:tabs>
              <w:tab w:val="left" w:pos="567"/>
            </w:tabs>
            <w:spacing w:before="120" w:after="120"/>
            <w:ind w:firstLine="567"/>
            <w:jc w:val="both"/>
            <w:rPr>
              <w:rFonts w:ascii="Palatino Linotype" w:eastAsia="Calibri" w:hAnsi="Palatino Linotype" w:cs="Segoe UI"/>
            </w:rPr>
          </w:pPr>
          <w:sdt>
            <w:sdtPr>
              <w:rPr>
                <w:rFonts w:ascii="Palatino Linotype" w:eastAsia="Times New Roman" w:hAnsi="Palatino Linotype" w:cs="Segoe UI"/>
                <w:sz w:val="16"/>
                <w:szCs w:val="18"/>
                <w:lang w:val="en-US" w:eastAsia="tr-TR"/>
              </w:rPr>
              <w:id w:val="-1198850978"/>
              <w:placeholder>
                <w:docPart w:val="9F7248C9CDAE4BDA899BD6D0790E0785"/>
              </w:placeholder>
            </w:sdtPr>
            <w:sdtContent>
              <w:sdt>
                <w:sdtPr>
                  <w:rPr>
                    <w:rFonts w:ascii="Palatino Linotype" w:eastAsia="Times New Roman" w:hAnsi="Palatino Linotype" w:cs="Segoe UI"/>
                    <w:sz w:val="16"/>
                    <w:szCs w:val="18"/>
                    <w:lang w:val="en-US" w:eastAsia="tr-TR"/>
                  </w:rPr>
                  <w:id w:val="212626137"/>
                  <w:placeholder>
                    <w:docPart w:val="EE5D51E4BC9E4CE2930A37DB352DD189"/>
                  </w:placeholder>
                </w:sdtPr>
                <w:sdtEndPr>
                  <w:rPr>
                    <w:rFonts w:eastAsiaTheme="minorHAnsi" w:cstheme="minorBidi"/>
                    <w:b/>
                    <w:i/>
                    <w:color w:val="249AB2"/>
                    <w:sz w:val="22"/>
                    <w:szCs w:val="22"/>
                    <w:lang w:val="tr-TR" w:eastAsia="en-US"/>
                  </w:rPr>
                </w:sdtEndPr>
                <w:sdtContent>
                  <w:proofErr w:type="spellStart"/>
                  <w:r w:rsidR="007C7EA0">
                    <w:rPr>
                      <w:rFonts w:ascii="Palatino Linotype" w:hAnsi="Palatino Linotype"/>
                      <w:b/>
                      <w:i/>
                      <w:color w:val="249AB2"/>
                      <w:sz w:val="24"/>
                      <w:szCs w:val="24"/>
                    </w:rPr>
                    <w:t>Metaverse</w:t>
                  </w:r>
                  <w:proofErr w:type="spellEnd"/>
                  <w:r w:rsidR="007C7EA0">
                    <w:rPr>
                      <w:rFonts w:ascii="Palatino Linotype" w:hAnsi="Palatino Linotype"/>
                      <w:b/>
                      <w:i/>
                      <w:color w:val="249AB2"/>
                      <w:sz w:val="24"/>
                      <w:szCs w:val="24"/>
                    </w:rPr>
                    <w:t xml:space="preserve"> Works in </w:t>
                  </w:r>
                  <w:proofErr w:type="spellStart"/>
                  <w:r w:rsidR="007C7EA0">
                    <w:rPr>
                      <w:rFonts w:ascii="Palatino Linotype" w:hAnsi="Palatino Linotype"/>
                      <w:b/>
                      <w:i/>
                      <w:color w:val="249AB2"/>
                      <w:sz w:val="24"/>
                      <w:szCs w:val="24"/>
                    </w:rPr>
                    <w:t>Turkey</w:t>
                  </w:r>
                  <w:proofErr w:type="spellEnd"/>
                </w:sdtContent>
              </w:sdt>
            </w:sdtContent>
          </w:sdt>
        </w:p>
        <w:p w14:paraId="39090FE9" w14:textId="408EED89" w:rsidR="007C7EA0" w:rsidRPr="00277229" w:rsidRDefault="007C7EA0" w:rsidP="007C7EA0">
          <w:pPr>
            <w:tabs>
              <w:tab w:val="left" w:pos="567"/>
            </w:tabs>
            <w:spacing w:before="120" w:after="120"/>
            <w:ind w:firstLine="567"/>
            <w:jc w:val="both"/>
            <w:rPr>
              <w:rFonts w:ascii="Palatino Linotype" w:eastAsia="Calibri" w:hAnsi="Palatino Linotype" w:cs="Segoe UI"/>
            </w:rPr>
          </w:pPr>
          <w:proofErr w:type="spellStart"/>
          <w:r>
            <w:rPr>
              <w:rFonts w:ascii="Palatino Linotype" w:eastAsia="Calibri" w:hAnsi="Palatino Linotype" w:cs="Segoe UI"/>
            </w:rPr>
            <w:t>Despite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current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lack</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sufficient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infrastructure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initiatives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pertaining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Turkey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there</w:t>
          </w:r>
          <w:proofErr w:type="spellEnd"/>
          <w:r>
            <w:rPr>
              <w:rFonts w:ascii="Palatino Linotype" w:eastAsia="Calibri" w:hAnsi="Palatino Linotype" w:cs="Segoe UI"/>
            </w:rPr>
            <w:t xml:space="preserve"> is a </w:t>
          </w:r>
          <w:proofErr w:type="spellStart"/>
          <w:r>
            <w:rPr>
              <w:rFonts w:ascii="Palatino Linotype" w:eastAsia="Calibri" w:hAnsi="Palatino Linotype" w:cs="Segoe UI"/>
            </w:rPr>
            <w:t>discernible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increase</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interest</w:t>
          </w:r>
          <w:proofErr w:type="spellEnd"/>
          <w:r>
            <w:rPr>
              <w:rFonts w:ascii="Palatino Linotype" w:eastAsia="Calibri" w:hAnsi="Palatino Linotype" w:cs="Segoe UI"/>
            </w:rPr>
            <w:t xml:space="preserve"> (Turan et al., 2022; Üçgül et al., 2022; </w:t>
          </w:r>
          <w:r w:rsidR="00527408">
            <w:rPr>
              <w:rFonts w:ascii="Palatino Linotype" w:eastAsia="Calibri" w:hAnsi="Palatino Linotype" w:cs="Segoe UI"/>
            </w:rPr>
            <w:t>Hürriyet Daily News</w:t>
          </w:r>
          <w:r>
            <w:rPr>
              <w:rFonts w:ascii="Palatino Linotype" w:eastAsia="Calibri" w:hAnsi="Palatino Linotype" w:cs="Segoe UI"/>
            </w:rPr>
            <w:t xml:space="preserve">, 2021). </w:t>
          </w:r>
          <w:proofErr w:type="spellStart"/>
          <w:r>
            <w:rPr>
              <w:rFonts w:ascii="Palatino Linotype" w:eastAsia="Calibri" w:hAnsi="Palatino Linotype" w:cs="Segoe UI"/>
            </w:rPr>
            <w:t>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recent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years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Turkey</w:t>
          </w:r>
          <w:proofErr w:type="spellEnd"/>
          <w:r>
            <w:rPr>
              <w:rFonts w:ascii="Palatino Linotype" w:eastAsia="Calibri" w:hAnsi="Palatino Linotype" w:cs="Segoe UI"/>
            </w:rPr>
            <w:t xml:space="preserve"> has </w:t>
          </w:r>
          <w:proofErr w:type="spellStart"/>
          <w:r>
            <w:rPr>
              <w:rFonts w:ascii="Palatino Linotype" w:eastAsia="Calibri" w:hAnsi="Palatino Linotype" w:cs="Segoe UI"/>
            </w:rPr>
            <w:t>been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lastRenderedPageBreak/>
            <w:t>identified</w:t>
          </w:r>
          <w:proofErr w:type="spellEnd"/>
          <w:r>
            <w:rPr>
              <w:rFonts w:ascii="Palatino Linotype" w:eastAsia="Calibri" w:hAnsi="Palatino Linotype" w:cs="Segoe UI"/>
            </w:rPr>
            <w:t xml:space="preserve"> as a </w:t>
          </w:r>
          <w:proofErr w:type="spellStart"/>
          <w:r>
            <w:rPr>
              <w:rFonts w:ascii="Palatino Linotype" w:eastAsia="Calibri" w:hAnsi="Palatino Linotype" w:cs="Segoe UI"/>
            </w:rPr>
            <w:t>leading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nation</w:t>
          </w:r>
          <w:proofErr w:type="spellEnd"/>
          <w:r>
            <w:rPr>
              <w:rFonts w:ascii="Palatino Linotype" w:eastAsia="Calibri" w:hAnsi="Palatino Linotype" w:cs="Segoe UI"/>
            </w:rPr>
            <w:t xml:space="preserve"> in Google </w:t>
          </w:r>
          <w:proofErr w:type="spellStart"/>
          <w:r>
            <w:rPr>
              <w:rFonts w:ascii="Palatino Linotype" w:eastAsia="Calibri" w:hAnsi="Palatino Linotype" w:cs="Segoe UI"/>
            </w:rPr>
            <w:t>search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results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Both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private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public</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institutions</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Turkey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engaged</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monitoring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advancement</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this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technology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Turkey's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inaugural</w:t>
          </w:r>
          <w:proofErr w:type="spellEnd"/>
          <w:r>
            <w:rPr>
              <w:rFonts w:ascii="Palatino Linotype" w:eastAsia="Calibri" w:hAnsi="Palatino Linotype" w:cs="Segoe UI"/>
            </w:rPr>
            <w:t xml:space="preserve"> </w:t>
          </w:r>
          <w:proofErr w:type="spellStart"/>
          <w:r w:rsidRPr="00E3701F">
            <w:rPr>
              <w:rFonts w:ascii="Palatino Linotype" w:eastAsia="Calibri" w:hAnsi="Palatino Linotype" w:cs="Segoe UI"/>
            </w:rPr>
            <w:t>metaverse-oriented</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pre-incubation</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facility</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designated</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the</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Metaverse</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Venture</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Studio</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was</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inaugurated</w:t>
          </w:r>
          <w:proofErr w:type="spellEnd"/>
          <w:r w:rsidRPr="00E3701F">
            <w:rPr>
              <w:rFonts w:ascii="Palatino Linotype" w:eastAsia="Calibri" w:hAnsi="Palatino Linotype" w:cs="Segoe UI"/>
            </w:rPr>
            <w:t xml:space="preserve"> at Süleyman Demirel </w:t>
          </w:r>
          <w:proofErr w:type="spellStart"/>
          <w:r w:rsidRPr="00E3701F">
            <w:rPr>
              <w:rFonts w:ascii="Palatino Linotype" w:eastAsia="Calibri" w:hAnsi="Palatino Linotype" w:cs="Segoe UI"/>
            </w:rPr>
            <w:t>University</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The</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university</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boasts</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facilities</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for</w:t>
          </w:r>
          <w:proofErr w:type="spellEnd"/>
          <w:r w:rsidRPr="00E3701F">
            <w:rPr>
              <w:rFonts w:ascii="Palatino Linotype" w:eastAsia="Calibri" w:hAnsi="Palatino Linotype" w:cs="Segoe UI"/>
            </w:rPr>
            <w:t xml:space="preserve"> avatar </w:t>
          </w:r>
          <w:proofErr w:type="spellStart"/>
          <w:r w:rsidRPr="00E3701F">
            <w:rPr>
              <w:rFonts w:ascii="Palatino Linotype" w:eastAsia="Calibri" w:hAnsi="Palatino Linotype" w:cs="Segoe UI"/>
            </w:rPr>
            <w:t>creation</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virtual</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reality</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non-fungible</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tokens</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NFTs</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and</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environmentallyconscious</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studios</w:t>
          </w:r>
          <w:proofErr w:type="spellEnd"/>
          <w:r w:rsidRPr="00E3701F">
            <w:rPr>
              <w:rFonts w:ascii="Palatino Linotype" w:eastAsia="Calibri" w:hAnsi="Palatino Linotype" w:cs="Segoe UI"/>
            </w:rPr>
            <w:t xml:space="preserve">. Virtual </w:t>
          </w:r>
          <w:proofErr w:type="spellStart"/>
          <w:r w:rsidRPr="00E3701F">
            <w:rPr>
              <w:rFonts w:ascii="Palatino Linotype" w:eastAsia="Calibri" w:hAnsi="Palatino Linotype" w:cs="Segoe UI"/>
            </w:rPr>
            <w:t>visits</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to</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Atatürk's</w:t>
          </w:r>
          <w:proofErr w:type="spellEnd"/>
          <w:r w:rsidRPr="00E3701F">
            <w:rPr>
              <w:rFonts w:ascii="Palatino Linotype" w:eastAsia="Calibri" w:hAnsi="Palatino Linotype" w:cs="Segoe UI"/>
            </w:rPr>
            <w:t xml:space="preserve"> NFT </w:t>
          </w:r>
          <w:proofErr w:type="spellStart"/>
          <w:r w:rsidRPr="00E3701F">
            <w:rPr>
              <w:rFonts w:ascii="Palatino Linotype" w:eastAsia="Calibri" w:hAnsi="Palatino Linotype" w:cs="Segoe UI"/>
            </w:rPr>
            <w:t>studio</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the</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first</w:t>
          </w:r>
          <w:proofErr w:type="spellEnd"/>
          <w:r w:rsidRPr="00E3701F">
            <w:rPr>
              <w:rFonts w:ascii="Palatino Linotype" w:eastAsia="Calibri" w:hAnsi="Palatino Linotype" w:cs="Segoe UI"/>
            </w:rPr>
            <w:t xml:space="preserve"> of </w:t>
          </w:r>
          <w:proofErr w:type="spellStart"/>
          <w:r w:rsidRPr="00E3701F">
            <w:rPr>
              <w:rFonts w:ascii="Palatino Linotype" w:eastAsia="Calibri" w:hAnsi="Palatino Linotype" w:cs="Segoe UI"/>
            </w:rPr>
            <w:t>its</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kind</w:t>
          </w:r>
          <w:proofErr w:type="spellEnd"/>
          <w:r w:rsidRPr="00E3701F">
            <w:rPr>
              <w:rFonts w:ascii="Palatino Linotype" w:eastAsia="Calibri" w:hAnsi="Palatino Linotype" w:cs="Segoe UI"/>
            </w:rPr>
            <w:t xml:space="preserve"> in </w:t>
          </w:r>
          <w:proofErr w:type="spellStart"/>
          <w:r w:rsidRPr="00E3701F">
            <w:rPr>
              <w:rFonts w:ascii="Palatino Linotype" w:eastAsia="Calibri" w:hAnsi="Palatino Linotype" w:cs="Segoe UI"/>
            </w:rPr>
            <w:t>Turkey</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are</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available</w:t>
          </w:r>
          <w:proofErr w:type="spellEnd"/>
          <w:r w:rsidRPr="00E3701F">
            <w:rPr>
              <w:rFonts w:ascii="Palatino Linotype" w:eastAsia="Calibri" w:hAnsi="Palatino Linotype" w:cs="Segoe UI"/>
            </w:rPr>
            <w:t xml:space="preserve"> (Süleyman Demirel </w:t>
          </w:r>
          <w:proofErr w:type="spellStart"/>
          <w:r w:rsidRPr="00E3701F">
            <w:rPr>
              <w:rFonts w:ascii="Palatino Linotype" w:eastAsia="Calibri" w:hAnsi="Palatino Linotype" w:cs="Segoe UI"/>
            </w:rPr>
            <w:t>University</w:t>
          </w:r>
          <w:proofErr w:type="spellEnd"/>
          <w:r w:rsidRPr="00E3701F">
            <w:rPr>
              <w:rFonts w:ascii="Palatino Linotype" w:eastAsia="Calibri" w:hAnsi="Palatino Linotype" w:cs="Segoe UI"/>
            </w:rPr>
            <w:t xml:space="preserve">, </w:t>
          </w:r>
          <w:r>
            <w:rPr>
              <w:rFonts w:ascii="Palatino Linotype" w:eastAsia="Calibri" w:hAnsi="Palatino Linotype" w:cs="Segoe UI"/>
            </w:rPr>
            <w:t xml:space="preserve">2023). </w:t>
          </w:r>
          <w:proofErr w:type="spellStart"/>
          <w:r>
            <w:rPr>
              <w:rFonts w:ascii="Palatino Linotype" w:eastAsia="Calibri" w:hAnsi="Palatino Linotype" w:cs="Segoe UI"/>
            </w:rPr>
            <w:t>Furthermore</w:t>
          </w:r>
          <w:proofErr w:type="spellEnd"/>
          <w:r>
            <w:rPr>
              <w:rFonts w:ascii="Palatino Linotype" w:eastAsia="Calibri" w:hAnsi="Palatino Linotype" w:cs="Segoe UI"/>
            </w:rPr>
            <w:t>, a workshop on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Mixed </w:t>
          </w:r>
          <w:proofErr w:type="spellStart"/>
          <w:r>
            <w:rPr>
              <w:rFonts w:ascii="Palatino Linotype" w:eastAsia="Calibri" w:hAnsi="Palatino Linotype" w:cs="Segoe UI"/>
            </w:rPr>
            <w:t>Reality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was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initiated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Ministry</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MoE</w:t>
          </w:r>
          <w:proofErr w:type="spellEnd"/>
          <w:r>
            <w:rPr>
              <w:rFonts w:ascii="Palatino Linotype" w:eastAsia="Calibri" w:hAnsi="Palatino Linotype" w:cs="Segoe UI"/>
            </w:rPr>
            <w:t xml:space="preserve">) in Gaziantep.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objective</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facilitate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access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historical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artifacts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provide</w:t>
          </w:r>
          <w:proofErr w:type="spellEnd"/>
          <w:r>
            <w:rPr>
              <w:rFonts w:ascii="Palatino Linotype" w:eastAsia="Calibri" w:hAnsi="Palatino Linotype" w:cs="Segoe UI"/>
            </w:rPr>
            <w:t xml:space="preserve"> an </w:t>
          </w:r>
          <w:proofErr w:type="spellStart"/>
          <w:r>
            <w:rPr>
              <w:rFonts w:ascii="Palatino Linotype" w:eastAsia="Calibri" w:hAnsi="Palatino Linotype" w:cs="Segoe UI"/>
            </w:rPr>
            <w:t>alternative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experience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transcends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limitations</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traditional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memorization-based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MoNE</w:t>
          </w:r>
          <w:proofErr w:type="spellEnd"/>
          <w:r>
            <w:rPr>
              <w:rFonts w:ascii="Palatino Linotype" w:eastAsia="Calibri" w:hAnsi="Palatino Linotype" w:cs="Segoe UI"/>
            </w:rPr>
            <w:t xml:space="preserve">, 2022). </w:t>
          </w:r>
        </w:p>
        <w:p w14:paraId="2BB41D56" w14:textId="77777777" w:rsidR="007C7EA0" w:rsidRPr="00277229" w:rsidRDefault="007C7EA0" w:rsidP="007C7EA0">
          <w:pPr>
            <w:tabs>
              <w:tab w:val="left" w:pos="567"/>
            </w:tabs>
            <w:spacing w:before="120" w:after="120"/>
            <w:ind w:firstLine="567"/>
            <w:jc w:val="both"/>
            <w:rPr>
              <w:rFonts w:ascii="Palatino Linotype" w:eastAsia="Calibri" w:hAnsi="Palatino Linotype" w:cs="Segoe UI"/>
            </w:rPr>
          </w:pP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following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examples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illustrate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successful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implementation</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technologies</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various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sectors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context</w:t>
          </w:r>
          <w:proofErr w:type="spellEnd"/>
          <w:r>
            <w:rPr>
              <w:rFonts w:ascii="Palatino Linotype" w:eastAsia="Calibri" w:hAnsi="Palatino Linotype" w:cs="Segoe UI"/>
            </w:rPr>
            <w:t xml:space="preserve">: Ankara has </w:t>
          </w:r>
          <w:proofErr w:type="spellStart"/>
          <w:r>
            <w:rPr>
              <w:rFonts w:ascii="Palatino Linotype" w:eastAsia="Calibri" w:hAnsi="Palatino Linotype" w:cs="Segoe UI"/>
            </w:rPr>
            <w:t>become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fourth</w:t>
          </w:r>
          <w:proofErr w:type="spellEnd"/>
          <w:r>
            <w:rPr>
              <w:rFonts w:ascii="Palatino Linotype" w:eastAsia="Calibri" w:hAnsi="Palatino Linotype" w:cs="Segoe UI"/>
            </w:rPr>
            <w:t xml:space="preserve"> test </w:t>
          </w:r>
          <w:proofErr w:type="spellStart"/>
          <w:r>
            <w:rPr>
              <w:rFonts w:ascii="Palatino Linotype" w:eastAsia="Calibri" w:hAnsi="Palatino Linotype" w:cs="Segoe UI"/>
            </w:rPr>
            <w:t>city</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Open AR Cloud </w:t>
          </w:r>
          <w:proofErr w:type="spellStart"/>
          <w:r>
            <w:rPr>
              <w:rFonts w:ascii="Palatino Linotype" w:eastAsia="Calibri" w:hAnsi="Palatino Linotype" w:cs="Segoe UI"/>
            </w:rPr>
            <w:t>Association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preceded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by</w:t>
          </w:r>
          <w:proofErr w:type="spellEnd"/>
          <w:r>
            <w:rPr>
              <w:rFonts w:ascii="Palatino Linotype" w:eastAsia="Calibri" w:hAnsi="Palatino Linotype" w:cs="Segoe UI"/>
            </w:rPr>
            <w:t xml:space="preserve"> Los Angeles, Helsinki,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Bari. </w:t>
          </w:r>
          <w:proofErr w:type="spellStart"/>
          <w:r>
            <w:rPr>
              <w:rFonts w:ascii="Palatino Linotype" w:eastAsia="Calibri" w:hAnsi="Palatino Linotype" w:cs="Segoe UI"/>
            </w:rPr>
            <w:t>In</w:t>
          </w:r>
          <w:proofErr w:type="spellEnd"/>
          <w:r>
            <w:rPr>
              <w:rFonts w:ascii="Palatino Linotype" w:eastAsia="Calibri" w:hAnsi="Palatino Linotype" w:cs="Segoe UI"/>
            </w:rPr>
            <w:t xml:space="preserve"> 2022,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state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broadcaster</w:t>
          </w:r>
          <w:proofErr w:type="spellEnd"/>
          <w:r>
            <w:rPr>
              <w:rFonts w:ascii="Palatino Linotype" w:eastAsia="Calibri" w:hAnsi="Palatino Linotype" w:cs="Segoe UI"/>
            </w:rPr>
            <w:t xml:space="preserve"> TRT </w:t>
          </w:r>
          <w:proofErr w:type="spellStart"/>
          <w:r>
            <w:rPr>
              <w:rFonts w:ascii="Palatino Linotype" w:eastAsia="Calibri" w:hAnsi="Palatino Linotype" w:cs="Segoe UI"/>
            </w:rPr>
            <w:t>announced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advent</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world's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first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public</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broadcasting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application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w:t>
          </w:r>
          <w:proofErr w:type="spellEnd"/>
          <w:r>
            <w:rPr>
              <w:rFonts w:ascii="Palatino Linotype" w:eastAsia="Calibri" w:hAnsi="Palatino Linotype" w:cs="Segoe UI"/>
            </w:rPr>
            <w:t xml:space="preserve"> 2022,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gaming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industry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received</w:t>
          </w:r>
          <w:proofErr w:type="spellEnd"/>
          <w:r>
            <w:rPr>
              <w:rFonts w:ascii="Palatino Linotype" w:eastAsia="Calibri" w:hAnsi="Palatino Linotype" w:cs="Segoe UI"/>
            </w:rPr>
            <w:t xml:space="preserve"> 20 </w:t>
          </w:r>
          <w:proofErr w:type="spellStart"/>
          <w:r>
            <w:rPr>
              <w:rFonts w:ascii="Palatino Linotype" w:eastAsia="Calibri" w:hAnsi="Palatino Linotype" w:cs="Segoe UI"/>
            </w:rPr>
            <w:t>million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dollars</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investment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related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blockchain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Vodafone </w:t>
          </w:r>
          <w:proofErr w:type="spellStart"/>
          <w:r>
            <w:rPr>
              <w:rFonts w:ascii="Palatino Linotype" w:eastAsia="Calibri" w:hAnsi="Palatino Linotype" w:cs="Segoe UI"/>
            </w:rPr>
            <w:t>Turkey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became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first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telecommunications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operator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establish</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physical</w:t>
          </w:r>
          <w:proofErr w:type="spellEnd"/>
          <w:r>
            <w:rPr>
              <w:rFonts w:ascii="Palatino Linotype" w:eastAsia="Calibri" w:hAnsi="Palatino Linotype" w:cs="Segoe UI"/>
            </w:rPr>
            <w:t xml:space="preserve"> presence in </w:t>
          </w:r>
          <w:proofErr w:type="spellStart"/>
          <w:r>
            <w:rPr>
              <w:rFonts w:ascii="Palatino Linotype" w:eastAsia="Calibri" w:hAnsi="Palatino Linotype" w:cs="Segoe UI"/>
            </w:rPr>
            <w:t>Decentraland</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platform. </w:t>
          </w:r>
          <w:proofErr w:type="spellStart"/>
          <w:r>
            <w:rPr>
              <w:rFonts w:ascii="Palatino Linotype" w:eastAsia="Calibri" w:hAnsi="Palatino Linotype" w:cs="Segoe UI"/>
            </w:rPr>
            <w:t>Cerebrum</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Tech's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objective</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construct</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three-dimensional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smart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can </w:t>
          </w:r>
          <w:proofErr w:type="spellStart"/>
          <w:r>
            <w:rPr>
              <w:rFonts w:ascii="Palatino Linotype" w:eastAsia="Calibri" w:hAnsi="Palatino Linotype" w:cs="Segoe UI"/>
            </w:rPr>
            <w:t>facilitate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achievement</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sustainable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development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goals</w:t>
          </w:r>
          <w:proofErr w:type="spellEnd"/>
          <w:r>
            <w:rPr>
              <w:rFonts w:ascii="Palatino Linotype" w:eastAsia="Calibri" w:hAnsi="Palatino Linotype" w:cs="Segoe UI"/>
            </w:rPr>
            <w:t xml:space="preserve"> (Deloitte, 2022, p. 15).</w:t>
          </w:r>
        </w:p>
        <w:p w14:paraId="37D62EDB" w14:textId="77777777" w:rsidR="007C7EA0" w:rsidRPr="00277229" w:rsidRDefault="007C7EA0" w:rsidP="007C7EA0">
          <w:pPr>
            <w:tabs>
              <w:tab w:val="left" w:pos="567"/>
            </w:tabs>
            <w:spacing w:before="120" w:after="120"/>
            <w:ind w:firstLine="567"/>
            <w:jc w:val="both"/>
            <w:rPr>
              <w:rFonts w:ascii="Palatino Linotype" w:eastAsia="Calibri" w:hAnsi="Palatino Linotype" w:cs="Segoe UI"/>
            </w:rPr>
          </w:pPr>
          <w:proofErr w:type="spellStart"/>
          <w:r>
            <w:rPr>
              <w:rFonts w:ascii="Palatino Linotype" w:eastAsia="Calibri" w:hAnsi="Palatino Linotype" w:cs="Segoe UI"/>
            </w:rPr>
            <w:t>In</w:t>
          </w:r>
          <w:proofErr w:type="spellEnd"/>
          <w:r>
            <w:rPr>
              <w:rFonts w:ascii="Palatino Linotype" w:eastAsia="Calibri" w:hAnsi="Palatino Linotype" w:cs="Segoe UI"/>
            </w:rPr>
            <w:t xml:space="preserve"> 2023,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first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office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was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established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Communications </w:t>
          </w:r>
          <w:proofErr w:type="spellStart"/>
          <w:r>
            <w:rPr>
              <w:rFonts w:ascii="Palatino Linotype" w:eastAsia="Calibri" w:hAnsi="Palatino Linotype" w:cs="Segoe UI"/>
            </w:rPr>
            <w:t>Directorate</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Presidency</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Republic</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Turkey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primary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objective</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this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office</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conceptualize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Web3 </w:t>
          </w:r>
          <w:proofErr w:type="spellStart"/>
          <w:r>
            <w:rPr>
              <w:rFonts w:ascii="Palatino Linotype" w:eastAsia="Calibri" w:hAnsi="Palatino Linotype" w:cs="Segoe UI"/>
            </w:rPr>
            <w:t>transformation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elucidate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country's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strategy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overarching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aim</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highlight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significance</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developments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on a global </w:t>
          </w:r>
          <w:proofErr w:type="spellStart"/>
          <w:r>
            <w:rPr>
              <w:rFonts w:ascii="Palatino Linotype" w:eastAsia="Calibri" w:hAnsi="Palatino Linotype" w:cs="Segoe UI"/>
            </w:rPr>
            <w:t>scale</w:t>
          </w:r>
          <w:proofErr w:type="spellEnd"/>
          <w:r>
            <w:rPr>
              <w:rFonts w:ascii="Palatino Linotype" w:eastAsia="Calibri" w:hAnsi="Palatino Linotype" w:cs="Segoe UI"/>
            </w:rPr>
            <w:t xml:space="preserve"> (Daily Sabah, 2023). </w:t>
          </w:r>
        </w:p>
        <w:p w14:paraId="2ED04D65" w14:textId="27250F7B" w:rsidR="007C7EA0" w:rsidRPr="00277229" w:rsidRDefault="005165B8" w:rsidP="007C7EA0">
          <w:pPr>
            <w:tabs>
              <w:tab w:val="left" w:pos="567"/>
            </w:tabs>
            <w:spacing w:before="120" w:after="120"/>
            <w:ind w:firstLine="567"/>
            <w:jc w:val="both"/>
            <w:rPr>
              <w:rFonts w:ascii="Palatino Linotype" w:eastAsia="Calibri" w:hAnsi="Palatino Linotype" w:cs="Segoe UI"/>
            </w:rPr>
          </w:pPr>
          <w:proofErr w:type="spellStart"/>
          <w:r>
            <w:rPr>
              <w:rFonts w:ascii="Palatino Linotype" w:eastAsia="Calibri" w:hAnsi="Palatino Linotype" w:cs="Segoe UI"/>
            </w:rPr>
            <w:t>However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gain</w:t>
          </w:r>
          <w:proofErr w:type="spellEnd"/>
          <w:r w:rsidR="007C7EA0">
            <w:rPr>
              <w:rFonts w:ascii="Palatino Linotype" w:eastAsia="Calibri" w:hAnsi="Palatino Linotype" w:cs="Segoe UI"/>
            </w:rPr>
            <w:t xml:space="preserve"> a </w:t>
          </w:r>
          <w:proofErr w:type="spellStart"/>
          <w:r w:rsidR="007C7EA0">
            <w:rPr>
              <w:rFonts w:ascii="Palatino Linotype" w:eastAsia="Calibri" w:hAnsi="Palatino Linotype" w:cs="Segoe UI"/>
            </w:rPr>
            <w:t>comprehensive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understanding</w:t>
          </w:r>
          <w:proofErr w:type="spellEnd"/>
          <w:r w:rsidR="007C7EA0">
            <w:rPr>
              <w:rFonts w:ascii="Palatino Linotype" w:eastAsia="Calibri" w:hAnsi="Palatino Linotype" w:cs="Segoe UI"/>
            </w:rPr>
            <w:t xml:space="preserve"> of </w:t>
          </w:r>
          <w:proofErr w:type="spellStart"/>
          <w:r w:rsidR="007C7EA0">
            <w:rPr>
              <w:rFonts w:ascii="Palatino Linotype" w:eastAsia="Calibri" w:hAnsi="Palatino Linotype" w:cs="Segoe UI"/>
            </w:rPr>
            <w:t>the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evolution</w:t>
          </w:r>
          <w:proofErr w:type="spellEnd"/>
          <w:r w:rsidR="007C7EA0">
            <w:rPr>
              <w:rFonts w:ascii="Palatino Linotype" w:eastAsia="Calibri" w:hAnsi="Palatino Linotype" w:cs="Segoe UI"/>
            </w:rPr>
            <w:t xml:space="preserve"> of </w:t>
          </w:r>
          <w:proofErr w:type="spellStart"/>
          <w:r w:rsidR="007C7EA0">
            <w:rPr>
              <w:rFonts w:ascii="Palatino Linotype" w:eastAsia="Calibri" w:hAnsi="Palatino Linotype" w:cs="Segoe UI"/>
            </w:rPr>
            <w:t>metaverse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technology</w:t>
          </w:r>
          <w:proofErr w:type="spellEnd"/>
          <w:r w:rsidR="007C7EA0">
            <w:rPr>
              <w:rFonts w:ascii="Palatino Linotype" w:eastAsia="Calibri" w:hAnsi="Palatino Linotype" w:cs="Segoe UI"/>
            </w:rPr>
            <w:t xml:space="preserve"> in </w:t>
          </w:r>
          <w:proofErr w:type="spellStart"/>
          <w:r w:rsidR="007C7EA0">
            <w:rPr>
              <w:rFonts w:ascii="Palatino Linotype" w:eastAsia="Calibri" w:hAnsi="Palatino Linotype" w:cs="Segoe UI"/>
            </w:rPr>
            <w:t>Turkey</w:t>
          </w:r>
          <w:proofErr w:type="spellEnd"/>
          <w:r w:rsidR="007C7EA0">
            <w:rPr>
              <w:rFonts w:ascii="Palatino Linotype" w:eastAsia="Calibri" w:hAnsi="Palatino Linotype" w:cs="Segoe UI"/>
            </w:rPr>
            <w:t xml:space="preserve">, it is </w:t>
          </w:r>
          <w:proofErr w:type="spellStart"/>
          <w:r w:rsidR="007C7EA0">
            <w:rPr>
              <w:rFonts w:ascii="Palatino Linotype" w:eastAsia="Calibri" w:hAnsi="Palatino Linotype" w:cs="Segoe UI"/>
            </w:rPr>
            <w:t>essential</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to</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highlight</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some</w:t>
          </w:r>
          <w:proofErr w:type="spellEnd"/>
          <w:r w:rsidR="007C7EA0">
            <w:rPr>
              <w:rFonts w:ascii="Palatino Linotype" w:eastAsia="Calibri" w:hAnsi="Palatino Linotype" w:cs="Segoe UI"/>
            </w:rPr>
            <w:t xml:space="preserve"> of </w:t>
          </w:r>
          <w:proofErr w:type="spellStart"/>
          <w:r w:rsidR="007C7EA0">
            <w:rPr>
              <w:rFonts w:ascii="Palatino Linotype" w:eastAsia="Calibri" w:hAnsi="Palatino Linotype" w:cs="Segoe UI"/>
            </w:rPr>
            <w:t>the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challenges</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and</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limitations</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that</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have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emerged</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In</w:t>
          </w:r>
          <w:proofErr w:type="spellEnd"/>
          <w:r w:rsidR="007C7EA0">
            <w:rPr>
              <w:rFonts w:ascii="Palatino Linotype" w:eastAsia="Calibri" w:hAnsi="Palatino Linotype" w:cs="Segoe UI"/>
            </w:rPr>
            <w:t xml:space="preserve"> 2021, 97.5% of </w:t>
          </w:r>
          <w:proofErr w:type="spellStart"/>
          <w:r w:rsidR="007C7EA0">
            <w:rPr>
              <w:rFonts w:ascii="Palatino Linotype" w:eastAsia="Calibri" w:hAnsi="Palatino Linotype" w:cs="Segoe UI"/>
            </w:rPr>
            <w:t>citizens</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aged</w:t>
          </w:r>
          <w:proofErr w:type="spellEnd"/>
          <w:r w:rsidR="007C7EA0">
            <w:rPr>
              <w:rFonts w:ascii="Palatino Linotype" w:eastAsia="Calibri" w:hAnsi="Palatino Linotype" w:cs="Segoe UI"/>
            </w:rPr>
            <w:t xml:space="preserve"> 16-64 </w:t>
          </w:r>
          <w:proofErr w:type="spellStart"/>
          <w:r w:rsidR="007C7EA0">
            <w:rPr>
              <w:rFonts w:ascii="Palatino Linotype" w:eastAsia="Calibri" w:hAnsi="Palatino Linotype" w:cs="Segoe UI"/>
            </w:rPr>
            <w:t>who</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use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the</w:t>
          </w:r>
          <w:proofErr w:type="spellEnd"/>
          <w:r w:rsidR="007C7EA0">
            <w:rPr>
              <w:rFonts w:ascii="Palatino Linotype" w:eastAsia="Calibri" w:hAnsi="Palatino Linotype" w:cs="Segoe UI"/>
            </w:rPr>
            <w:t xml:space="preserve"> Internet in </w:t>
          </w:r>
          <w:proofErr w:type="spellStart"/>
          <w:r w:rsidR="007C7EA0">
            <w:rPr>
              <w:rFonts w:ascii="Palatino Linotype" w:eastAsia="Calibri" w:hAnsi="Palatino Linotype" w:cs="Segoe UI"/>
            </w:rPr>
            <w:t>Turkey</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indicated</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that</w:t>
          </w:r>
          <w:proofErr w:type="spellEnd"/>
          <w:r w:rsidR="007C7EA0">
            <w:rPr>
              <w:rFonts w:ascii="Palatino Linotype" w:eastAsia="Calibri" w:hAnsi="Palatino Linotype" w:cs="Segoe UI"/>
            </w:rPr>
            <w:t xml:space="preserve"> they </w:t>
          </w:r>
          <w:proofErr w:type="spellStart"/>
          <w:r w:rsidR="007C7EA0">
            <w:rPr>
              <w:rFonts w:ascii="Palatino Linotype" w:eastAsia="Calibri" w:hAnsi="Palatino Linotype" w:cs="Segoe UI"/>
            </w:rPr>
            <w:t>own</w:t>
          </w:r>
          <w:proofErr w:type="spellEnd"/>
          <w:r w:rsidR="007C7EA0">
            <w:rPr>
              <w:rFonts w:ascii="Palatino Linotype" w:eastAsia="Calibri" w:hAnsi="Palatino Linotype" w:cs="Segoe UI"/>
            </w:rPr>
            <w:t xml:space="preserve"> a </w:t>
          </w:r>
          <w:proofErr w:type="spellStart"/>
          <w:r w:rsidR="007C7EA0">
            <w:rPr>
              <w:rFonts w:ascii="Palatino Linotype" w:eastAsia="Calibri" w:hAnsi="Palatino Linotype" w:cs="Segoe UI"/>
            </w:rPr>
            <w:t>smartphone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while</w:t>
          </w:r>
          <w:proofErr w:type="spellEnd"/>
          <w:r w:rsidR="007C7EA0">
            <w:rPr>
              <w:rFonts w:ascii="Palatino Linotype" w:eastAsia="Calibri" w:hAnsi="Palatino Linotype" w:cs="Segoe UI"/>
            </w:rPr>
            <w:t xml:space="preserve"> 68.9% </w:t>
          </w:r>
          <w:proofErr w:type="spellStart"/>
          <w:r w:rsidR="007C7EA0">
            <w:rPr>
              <w:rFonts w:ascii="Palatino Linotype" w:eastAsia="Calibri" w:hAnsi="Palatino Linotype" w:cs="Segoe UI"/>
            </w:rPr>
            <w:t>stated</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that</w:t>
          </w:r>
          <w:proofErr w:type="spellEnd"/>
          <w:r w:rsidR="007C7EA0">
            <w:rPr>
              <w:rFonts w:ascii="Palatino Linotype" w:eastAsia="Calibri" w:hAnsi="Palatino Linotype" w:cs="Segoe UI"/>
            </w:rPr>
            <w:t xml:space="preserve"> they </w:t>
          </w:r>
          <w:proofErr w:type="spellStart"/>
          <w:r w:rsidR="007C7EA0">
            <w:rPr>
              <w:rFonts w:ascii="Palatino Linotype" w:eastAsia="Calibri" w:hAnsi="Palatino Linotype" w:cs="Segoe UI"/>
            </w:rPr>
            <w:t>own</w:t>
          </w:r>
          <w:proofErr w:type="spellEnd"/>
          <w:r w:rsidR="007C7EA0">
            <w:rPr>
              <w:rFonts w:ascii="Palatino Linotype" w:eastAsia="Calibri" w:hAnsi="Palatino Linotype" w:cs="Segoe UI"/>
            </w:rPr>
            <w:t xml:space="preserve"> a </w:t>
          </w:r>
          <w:proofErr w:type="spellStart"/>
          <w:r w:rsidR="007C7EA0">
            <w:rPr>
              <w:rFonts w:ascii="Palatino Linotype" w:eastAsia="Calibri" w:hAnsi="Palatino Linotype" w:cs="Segoe UI"/>
            </w:rPr>
            <w:t>computer</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Furthermore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the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cost</w:t>
          </w:r>
          <w:proofErr w:type="spellEnd"/>
          <w:r w:rsidR="007C7EA0">
            <w:rPr>
              <w:rFonts w:ascii="Palatino Linotype" w:eastAsia="Calibri" w:hAnsi="Palatino Linotype" w:cs="Segoe UI"/>
            </w:rPr>
            <w:t xml:space="preserve"> of AR/VR </w:t>
          </w:r>
          <w:proofErr w:type="spellStart"/>
          <w:r w:rsidR="007C7EA0">
            <w:rPr>
              <w:rFonts w:ascii="Palatino Linotype" w:eastAsia="Calibri" w:hAnsi="Palatino Linotype" w:cs="Segoe UI"/>
            </w:rPr>
            <w:t>devices</w:t>
          </w:r>
          <w:proofErr w:type="spellEnd"/>
          <w:r w:rsidR="007C7EA0">
            <w:rPr>
              <w:rFonts w:ascii="Palatino Linotype" w:eastAsia="Calibri" w:hAnsi="Palatino Linotype" w:cs="Segoe UI"/>
            </w:rPr>
            <w:t xml:space="preserve"> is </w:t>
          </w:r>
          <w:proofErr w:type="spellStart"/>
          <w:r w:rsidR="007C7EA0">
            <w:rPr>
              <w:rFonts w:ascii="Palatino Linotype" w:eastAsia="Calibri" w:hAnsi="Palatino Linotype" w:cs="Segoe UI"/>
            </w:rPr>
            <w:t>approximately</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equivalent</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to</w:t>
          </w:r>
          <w:proofErr w:type="spellEnd"/>
          <w:r w:rsidR="007C7EA0">
            <w:rPr>
              <w:rFonts w:ascii="Palatino Linotype" w:eastAsia="Calibri" w:hAnsi="Palatino Linotype" w:cs="Segoe UI"/>
            </w:rPr>
            <w:t xml:space="preserve"> two minimum </w:t>
          </w:r>
          <w:proofErr w:type="spellStart"/>
          <w:r w:rsidR="007C7EA0">
            <w:rPr>
              <w:rFonts w:ascii="Palatino Linotype" w:eastAsia="Calibri" w:hAnsi="Palatino Linotype" w:cs="Segoe UI"/>
            </w:rPr>
            <w:t>wages</w:t>
          </w:r>
          <w:proofErr w:type="spellEnd"/>
          <w:r w:rsidR="007C7EA0">
            <w:rPr>
              <w:rFonts w:ascii="Palatino Linotype" w:eastAsia="Calibri" w:hAnsi="Palatino Linotype" w:cs="Segoe UI"/>
            </w:rPr>
            <w:t xml:space="preserve"> in </w:t>
          </w:r>
          <w:proofErr w:type="spellStart"/>
          <w:r w:rsidR="007C7EA0">
            <w:rPr>
              <w:rFonts w:ascii="Palatino Linotype" w:eastAsia="Calibri" w:hAnsi="Palatino Linotype" w:cs="Segoe UI"/>
            </w:rPr>
            <w:t>Turkey</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Furthermore</w:t>
          </w:r>
          <w:proofErr w:type="spellEnd"/>
          <w:r w:rsidR="007C7EA0">
            <w:rPr>
              <w:rFonts w:ascii="Palatino Linotype" w:eastAsia="Calibri" w:hAnsi="Palatino Linotype" w:cs="Segoe UI"/>
            </w:rPr>
            <w:t xml:space="preserve">, it is </w:t>
          </w:r>
          <w:proofErr w:type="spellStart"/>
          <w:r w:rsidR="007C7EA0">
            <w:rPr>
              <w:rFonts w:ascii="Palatino Linotype" w:eastAsia="Calibri" w:hAnsi="Palatino Linotype" w:cs="Segoe UI"/>
            </w:rPr>
            <w:t>notable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that</w:t>
          </w:r>
          <w:proofErr w:type="spellEnd"/>
          <w:r w:rsidR="007C7EA0">
            <w:rPr>
              <w:rFonts w:ascii="Palatino Linotype" w:eastAsia="Calibri" w:hAnsi="Palatino Linotype" w:cs="Segoe UI"/>
            </w:rPr>
            <w:t xml:space="preserve"> in 2020, </w:t>
          </w:r>
          <w:proofErr w:type="spellStart"/>
          <w:r w:rsidR="007C7EA0">
            <w:rPr>
              <w:rFonts w:ascii="Palatino Linotype" w:eastAsia="Calibri" w:hAnsi="Palatino Linotype" w:cs="Segoe UI"/>
            </w:rPr>
            <w:t>only</w:t>
          </w:r>
          <w:proofErr w:type="spellEnd"/>
          <w:r w:rsidR="007C7EA0">
            <w:rPr>
              <w:rFonts w:ascii="Palatino Linotype" w:eastAsia="Calibri" w:hAnsi="Palatino Linotype" w:cs="Segoe UI"/>
            </w:rPr>
            <w:t xml:space="preserve"> 19% of </w:t>
          </w:r>
          <w:proofErr w:type="spellStart"/>
          <w:r w:rsidR="007C7EA0">
            <w:rPr>
              <w:rFonts w:ascii="Palatino Linotype" w:eastAsia="Calibri" w:hAnsi="Palatino Linotype" w:cs="Segoe UI"/>
            </w:rPr>
            <w:t>citizens</w:t>
          </w:r>
          <w:proofErr w:type="spellEnd"/>
          <w:r w:rsidR="007C7EA0">
            <w:rPr>
              <w:rFonts w:ascii="Palatino Linotype" w:eastAsia="Calibri" w:hAnsi="Palatino Linotype" w:cs="Segoe UI"/>
            </w:rPr>
            <w:t xml:space="preserve"> in </w:t>
          </w:r>
          <w:proofErr w:type="spellStart"/>
          <w:r w:rsidR="007C7EA0">
            <w:rPr>
              <w:rFonts w:ascii="Palatino Linotype" w:eastAsia="Calibri" w:hAnsi="Palatino Linotype" w:cs="Segoe UI"/>
            </w:rPr>
            <w:t>Turkey</w:t>
          </w:r>
          <w:proofErr w:type="spellEnd"/>
          <w:r w:rsidR="007C7EA0">
            <w:rPr>
              <w:rFonts w:ascii="Palatino Linotype" w:eastAsia="Calibri" w:hAnsi="Palatino Linotype" w:cs="Segoe UI"/>
            </w:rPr>
            <w:t xml:space="preserve"> had a </w:t>
          </w:r>
          <w:proofErr w:type="spellStart"/>
          <w:r w:rsidR="007C7EA0">
            <w:rPr>
              <w:rFonts w:ascii="Palatino Linotype" w:eastAsia="Calibri" w:hAnsi="Palatino Linotype" w:cs="Segoe UI"/>
            </w:rPr>
            <w:t>fixed</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broadband</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subscription</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which</w:t>
          </w:r>
          <w:proofErr w:type="spellEnd"/>
          <w:r w:rsidR="007C7EA0">
            <w:rPr>
              <w:rFonts w:ascii="Palatino Linotype" w:eastAsia="Calibri" w:hAnsi="Palatino Linotype" w:cs="Segoe UI"/>
            </w:rPr>
            <w:t xml:space="preserve"> is </w:t>
          </w:r>
          <w:proofErr w:type="spellStart"/>
          <w:r w:rsidR="007C7EA0">
            <w:rPr>
              <w:rFonts w:ascii="Palatino Linotype" w:eastAsia="Calibri" w:hAnsi="Palatino Linotype" w:cs="Segoe UI"/>
            </w:rPr>
            <w:t>below</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the</w:t>
          </w:r>
          <w:proofErr w:type="spellEnd"/>
          <w:r w:rsidR="007C7EA0">
            <w:rPr>
              <w:rFonts w:ascii="Palatino Linotype" w:eastAsia="Calibri" w:hAnsi="Palatino Linotype" w:cs="Segoe UI"/>
            </w:rPr>
            <w:t xml:space="preserve"> EU </w:t>
          </w:r>
          <w:proofErr w:type="spellStart"/>
          <w:r w:rsidR="007C7EA0">
            <w:rPr>
              <w:rFonts w:ascii="Palatino Linotype" w:eastAsia="Calibri" w:hAnsi="Palatino Linotype" w:cs="Segoe UI"/>
            </w:rPr>
            <w:t>average</w:t>
          </w:r>
          <w:proofErr w:type="spellEnd"/>
          <w:r w:rsidR="007C7EA0">
            <w:rPr>
              <w:rFonts w:ascii="Palatino Linotype" w:eastAsia="Calibri" w:hAnsi="Palatino Linotype" w:cs="Segoe UI"/>
            </w:rPr>
            <w:t xml:space="preserve"> of 36%. </w:t>
          </w:r>
          <w:proofErr w:type="spellStart"/>
          <w:r w:rsidR="007C7EA0">
            <w:rPr>
              <w:rFonts w:ascii="Palatino Linotype" w:eastAsia="Calibri" w:hAnsi="Palatino Linotype" w:cs="Segoe UI"/>
            </w:rPr>
            <w:t>In</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terms</w:t>
          </w:r>
          <w:proofErr w:type="spellEnd"/>
          <w:r w:rsidR="007C7EA0">
            <w:rPr>
              <w:rFonts w:ascii="Palatino Linotype" w:eastAsia="Calibri" w:hAnsi="Palatino Linotype" w:cs="Segoe UI"/>
            </w:rPr>
            <w:t xml:space="preserve"> of mobile internet </w:t>
          </w:r>
          <w:proofErr w:type="spellStart"/>
          <w:r w:rsidR="007C7EA0">
            <w:rPr>
              <w:rFonts w:ascii="Palatino Linotype" w:eastAsia="Calibri" w:hAnsi="Palatino Linotype" w:cs="Segoe UI"/>
            </w:rPr>
            <w:t>coverage</w:t>
          </w:r>
          <w:proofErr w:type="spellEnd"/>
          <w:r w:rsidR="007C7EA0">
            <w:rPr>
              <w:rFonts w:ascii="Palatino Linotype" w:eastAsia="Calibri" w:hAnsi="Palatino Linotype" w:cs="Segoe UI"/>
            </w:rPr>
            <w:t xml:space="preserve">, 92% of </w:t>
          </w:r>
          <w:proofErr w:type="spellStart"/>
          <w:r w:rsidR="007C7EA0">
            <w:rPr>
              <w:rFonts w:ascii="Palatino Linotype" w:eastAsia="Calibri" w:hAnsi="Palatino Linotype" w:cs="Segoe UI"/>
            </w:rPr>
            <w:t>Turkey</w:t>
          </w:r>
          <w:proofErr w:type="spellEnd"/>
          <w:r w:rsidR="007C7EA0">
            <w:rPr>
              <w:rFonts w:ascii="Palatino Linotype" w:eastAsia="Calibri" w:hAnsi="Palatino Linotype" w:cs="Segoe UI"/>
            </w:rPr>
            <w:t xml:space="preserve"> is </w:t>
          </w:r>
          <w:proofErr w:type="spellStart"/>
          <w:r w:rsidR="007C7EA0">
            <w:rPr>
              <w:rFonts w:ascii="Palatino Linotype" w:eastAsia="Calibri" w:hAnsi="Palatino Linotype" w:cs="Segoe UI"/>
            </w:rPr>
            <w:t>covered</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by</w:t>
          </w:r>
          <w:proofErr w:type="spellEnd"/>
          <w:r w:rsidR="007C7EA0">
            <w:rPr>
              <w:rFonts w:ascii="Palatino Linotype" w:eastAsia="Calibri" w:hAnsi="Palatino Linotype" w:cs="Segoe UI"/>
            </w:rPr>
            <w:t xml:space="preserve"> 4G </w:t>
          </w:r>
          <w:proofErr w:type="spellStart"/>
          <w:r w:rsidR="007C7EA0">
            <w:rPr>
              <w:rFonts w:ascii="Palatino Linotype" w:eastAsia="Calibri" w:hAnsi="Palatino Linotype" w:cs="Segoe UI"/>
            </w:rPr>
            <w:t>networks</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Given</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that</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developed</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countries</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have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already</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begun</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to</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deploy</w:t>
          </w:r>
          <w:proofErr w:type="spellEnd"/>
          <w:r w:rsidR="007C7EA0">
            <w:rPr>
              <w:rFonts w:ascii="Palatino Linotype" w:eastAsia="Calibri" w:hAnsi="Palatino Linotype" w:cs="Segoe UI"/>
            </w:rPr>
            <w:t xml:space="preserve"> 5G </w:t>
          </w:r>
          <w:proofErr w:type="spellStart"/>
          <w:r w:rsidR="007C7EA0">
            <w:rPr>
              <w:rFonts w:ascii="Palatino Linotype" w:eastAsia="Calibri" w:hAnsi="Palatino Linotype" w:cs="Segoe UI"/>
            </w:rPr>
            <w:t>technology</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Turkey</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must</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make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the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necessary</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investments</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without</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delay</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Furthermore</w:t>
          </w:r>
          <w:proofErr w:type="spellEnd"/>
          <w:r w:rsidR="007C7EA0">
            <w:rPr>
              <w:rFonts w:ascii="Palatino Linotype" w:eastAsia="Calibri" w:hAnsi="Palatino Linotype" w:cs="Segoe UI"/>
            </w:rPr>
            <w:t xml:space="preserve">, in </w:t>
          </w:r>
          <w:proofErr w:type="spellStart"/>
          <w:r w:rsidR="007C7EA0">
            <w:rPr>
              <w:rFonts w:ascii="Palatino Linotype" w:eastAsia="Calibri" w:hAnsi="Palatino Linotype" w:cs="Segoe UI"/>
            </w:rPr>
            <w:t>the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initial</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stages</w:t>
          </w:r>
          <w:proofErr w:type="spellEnd"/>
          <w:r w:rsidR="007C7EA0">
            <w:rPr>
              <w:rFonts w:ascii="Palatino Linotype" w:eastAsia="Calibri" w:hAnsi="Palatino Linotype" w:cs="Segoe UI"/>
            </w:rPr>
            <w:t xml:space="preserve"> of </w:t>
          </w:r>
          <w:proofErr w:type="spellStart"/>
          <w:r w:rsidR="007C7EA0">
            <w:rPr>
              <w:rFonts w:ascii="Palatino Linotype" w:eastAsia="Calibri" w:hAnsi="Palatino Linotype" w:cs="Segoe UI"/>
            </w:rPr>
            <w:t>metaverse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development</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the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significance</w:t>
          </w:r>
          <w:proofErr w:type="spellEnd"/>
          <w:r w:rsidR="007C7EA0">
            <w:rPr>
              <w:rFonts w:ascii="Palatino Linotype" w:eastAsia="Calibri" w:hAnsi="Palatino Linotype" w:cs="Segoe UI"/>
            </w:rPr>
            <w:t xml:space="preserve"> of </w:t>
          </w:r>
          <w:proofErr w:type="spellStart"/>
          <w:r w:rsidR="007C7EA0">
            <w:rPr>
              <w:rFonts w:ascii="Palatino Linotype" w:eastAsia="Calibri" w:hAnsi="Palatino Linotype" w:cs="Segoe UI"/>
            </w:rPr>
            <w:t>computing</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power</w:t>
          </w:r>
          <w:proofErr w:type="spellEnd"/>
          <w:r w:rsidR="007C7EA0">
            <w:rPr>
              <w:rFonts w:ascii="Palatino Linotype" w:eastAsia="Calibri" w:hAnsi="Palatino Linotype" w:cs="Segoe UI"/>
            </w:rPr>
            <w:t xml:space="preserve"> is </w:t>
          </w:r>
          <w:proofErr w:type="spellStart"/>
          <w:r w:rsidR="007C7EA0">
            <w:rPr>
              <w:rFonts w:ascii="Palatino Linotype" w:eastAsia="Calibri" w:hAnsi="Palatino Linotype" w:cs="Segoe UI"/>
            </w:rPr>
            <w:t>becoming</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increasingly</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evident</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The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ratio</w:t>
          </w:r>
          <w:proofErr w:type="spellEnd"/>
          <w:r w:rsidR="007C7EA0">
            <w:rPr>
              <w:rFonts w:ascii="Palatino Linotype" w:eastAsia="Calibri" w:hAnsi="Palatino Linotype" w:cs="Segoe UI"/>
            </w:rPr>
            <w:t xml:space="preserve"> of </w:t>
          </w:r>
          <w:proofErr w:type="spellStart"/>
          <w:r w:rsidR="007C7EA0">
            <w:rPr>
              <w:rFonts w:ascii="Palatino Linotype" w:eastAsia="Calibri" w:hAnsi="Palatino Linotype" w:cs="Segoe UI"/>
            </w:rPr>
            <w:t>secure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servers</w:t>
          </w:r>
          <w:proofErr w:type="spellEnd"/>
          <w:r w:rsidR="007C7EA0">
            <w:rPr>
              <w:rFonts w:ascii="Palatino Linotype" w:eastAsia="Calibri" w:hAnsi="Palatino Linotype" w:cs="Segoe UI"/>
            </w:rPr>
            <w:t xml:space="preserve"> in </w:t>
          </w:r>
          <w:proofErr w:type="spellStart"/>
          <w:r w:rsidR="007C7EA0">
            <w:rPr>
              <w:rFonts w:ascii="Palatino Linotype" w:eastAsia="Calibri" w:hAnsi="Palatino Linotype" w:cs="Segoe UI"/>
            </w:rPr>
            <w:t>the</w:t>
          </w:r>
          <w:proofErr w:type="spellEnd"/>
          <w:r w:rsidR="007C7EA0">
            <w:rPr>
              <w:rFonts w:ascii="Palatino Linotype" w:eastAsia="Calibri" w:hAnsi="Palatino Linotype" w:cs="Segoe UI"/>
            </w:rPr>
            <w:t xml:space="preserve"> EU </w:t>
          </w:r>
          <w:proofErr w:type="spellStart"/>
          <w:r w:rsidR="007C7EA0">
            <w:rPr>
              <w:rFonts w:ascii="Palatino Linotype" w:eastAsia="Calibri" w:hAnsi="Palatino Linotype" w:cs="Segoe UI"/>
            </w:rPr>
            <w:t>to</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the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number</w:t>
          </w:r>
          <w:proofErr w:type="spellEnd"/>
          <w:r w:rsidR="007C7EA0">
            <w:rPr>
              <w:rFonts w:ascii="Palatino Linotype" w:eastAsia="Calibri" w:hAnsi="Palatino Linotype" w:cs="Segoe UI"/>
            </w:rPr>
            <w:t xml:space="preserve"> of </w:t>
          </w:r>
          <w:proofErr w:type="spellStart"/>
          <w:r w:rsidR="007C7EA0">
            <w:rPr>
              <w:rFonts w:ascii="Palatino Linotype" w:eastAsia="Calibri" w:hAnsi="Palatino Linotype" w:cs="Segoe UI"/>
            </w:rPr>
            <w:t>people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per</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million</w:t>
          </w:r>
          <w:proofErr w:type="spellEnd"/>
          <w:r w:rsidR="007C7EA0">
            <w:rPr>
              <w:rFonts w:ascii="Palatino Linotype" w:eastAsia="Calibri" w:hAnsi="Palatino Linotype" w:cs="Segoe UI"/>
            </w:rPr>
            <w:t xml:space="preserve"> is 50,289:1, </w:t>
          </w:r>
          <w:proofErr w:type="spellStart"/>
          <w:r w:rsidR="007C7EA0">
            <w:rPr>
              <w:rFonts w:ascii="Palatino Linotype" w:eastAsia="Calibri" w:hAnsi="Palatino Linotype" w:cs="Segoe UI"/>
            </w:rPr>
            <w:t>whereas</w:t>
          </w:r>
          <w:proofErr w:type="spellEnd"/>
          <w:r w:rsidR="007C7EA0">
            <w:rPr>
              <w:rFonts w:ascii="Palatino Linotype" w:eastAsia="Calibri" w:hAnsi="Palatino Linotype" w:cs="Segoe UI"/>
            </w:rPr>
            <w:t xml:space="preserve"> in </w:t>
          </w:r>
          <w:proofErr w:type="spellStart"/>
          <w:r w:rsidR="007C7EA0">
            <w:rPr>
              <w:rFonts w:ascii="Palatino Linotype" w:eastAsia="Calibri" w:hAnsi="Palatino Linotype" w:cs="Segoe UI"/>
            </w:rPr>
            <w:t>Turkey</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the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figure</w:t>
          </w:r>
          <w:proofErr w:type="spellEnd"/>
          <w:r w:rsidR="007C7EA0">
            <w:rPr>
              <w:rFonts w:ascii="Palatino Linotype" w:eastAsia="Calibri" w:hAnsi="Palatino Linotype" w:cs="Segoe UI"/>
            </w:rPr>
            <w:t xml:space="preserve"> is 6,758:1. </w:t>
          </w:r>
          <w:proofErr w:type="spellStart"/>
          <w:r w:rsidR="007C7EA0">
            <w:rPr>
              <w:rFonts w:ascii="Palatino Linotype" w:eastAsia="Calibri" w:hAnsi="Palatino Linotype" w:cs="Segoe UI"/>
            </w:rPr>
            <w:t>Furthermore</w:t>
          </w:r>
          <w:proofErr w:type="spellEnd"/>
          <w:r w:rsidR="007C7EA0">
            <w:rPr>
              <w:rFonts w:ascii="Palatino Linotype" w:eastAsia="Calibri" w:hAnsi="Palatino Linotype" w:cs="Segoe UI"/>
            </w:rPr>
            <w:t xml:space="preserve">, 41% of </w:t>
          </w:r>
          <w:proofErr w:type="spellStart"/>
          <w:r w:rsidR="007C7EA0">
            <w:rPr>
              <w:rFonts w:ascii="Palatino Linotype" w:eastAsia="Calibri" w:hAnsi="Palatino Linotype" w:cs="Segoe UI"/>
            </w:rPr>
            <w:t>the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Turkish</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population</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possesses</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fundamental</w:t>
          </w:r>
          <w:proofErr w:type="spellEnd"/>
          <w:r w:rsidR="007C7EA0">
            <w:rPr>
              <w:rFonts w:ascii="Palatino Linotype" w:eastAsia="Calibri" w:hAnsi="Palatino Linotype" w:cs="Segoe UI"/>
            </w:rPr>
            <w:t xml:space="preserve"> IT </w:t>
          </w:r>
          <w:proofErr w:type="spellStart"/>
          <w:r w:rsidR="007C7EA0">
            <w:rPr>
              <w:rFonts w:ascii="Palatino Linotype" w:eastAsia="Calibri" w:hAnsi="Palatino Linotype" w:cs="Segoe UI"/>
            </w:rPr>
            <w:t>competencies</w:t>
          </w:r>
          <w:proofErr w:type="spellEnd"/>
          <w:r w:rsidR="007C7EA0">
            <w:rPr>
              <w:rFonts w:ascii="Palatino Linotype" w:eastAsia="Calibri" w:hAnsi="Palatino Linotype" w:cs="Segoe UI"/>
            </w:rPr>
            <w:t xml:space="preserve">, 30% </w:t>
          </w:r>
          <w:proofErr w:type="spellStart"/>
          <w:r w:rsidR="007C7EA0">
            <w:rPr>
              <w:rFonts w:ascii="Palatino Linotype" w:eastAsia="Calibri" w:hAnsi="Palatino Linotype" w:cs="Segoe UI"/>
            </w:rPr>
            <w:t>have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attained</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intermediate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proficiency</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and</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only</w:t>
          </w:r>
          <w:proofErr w:type="spellEnd"/>
          <w:r w:rsidR="007C7EA0">
            <w:rPr>
              <w:rFonts w:ascii="Palatino Linotype" w:eastAsia="Calibri" w:hAnsi="Palatino Linotype" w:cs="Segoe UI"/>
            </w:rPr>
            <w:t xml:space="preserve"> 3% </w:t>
          </w:r>
          <w:proofErr w:type="spellStart"/>
          <w:r w:rsidR="007C7EA0">
            <w:rPr>
              <w:rFonts w:ascii="Palatino Linotype" w:eastAsia="Calibri" w:hAnsi="Palatino Linotype" w:cs="Segoe UI"/>
            </w:rPr>
            <w:t>have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advanced</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abilities</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To</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develop</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lastRenderedPageBreak/>
            <w:t>digital</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skills</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the</w:t>
          </w:r>
          <w:proofErr w:type="spellEnd"/>
          <w:r w:rsidR="007C7EA0">
            <w:rPr>
              <w:rFonts w:ascii="Palatino Linotype" w:eastAsia="Calibri" w:hAnsi="Palatino Linotype" w:cs="Segoe UI"/>
            </w:rPr>
            <w:t xml:space="preserve"> Human </w:t>
          </w:r>
          <w:proofErr w:type="spellStart"/>
          <w:r w:rsidR="007C7EA0">
            <w:rPr>
              <w:rFonts w:ascii="Palatino Linotype" w:eastAsia="Calibri" w:hAnsi="Palatino Linotype" w:cs="Segoe UI"/>
            </w:rPr>
            <w:t>Resources</w:t>
          </w:r>
          <w:proofErr w:type="spellEnd"/>
          <w:r w:rsidR="007C7EA0">
            <w:rPr>
              <w:rFonts w:ascii="Palatino Linotype" w:eastAsia="Calibri" w:hAnsi="Palatino Linotype" w:cs="Segoe UI"/>
            </w:rPr>
            <w:t xml:space="preserve"> Office of </w:t>
          </w:r>
          <w:proofErr w:type="spellStart"/>
          <w:r w:rsidR="007C7EA0">
            <w:rPr>
              <w:rFonts w:ascii="Palatino Linotype" w:eastAsia="Calibri" w:hAnsi="Palatino Linotype" w:cs="Segoe UI"/>
            </w:rPr>
            <w:t>the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Presidency</w:t>
          </w:r>
          <w:proofErr w:type="spellEnd"/>
          <w:r w:rsidR="007C7EA0">
            <w:rPr>
              <w:rFonts w:ascii="Palatino Linotype" w:eastAsia="Calibri" w:hAnsi="Palatino Linotype" w:cs="Segoe UI"/>
            </w:rPr>
            <w:t xml:space="preserve"> has </w:t>
          </w:r>
          <w:proofErr w:type="spellStart"/>
          <w:r w:rsidR="007C7EA0">
            <w:rPr>
              <w:rFonts w:ascii="Palatino Linotype" w:eastAsia="Calibri" w:hAnsi="Palatino Linotype" w:cs="Segoe UI"/>
            </w:rPr>
            <w:t>devised</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training</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programs</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for</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public</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employees</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which</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have</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been</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viewed</w:t>
          </w:r>
          <w:proofErr w:type="spellEnd"/>
          <w:r w:rsidR="007C7EA0">
            <w:rPr>
              <w:rFonts w:ascii="Palatino Linotype" w:eastAsia="Calibri" w:hAnsi="Palatino Linotype" w:cs="Segoe UI"/>
            </w:rPr>
            <w:t xml:space="preserve"> 11.8 </w:t>
          </w:r>
          <w:proofErr w:type="spellStart"/>
          <w:r w:rsidR="007C7EA0">
            <w:rPr>
              <w:rFonts w:ascii="Palatino Linotype" w:eastAsia="Calibri" w:hAnsi="Palatino Linotype" w:cs="Segoe UI"/>
            </w:rPr>
            <w:t>million</w:t>
          </w:r>
          <w:proofErr w:type="spellEnd"/>
          <w:r w:rsidR="007C7EA0">
            <w:rPr>
              <w:rFonts w:ascii="Palatino Linotype" w:eastAsia="Calibri" w:hAnsi="Palatino Linotype" w:cs="Segoe UI"/>
            </w:rPr>
            <w:t xml:space="preserve"> </w:t>
          </w:r>
          <w:proofErr w:type="spellStart"/>
          <w:r w:rsidR="007C7EA0">
            <w:rPr>
              <w:rFonts w:ascii="Palatino Linotype" w:eastAsia="Calibri" w:hAnsi="Palatino Linotype" w:cs="Segoe UI"/>
            </w:rPr>
            <w:t>times</w:t>
          </w:r>
          <w:proofErr w:type="spellEnd"/>
          <w:r w:rsidR="007C7EA0">
            <w:rPr>
              <w:rFonts w:ascii="Palatino Linotype" w:eastAsia="Calibri" w:hAnsi="Palatino Linotype" w:cs="Segoe UI"/>
            </w:rPr>
            <w:t xml:space="preserve"> (Deloitte, 2022, </w:t>
          </w:r>
          <w:proofErr w:type="spellStart"/>
          <w:r w:rsidR="007C7EA0">
            <w:rPr>
              <w:rFonts w:ascii="Palatino Linotype" w:eastAsia="Calibri" w:hAnsi="Palatino Linotype" w:cs="Segoe UI"/>
            </w:rPr>
            <w:t>pp</w:t>
          </w:r>
          <w:proofErr w:type="spellEnd"/>
          <w:r w:rsidR="007C7EA0">
            <w:rPr>
              <w:rFonts w:ascii="Palatino Linotype" w:eastAsia="Calibri" w:hAnsi="Palatino Linotype" w:cs="Segoe UI"/>
            </w:rPr>
            <w:t xml:space="preserve">. 32-36). </w:t>
          </w:r>
        </w:p>
        <w:p w14:paraId="0835DA43" w14:textId="151BBB81" w:rsidR="007C7EA0" w:rsidRPr="00E3701F" w:rsidRDefault="007C7EA0" w:rsidP="007C7EA0">
          <w:pPr>
            <w:tabs>
              <w:tab w:val="left" w:pos="567"/>
            </w:tabs>
            <w:spacing w:before="120" w:after="120"/>
            <w:ind w:firstLine="567"/>
            <w:jc w:val="both"/>
            <w:rPr>
              <w:rFonts w:ascii="Palatino Linotype" w:eastAsia="Calibri" w:hAnsi="Palatino Linotype" w:cs="Segoe UI"/>
            </w:rPr>
          </w:pPr>
          <w:proofErr w:type="spellStart"/>
          <w:r>
            <w:rPr>
              <w:rFonts w:ascii="Palatino Linotype" w:eastAsia="Calibri" w:hAnsi="Palatino Linotype" w:cs="Segoe UI"/>
            </w:rPr>
            <w:t>Ovesis</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company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working</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aims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become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first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company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achieve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unicorn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status</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this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field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It</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estimated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global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market </w:t>
          </w:r>
          <w:proofErr w:type="spellStart"/>
          <w:r>
            <w:rPr>
              <w:rFonts w:ascii="Palatino Linotype" w:eastAsia="Calibri" w:hAnsi="Palatino Linotype" w:cs="Segoe UI"/>
            </w:rPr>
            <w:t>will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reach</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valuation</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between</w:t>
          </w:r>
          <w:proofErr w:type="spellEnd"/>
          <w:r>
            <w:rPr>
              <w:rFonts w:ascii="Palatino Linotype" w:eastAsia="Calibri" w:hAnsi="Palatino Linotype" w:cs="Segoe UI"/>
            </w:rPr>
            <w:t xml:space="preserve"> 700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900 </w:t>
          </w:r>
          <w:proofErr w:type="spellStart"/>
          <w:r>
            <w:rPr>
              <w:rFonts w:ascii="Palatino Linotype" w:eastAsia="Calibri" w:hAnsi="Palatino Linotype" w:cs="Segoe UI"/>
            </w:rPr>
            <w:t>billion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dollars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by</w:t>
          </w:r>
          <w:proofErr w:type="spellEnd"/>
          <w:r>
            <w:rPr>
              <w:rFonts w:ascii="Palatino Linotype" w:eastAsia="Calibri" w:hAnsi="Palatino Linotype" w:cs="Segoe UI"/>
            </w:rPr>
            <w:t xml:space="preserve"> 2030. </w:t>
          </w:r>
          <w:proofErr w:type="spellStart"/>
          <w:r>
            <w:rPr>
              <w:rFonts w:ascii="Palatino Linotype" w:eastAsia="Calibri" w:hAnsi="Palatino Linotype" w:cs="Segoe UI"/>
            </w:rPr>
            <w:t>It</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anticipated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technology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will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contribute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between</w:t>
          </w:r>
          <w:proofErr w:type="spellEnd"/>
          <w:r>
            <w:rPr>
              <w:rFonts w:ascii="Palatino Linotype" w:eastAsia="Calibri" w:hAnsi="Palatino Linotype" w:cs="Segoe UI"/>
            </w:rPr>
            <w:t xml:space="preserve"> $19.9 </w:t>
          </w:r>
          <w:proofErr w:type="spellStart"/>
          <w:r>
            <w:rPr>
              <w:rFonts w:ascii="Palatino Linotype" w:eastAsia="Calibri" w:hAnsi="Palatino Linotype" w:cs="Segoe UI"/>
            </w:rPr>
            <w:t>billion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$37.5 </w:t>
          </w:r>
          <w:proofErr w:type="spellStart"/>
          <w:r>
            <w:rPr>
              <w:rFonts w:ascii="Palatino Linotype" w:eastAsia="Calibri" w:hAnsi="Palatino Linotype" w:cs="Segoe UI"/>
            </w:rPr>
            <w:t>billion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economy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by</w:t>
          </w:r>
          <w:proofErr w:type="spellEnd"/>
          <w:r>
            <w:rPr>
              <w:rFonts w:ascii="Palatino Linotype" w:eastAsia="Calibri" w:hAnsi="Palatino Linotype" w:cs="Segoe UI"/>
            </w:rPr>
            <w:t xml:space="preserve"> 2035. </w:t>
          </w:r>
          <w:proofErr w:type="spellStart"/>
          <w:r>
            <w:rPr>
              <w:rFonts w:ascii="Palatino Linotype" w:eastAsia="Calibri" w:hAnsi="Palatino Linotype" w:cs="Segoe UI"/>
            </w:rPr>
            <w:t>Consequently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company</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pursuing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accelerated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efforts</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field</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Turkey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company</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engaged</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research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activities</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fields</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reality</w:t>
          </w:r>
          <w:proofErr w:type="spellEnd"/>
          <w:r>
            <w:rPr>
              <w:rFonts w:ascii="Palatino Linotype" w:eastAsia="Calibri" w:hAnsi="Palatino Linotype" w:cs="Segoe UI"/>
            </w:rPr>
            <w:t xml:space="preserve"> (VR)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augmented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reality</w:t>
          </w:r>
          <w:proofErr w:type="spellEnd"/>
          <w:r>
            <w:rPr>
              <w:rFonts w:ascii="Palatino Linotype" w:eastAsia="Calibri" w:hAnsi="Palatino Linotype" w:cs="Segoe UI"/>
            </w:rPr>
            <w:t xml:space="preserve"> (AR), as </w:t>
          </w:r>
          <w:proofErr w:type="spellStart"/>
          <w:r>
            <w:rPr>
              <w:rFonts w:ascii="Palatino Linotype" w:eastAsia="Calibri" w:hAnsi="Palatino Linotype" w:cs="Segoe UI"/>
            </w:rPr>
            <w:t>well</w:t>
          </w:r>
          <w:proofErr w:type="spellEnd"/>
          <w:r>
            <w:rPr>
              <w:rFonts w:ascii="Palatino Linotype" w:eastAsia="Calibri" w:hAnsi="Palatino Linotype" w:cs="Segoe UI"/>
            </w:rPr>
            <w:t xml:space="preserve"> as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illustrate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Ovesis</w:t>
          </w:r>
          <w:proofErr w:type="spellEnd"/>
          <w:r>
            <w:rPr>
              <w:rFonts w:ascii="Palatino Linotype" w:eastAsia="Calibri" w:hAnsi="Palatino Linotype" w:cs="Segoe UI"/>
            </w:rPr>
            <w:t xml:space="preserve"> has </w:t>
          </w:r>
          <w:proofErr w:type="spellStart"/>
          <w:r w:rsidRPr="00E3701F">
            <w:rPr>
              <w:rFonts w:ascii="Palatino Linotype" w:eastAsia="Calibri" w:hAnsi="Palatino Linotype" w:cs="Segoe UI"/>
            </w:rPr>
            <w:t>established</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the</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inaugural</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virtual</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shopping</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and</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living</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center</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The</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objective</w:t>
          </w:r>
          <w:proofErr w:type="spellEnd"/>
          <w:r w:rsidRPr="00E3701F">
            <w:rPr>
              <w:rFonts w:ascii="Palatino Linotype" w:eastAsia="Calibri" w:hAnsi="Palatino Linotype" w:cs="Segoe UI"/>
            </w:rPr>
            <w:t xml:space="preserve"> of </w:t>
          </w:r>
          <w:proofErr w:type="spellStart"/>
          <w:r w:rsidRPr="00E3701F">
            <w:rPr>
              <w:rFonts w:ascii="Palatino Linotype" w:eastAsia="Calibri" w:hAnsi="Palatino Linotype" w:cs="Segoe UI"/>
            </w:rPr>
            <w:t>the</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metaverse</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strategy</w:t>
          </w:r>
          <w:proofErr w:type="spellEnd"/>
          <w:r w:rsidRPr="00E3701F">
            <w:rPr>
              <w:rFonts w:ascii="Palatino Linotype" w:eastAsia="Calibri" w:hAnsi="Palatino Linotype" w:cs="Segoe UI"/>
            </w:rPr>
            <w:t xml:space="preserve"> is </w:t>
          </w:r>
          <w:proofErr w:type="spellStart"/>
          <w:r w:rsidRPr="00E3701F">
            <w:rPr>
              <w:rFonts w:ascii="Palatino Linotype" w:eastAsia="Calibri" w:hAnsi="Palatino Linotype" w:cs="Segoe UI"/>
            </w:rPr>
            <w:t>to</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create</w:t>
          </w:r>
          <w:proofErr w:type="spellEnd"/>
          <w:r w:rsidRPr="00E3701F">
            <w:rPr>
              <w:rFonts w:ascii="Palatino Linotype" w:eastAsia="Calibri" w:hAnsi="Palatino Linotype" w:cs="Segoe UI"/>
            </w:rPr>
            <w:t xml:space="preserve"> 40,000 </w:t>
          </w:r>
          <w:proofErr w:type="spellStart"/>
          <w:r w:rsidRPr="00E3701F">
            <w:rPr>
              <w:rFonts w:ascii="Palatino Linotype" w:eastAsia="Calibri" w:hAnsi="Palatino Linotype" w:cs="Segoe UI"/>
            </w:rPr>
            <w:t>jobs</w:t>
          </w:r>
          <w:proofErr w:type="spellEnd"/>
          <w:r w:rsidRPr="00E3701F">
            <w:rPr>
              <w:rFonts w:ascii="Palatino Linotype" w:eastAsia="Calibri" w:hAnsi="Palatino Linotype" w:cs="Segoe UI"/>
            </w:rPr>
            <w:t xml:space="preserve"> in </w:t>
          </w:r>
          <w:proofErr w:type="spellStart"/>
          <w:r w:rsidRPr="00E3701F">
            <w:rPr>
              <w:rFonts w:ascii="Palatino Linotype" w:eastAsia="Calibri" w:hAnsi="Palatino Linotype" w:cs="Segoe UI"/>
            </w:rPr>
            <w:t>the</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virtual</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world</w:t>
          </w:r>
          <w:proofErr w:type="spellEnd"/>
          <w:r w:rsidRPr="00E3701F">
            <w:rPr>
              <w:rFonts w:ascii="Palatino Linotype" w:eastAsia="Calibri" w:hAnsi="Palatino Linotype" w:cs="Segoe UI"/>
            </w:rPr>
            <w:t xml:space="preserve"> </w:t>
          </w:r>
          <w:proofErr w:type="spellStart"/>
          <w:r w:rsidRPr="00E3701F">
            <w:rPr>
              <w:rFonts w:ascii="Palatino Linotype" w:eastAsia="Calibri" w:hAnsi="Palatino Linotype" w:cs="Segoe UI"/>
            </w:rPr>
            <w:t>by</w:t>
          </w:r>
          <w:proofErr w:type="spellEnd"/>
          <w:r w:rsidRPr="00E3701F">
            <w:rPr>
              <w:rFonts w:ascii="Palatino Linotype" w:eastAsia="Calibri" w:hAnsi="Palatino Linotype" w:cs="Segoe UI"/>
            </w:rPr>
            <w:t xml:space="preserve"> 2024 (</w:t>
          </w:r>
          <w:r w:rsidR="00E3701F" w:rsidRPr="00E3701F">
            <w:rPr>
              <w:rFonts w:ascii="Palatino Linotype" w:eastAsia="Calibri" w:hAnsi="Palatino Linotype" w:cs="Segoe UI"/>
            </w:rPr>
            <w:t xml:space="preserve">World </w:t>
          </w:r>
          <w:proofErr w:type="spellStart"/>
          <w:r w:rsidR="00E3701F" w:rsidRPr="00E3701F">
            <w:rPr>
              <w:rFonts w:ascii="Palatino Linotype" w:eastAsia="Calibri" w:hAnsi="Palatino Linotype" w:cs="Segoe UI"/>
            </w:rPr>
            <w:t>Newspaper</w:t>
          </w:r>
          <w:proofErr w:type="spellEnd"/>
          <w:r w:rsidRPr="00E3701F">
            <w:rPr>
              <w:rFonts w:ascii="Palatino Linotype" w:eastAsia="Calibri" w:hAnsi="Palatino Linotype" w:cs="Segoe UI"/>
            </w:rPr>
            <w:t>, 2024).</w:t>
          </w:r>
          <w:r w:rsidR="00E3701F" w:rsidRPr="00E3701F">
            <w:t xml:space="preserve"> </w:t>
          </w:r>
        </w:p>
        <w:p w14:paraId="1502E328" w14:textId="77777777" w:rsidR="007C7EA0" w:rsidRDefault="007C7EA0" w:rsidP="007C7EA0">
          <w:pPr>
            <w:tabs>
              <w:tab w:val="left" w:pos="567"/>
            </w:tabs>
            <w:spacing w:before="120" w:after="120"/>
            <w:ind w:firstLine="567"/>
            <w:jc w:val="both"/>
            <w:rPr>
              <w:rFonts w:ascii="Palatino Linotype" w:eastAsia="Calibri" w:hAnsi="Palatino Linotype" w:cs="Segoe UI"/>
            </w:rPr>
          </w:pPr>
          <w:proofErr w:type="spellStart"/>
          <w:r w:rsidRPr="00E3701F">
            <w:rPr>
              <w:rFonts w:ascii="Palatino Linotype" w:eastAsia="Calibri" w:hAnsi="Palatino Linotype" w:cs="Segoe UI"/>
            </w:rPr>
            <w:t>One</w:t>
          </w:r>
          <w:proofErr w:type="spellEnd"/>
          <w:r w:rsidRPr="00E3701F">
            <w:rPr>
              <w:rFonts w:ascii="Palatino Linotype" w:eastAsia="Calibri" w:hAnsi="Palatino Linotype" w:cs="Segoe UI"/>
            </w:rPr>
            <w:t xml:space="preserve"> of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most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significant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eco-political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issues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currently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facing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Turkey</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income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distribution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One</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most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significant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contributions</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its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potential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enhance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inclusion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diversity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can be </w:t>
          </w:r>
          <w:proofErr w:type="spellStart"/>
          <w:r>
            <w:rPr>
              <w:rFonts w:ascii="Palatino Linotype" w:eastAsia="Calibri" w:hAnsi="Palatino Linotype" w:cs="Segoe UI"/>
            </w:rPr>
            <w:t>examined</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relation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this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topic</w:t>
          </w:r>
          <w:proofErr w:type="spellEnd"/>
          <w:r>
            <w:rPr>
              <w:rFonts w:ascii="Palatino Linotype" w:eastAsia="Calibri" w:hAnsi="Palatino Linotype" w:cs="Segoe UI"/>
            </w:rPr>
            <w:t xml:space="preserve">. As </w:t>
          </w:r>
          <w:proofErr w:type="spellStart"/>
          <w:r>
            <w:rPr>
              <w:rFonts w:ascii="Palatino Linotype" w:eastAsia="Calibri" w:hAnsi="Palatino Linotype" w:cs="Segoe UI"/>
            </w:rPr>
            <w:t>reported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World Bank, </w:t>
          </w:r>
          <w:proofErr w:type="spellStart"/>
          <w:r>
            <w:rPr>
              <w:rFonts w:ascii="Palatino Linotype" w:eastAsia="Calibri" w:hAnsi="Palatino Linotype" w:cs="Segoe UI"/>
            </w:rPr>
            <w:t>Turkey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achieved</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score</w:t>
          </w:r>
          <w:proofErr w:type="spellEnd"/>
          <w:r>
            <w:rPr>
              <w:rFonts w:ascii="Palatino Linotype" w:eastAsia="Calibri" w:hAnsi="Palatino Linotype" w:cs="Segoe UI"/>
            </w:rPr>
            <w:t xml:space="preserve"> of 4.3 in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domain of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social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inclusion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which</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below</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Organisation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Economic</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Co-operation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Development (OECD) </w:t>
          </w:r>
          <w:proofErr w:type="spellStart"/>
          <w:r>
            <w:rPr>
              <w:rFonts w:ascii="Palatino Linotype" w:eastAsia="Calibri" w:hAnsi="Palatino Linotype" w:cs="Segoe UI"/>
            </w:rPr>
            <w:t>averages</w:t>
          </w:r>
          <w:proofErr w:type="spellEnd"/>
          <w:r>
            <w:rPr>
              <w:rFonts w:ascii="Palatino Linotype" w:eastAsia="Calibri" w:hAnsi="Palatino Linotype" w:cs="Segoe UI"/>
            </w:rPr>
            <w:t xml:space="preserve"> of 6.4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6.1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social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inclusion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respectively</w:t>
          </w:r>
          <w:proofErr w:type="spellEnd"/>
          <w:r>
            <w:rPr>
              <w:rFonts w:ascii="Palatino Linotype" w:eastAsia="Calibri" w:hAnsi="Palatino Linotype" w:cs="Segoe UI"/>
            </w:rPr>
            <w:t xml:space="preserve"> (Deloitte, 2022, p. 29). </w:t>
          </w:r>
          <w:proofErr w:type="spellStart"/>
          <w:r>
            <w:rPr>
              <w:rFonts w:ascii="Palatino Linotype" w:eastAsia="Calibri" w:hAnsi="Palatino Linotype" w:cs="Segoe UI"/>
            </w:rPr>
            <w:t>It</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acknowledged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23% of </w:t>
          </w:r>
          <w:proofErr w:type="spellStart"/>
          <w:r>
            <w:rPr>
              <w:rFonts w:ascii="Palatino Linotype" w:eastAsia="Calibri" w:hAnsi="Palatino Linotype" w:cs="Segoe UI"/>
            </w:rPr>
            <w:t>Turkey's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population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resides</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rural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areas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where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access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more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constrained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use</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can </w:t>
          </w:r>
          <w:proofErr w:type="spellStart"/>
          <w:r>
            <w:rPr>
              <w:rFonts w:ascii="Palatino Linotype" w:eastAsia="Calibri" w:hAnsi="Palatino Linotype" w:cs="Segoe UI"/>
            </w:rPr>
            <w:t>facilitate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participation</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rural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areas</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educational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activities</w:t>
          </w:r>
          <w:proofErr w:type="spellEnd"/>
          <w:r>
            <w:rPr>
              <w:rFonts w:ascii="Palatino Linotype" w:eastAsia="Calibri" w:hAnsi="Palatino Linotype" w:cs="Segoe UI"/>
            </w:rPr>
            <w:t>.</w:t>
          </w:r>
        </w:p>
        <w:p w14:paraId="2AD12C75" w14:textId="77777777" w:rsidR="007C7EA0" w:rsidRPr="00277229" w:rsidRDefault="00000000" w:rsidP="007C7EA0">
          <w:pPr>
            <w:tabs>
              <w:tab w:val="left" w:pos="567"/>
            </w:tabs>
            <w:spacing w:before="120" w:after="120"/>
            <w:ind w:firstLine="567"/>
            <w:jc w:val="both"/>
            <w:rPr>
              <w:rFonts w:ascii="Palatino Linotype" w:eastAsia="Calibri" w:hAnsi="Palatino Linotype" w:cs="Segoe UI"/>
              <w:sz w:val="24"/>
              <w:szCs w:val="24"/>
            </w:rPr>
          </w:pPr>
          <w:sdt>
            <w:sdtPr>
              <w:rPr>
                <w:rFonts w:ascii="Palatino Linotype" w:eastAsia="Times New Roman" w:hAnsi="Palatino Linotype" w:cs="Segoe UI"/>
                <w:sz w:val="16"/>
                <w:szCs w:val="18"/>
                <w:lang w:val="en-US" w:eastAsia="tr-TR"/>
              </w:rPr>
              <w:id w:val="-1645892836"/>
              <w:placeholder>
                <w:docPart w:val="0CF559E2893B4EBF98FF6C6571B16EA7"/>
              </w:placeholder>
            </w:sdtPr>
            <w:sdtEndPr>
              <w:rPr>
                <w:rFonts w:eastAsiaTheme="minorHAnsi" w:cstheme="minorBidi"/>
                <w:b/>
                <w:i/>
                <w:color w:val="249AB2"/>
                <w:sz w:val="24"/>
                <w:szCs w:val="24"/>
                <w:lang w:val="tr-TR" w:eastAsia="en-US"/>
              </w:rPr>
            </w:sdtEndPr>
            <w:sdtContent>
              <w:proofErr w:type="spellStart"/>
              <w:r w:rsidR="007C7EA0">
                <w:rPr>
                  <w:rFonts w:ascii="Palatino Linotype" w:hAnsi="Palatino Linotype"/>
                  <w:b/>
                  <w:i/>
                  <w:color w:val="249AB2"/>
                  <w:sz w:val="24"/>
                  <w:szCs w:val="24"/>
                </w:rPr>
                <w:t>Metaverse</w:t>
              </w:r>
              <w:proofErr w:type="spellEnd"/>
              <w:r w:rsidR="007C7EA0">
                <w:rPr>
                  <w:rFonts w:ascii="Palatino Linotype" w:hAnsi="Palatino Linotype"/>
                  <w:b/>
                  <w:i/>
                  <w:color w:val="249AB2"/>
                  <w:sz w:val="24"/>
                  <w:szCs w:val="24"/>
                </w:rPr>
                <w:t xml:space="preserve"> </w:t>
              </w:r>
              <w:proofErr w:type="spellStart"/>
              <w:r w:rsidR="007C7EA0">
                <w:rPr>
                  <w:rFonts w:ascii="Palatino Linotype" w:hAnsi="Palatino Linotype"/>
                  <w:b/>
                  <w:i/>
                  <w:color w:val="249AB2"/>
                  <w:sz w:val="24"/>
                  <w:szCs w:val="24"/>
                </w:rPr>
                <w:t>and</w:t>
              </w:r>
              <w:proofErr w:type="spellEnd"/>
              <w:r w:rsidR="007C7EA0">
                <w:rPr>
                  <w:rFonts w:ascii="Palatino Linotype" w:hAnsi="Palatino Linotype"/>
                  <w:b/>
                  <w:i/>
                  <w:color w:val="249AB2"/>
                  <w:sz w:val="24"/>
                  <w:szCs w:val="24"/>
                </w:rPr>
                <w:t xml:space="preserve"> </w:t>
              </w:r>
              <w:proofErr w:type="spellStart"/>
              <w:r w:rsidR="007C7EA0">
                <w:rPr>
                  <w:rFonts w:ascii="Palatino Linotype" w:hAnsi="Palatino Linotype"/>
                  <w:b/>
                  <w:i/>
                  <w:color w:val="249AB2"/>
                  <w:sz w:val="24"/>
                  <w:szCs w:val="24"/>
                </w:rPr>
                <w:t>Turkish</w:t>
              </w:r>
              <w:proofErr w:type="spellEnd"/>
              <w:r w:rsidR="007C7EA0">
                <w:rPr>
                  <w:rFonts w:ascii="Palatino Linotype" w:hAnsi="Palatino Linotype"/>
                  <w:b/>
                  <w:i/>
                  <w:color w:val="249AB2"/>
                  <w:sz w:val="24"/>
                  <w:szCs w:val="24"/>
                </w:rPr>
                <w:t xml:space="preserve"> </w:t>
              </w:r>
              <w:proofErr w:type="spellStart"/>
              <w:r w:rsidR="007C7EA0">
                <w:rPr>
                  <w:rFonts w:ascii="Palatino Linotype" w:hAnsi="Palatino Linotype"/>
                  <w:b/>
                  <w:i/>
                  <w:color w:val="249AB2"/>
                  <w:sz w:val="24"/>
                  <w:szCs w:val="24"/>
                </w:rPr>
                <w:t>Education</w:t>
              </w:r>
              <w:proofErr w:type="spellEnd"/>
              <w:r w:rsidR="007C7EA0">
                <w:rPr>
                  <w:rFonts w:ascii="Palatino Linotype" w:hAnsi="Palatino Linotype"/>
                  <w:b/>
                  <w:i/>
                  <w:color w:val="249AB2"/>
                  <w:sz w:val="24"/>
                  <w:szCs w:val="24"/>
                </w:rPr>
                <w:t xml:space="preserve">: </w:t>
              </w:r>
              <w:proofErr w:type="spellStart"/>
              <w:r w:rsidR="007C7EA0">
                <w:rPr>
                  <w:rFonts w:ascii="Palatino Linotype" w:hAnsi="Palatino Linotype"/>
                  <w:b/>
                  <w:i/>
                  <w:color w:val="249AB2"/>
                  <w:sz w:val="24"/>
                  <w:szCs w:val="24"/>
                </w:rPr>
                <w:t>Opportunities</w:t>
              </w:r>
              <w:proofErr w:type="spellEnd"/>
              <w:r w:rsidR="007C7EA0">
                <w:rPr>
                  <w:rFonts w:ascii="Palatino Linotype" w:hAnsi="Palatino Linotype"/>
                  <w:b/>
                  <w:i/>
                  <w:color w:val="249AB2"/>
                  <w:sz w:val="24"/>
                  <w:szCs w:val="24"/>
                </w:rPr>
                <w:t xml:space="preserve"> </w:t>
              </w:r>
              <w:proofErr w:type="spellStart"/>
              <w:r w:rsidR="007C7EA0">
                <w:rPr>
                  <w:rFonts w:ascii="Palatino Linotype" w:hAnsi="Palatino Linotype"/>
                  <w:b/>
                  <w:i/>
                  <w:color w:val="249AB2"/>
                  <w:sz w:val="24"/>
                  <w:szCs w:val="24"/>
                </w:rPr>
                <w:t>and</w:t>
              </w:r>
              <w:proofErr w:type="spellEnd"/>
              <w:r w:rsidR="007C7EA0">
                <w:rPr>
                  <w:rFonts w:ascii="Palatino Linotype" w:hAnsi="Palatino Linotype"/>
                  <w:b/>
                  <w:i/>
                  <w:color w:val="249AB2"/>
                  <w:sz w:val="24"/>
                  <w:szCs w:val="24"/>
                </w:rPr>
                <w:t xml:space="preserve"> </w:t>
              </w:r>
              <w:proofErr w:type="spellStart"/>
              <w:r w:rsidR="007C7EA0">
                <w:rPr>
                  <w:rFonts w:ascii="Palatino Linotype" w:hAnsi="Palatino Linotype"/>
                  <w:b/>
                  <w:i/>
                  <w:color w:val="249AB2"/>
                  <w:sz w:val="24"/>
                  <w:szCs w:val="24"/>
                </w:rPr>
                <w:t>Developments</w:t>
              </w:r>
              <w:proofErr w:type="spellEnd"/>
            </w:sdtContent>
          </w:sdt>
        </w:p>
        <w:p w14:paraId="35A33D73" w14:textId="55A23A61" w:rsidR="007C7EA0" w:rsidRPr="00277229" w:rsidRDefault="007C7EA0" w:rsidP="007C7EA0">
          <w:pPr>
            <w:tabs>
              <w:tab w:val="left" w:pos="567"/>
            </w:tabs>
            <w:spacing w:before="120" w:after="120"/>
            <w:ind w:firstLine="567"/>
            <w:jc w:val="both"/>
            <w:rPr>
              <w:rFonts w:ascii="Palatino Linotype" w:eastAsia="Calibri" w:hAnsi="Palatino Linotype" w:cs="Segoe UI"/>
            </w:rPr>
          </w:pP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advent</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technology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will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render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necessity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individuals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seeking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physically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travel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particular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location</w:t>
          </w:r>
          <w:proofErr w:type="spellEnd"/>
          <w:r>
            <w:rPr>
              <w:rFonts w:ascii="Palatino Linotype" w:eastAsia="Calibri" w:hAnsi="Palatino Linotype" w:cs="Segoe UI"/>
            </w:rPr>
            <w:t xml:space="preserve"> </w:t>
          </w:r>
          <w:proofErr w:type="spellStart"/>
          <w:r w:rsidR="005165B8">
            <w:rPr>
              <w:rFonts w:ascii="Palatino Linotype" w:eastAsia="Calibri" w:hAnsi="Palatino Linotype" w:cs="Segoe UI"/>
            </w:rPr>
            <w:t>obsolete</w:t>
          </w:r>
          <w:proofErr w:type="spellEnd"/>
          <w:r w:rsidR="005165B8">
            <w:rPr>
              <w:rFonts w:ascii="Palatino Linotype" w:eastAsia="Calibri" w:hAnsi="Palatino Linotype" w:cs="Segoe UI"/>
            </w:rPr>
            <w:t>.</w:t>
          </w:r>
          <w:r>
            <w:rPr>
              <w:rFonts w:ascii="Palatino Linotype" w:eastAsia="Calibri" w:hAnsi="Palatino Linotype" w:cs="Segoe UI"/>
            </w:rPr>
            <w:t xml:space="preserve"> </w:t>
          </w:r>
          <w:proofErr w:type="spellStart"/>
          <w:r>
            <w:rPr>
              <w:rFonts w:ascii="Palatino Linotype" w:eastAsia="Calibri" w:hAnsi="Palatino Linotype" w:cs="Segoe UI"/>
            </w:rPr>
            <w:t>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other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words</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student</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Nigeria</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will</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able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without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having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travel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Turkey</w:t>
          </w:r>
          <w:proofErr w:type="spellEnd"/>
          <w:r>
            <w:rPr>
              <w:rFonts w:ascii="Palatino Linotype" w:eastAsia="Calibri" w:hAnsi="Palatino Linotype" w:cs="Segoe UI"/>
            </w:rPr>
            <w:t xml:space="preserve"> (Akkaya &amp; Şengül, 2022, p. 319). </w:t>
          </w:r>
          <w:proofErr w:type="spellStart"/>
          <w:r>
            <w:rPr>
              <w:rFonts w:ascii="Palatino Linotype" w:eastAsia="Calibri" w:hAnsi="Palatino Linotype" w:cs="Segoe UI"/>
            </w:rPr>
            <w:t>Furthermore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teaching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programs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developed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will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enable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participants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practice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in </w:t>
          </w:r>
          <w:r w:rsidR="005165B8">
            <w:rPr>
              <w:rFonts w:ascii="Palatino Linotype" w:eastAsia="Calibri" w:hAnsi="Palatino Linotype" w:cs="Segoe UI"/>
            </w:rPr>
            <w:t xml:space="preserve">a </w:t>
          </w:r>
          <w:proofErr w:type="spellStart"/>
          <w:r w:rsidR="005165B8">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environment</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locations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such</w:t>
          </w:r>
          <w:proofErr w:type="spellEnd"/>
          <w:r>
            <w:rPr>
              <w:rFonts w:ascii="Palatino Linotype" w:eastAsia="Calibri" w:hAnsi="Palatino Linotype" w:cs="Segoe UI"/>
            </w:rPr>
            <w:t xml:space="preserve"> as a </w:t>
          </w:r>
          <w:proofErr w:type="spellStart"/>
          <w:r>
            <w:rPr>
              <w:rFonts w:ascii="Palatino Linotype" w:eastAsia="Calibri" w:hAnsi="Palatino Linotype" w:cs="Segoe UI"/>
            </w:rPr>
            <w:t>bakery</w:t>
          </w:r>
          <w:proofErr w:type="spellEnd"/>
          <w:r>
            <w:rPr>
              <w:rFonts w:ascii="Palatino Linotype" w:eastAsia="Calibri" w:hAnsi="Palatino Linotype" w:cs="Segoe UI"/>
            </w:rPr>
            <w:t xml:space="preserve">, post </w:t>
          </w:r>
          <w:proofErr w:type="spellStart"/>
          <w:r>
            <w:rPr>
              <w:rFonts w:ascii="Palatino Linotype" w:eastAsia="Calibri" w:hAnsi="Palatino Linotype" w:cs="Segoe UI"/>
            </w:rPr>
            <w:t>office</w:t>
          </w:r>
          <w:proofErr w:type="spellEnd"/>
          <w:r>
            <w:rPr>
              <w:rFonts w:ascii="Palatino Linotype" w:eastAsia="Calibri" w:hAnsi="Palatino Linotype" w:cs="Segoe UI"/>
            </w:rPr>
            <w:t xml:space="preserve">, market,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bank, </w:t>
          </w:r>
          <w:proofErr w:type="spellStart"/>
          <w:r>
            <w:rPr>
              <w:rFonts w:ascii="Palatino Linotype" w:eastAsia="Calibri" w:hAnsi="Palatino Linotype" w:cs="Segoe UI"/>
            </w:rPr>
            <w:t>using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avatars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different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roles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Those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wishing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may</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offered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opportunity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engage</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mutual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avatars</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masters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famous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individuals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developed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use</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artificial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intelligence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rooms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This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approach</w:t>
          </w:r>
          <w:proofErr w:type="spellEnd"/>
          <w:r>
            <w:rPr>
              <w:rFonts w:ascii="Palatino Linotype" w:eastAsia="Calibri" w:hAnsi="Palatino Linotype" w:cs="Segoe UI"/>
            </w:rPr>
            <w:t xml:space="preserve"> has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potential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enhance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motivation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concentration</w:t>
          </w:r>
          <w:proofErr w:type="spellEnd"/>
          <w:r>
            <w:rPr>
              <w:rFonts w:ascii="Palatino Linotype" w:eastAsia="Calibri" w:hAnsi="Palatino Linotype" w:cs="Segoe UI"/>
            </w:rPr>
            <w:t xml:space="preserve"> (Uzdu &amp; </w:t>
          </w:r>
          <w:proofErr w:type="spellStart"/>
          <w:r>
            <w:rPr>
              <w:rFonts w:ascii="Palatino Linotype" w:eastAsia="Calibri" w:hAnsi="Palatino Linotype" w:cs="Segoe UI"/>
            </w:rPr>
            <w:t>Bilgisu</w:t>
          </w:r>
          <w:proofErr w:type="spellEnd"/>
          <w:r>
            <w:rPr>
              <w:rFonts w:ascii="Palatino Linotype" w:eastAsia="Calibri" w:hAnsi="Palatino Linotype" w:cs="Segoe UI"/>
            </w:rPr>
            <w:t xml:space="preserve">, 2023, </w:t>
          </w:r>
          <w:proofErr w:type="spellStart"/>
          <w:r>
            <w:rPr>
              <w:rFonts w:ascii="Palatino Linotype" w:eastAsia="Calibri" w:hAnsi="Palatino Linotype" w:cs="Segoe UI"/>
            </w:rPr>
            <w:t>pp</w:t>
          </w:r>
          <w:proofErr w:type="spellEnd"/>
          <w:r>
            <w:rPr>
              <w:rFonts w:ascii="Palatino Linotype" w:eastAsia="Calibri" w:hAnsi="Palatino Linotype" w:cs="Segoe UI"/>
            </w:rPr>
            <w:t xml:space="preserve">. 271-294). </w:t>
          </w:r>
          <w:proofErr w:type="spellStart"/>
          <w:r>
            <w:rPr>
              <w:rFonts w:ascii="Palatino Linotype" w:eastAsia="Calibri" w:hAnsi="Palatino Linotype" w:cs="Segoe UI"/>
            </w:rPr>
            <w:t>Another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proposed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application</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artificial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intelligence-supported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speech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companion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project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Yunus Emre </w:t>
          </w:r>
          <w:proofErr w:type="spellStart"/>
          <w:r>
            <w:rPr>
              <w:rFonts w:ascii="Palatino Linotype" w:eastAsia="Calibri" w:hAnsi="Palatino Linotype" w:cs="Segoe UI"/>
            </w:rPr>
            <w:t>Institute</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institution</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Turkey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Language </w:t>
          </w:r>
          <w:proofErr w:type="spellStart"/>
          <w:r>
            <w:rPr>
              <w:rFonts w:ascii="Palatino Linotype" w:eastAsia="Calibri" w:hAnsi="Palatino Linotype" w:cs="Segoe UI"/>
            </w:rPr>
            <w:t>Institute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could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potentially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collaborate</w:t>
          </w:r>
          <w:proofErr w:type="spellEnd"/>
          <w:r>
            <w:rPr>
              <w:rFonts w:ascii="Palatino Linotype" w:eastAsia="Calibri" w:hAnsi="Palatino Linotype" w:cs="Segoe UI"/>
            </w:rPr>
            <w:t xml:space="preserve"> on </w:t>
          </w:r>
          <w:proofErr w:type="spellStart"/>
          <w:r>
            <w:rPr>
              <w:rFonts w:ascii="Palatino Linotype" w:eastAsia="Calibri" w:hAnsi="Palatino Linotype" w:cs="Segoe UI"/>
            </w:rPr>
            <w:t>this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project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through</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joint</w:t>
          </w:r>
          <w:proofErr w:type="spellEnd"/>
          <w:r>
            <w:rPr>
              <w:rFonts w:ascii="Palatino Linotype" w:eastAsia="Calibri" w:hAnsi="Palatino Linotype" w:cs="Segoe UI"/>
            </w:rPr>
            <w:t xml:space="preserve"> program. </w:t>
          </w:r>
          <w:proofErr w:type="spellStart"/>
          <w:r>
            <w:rPr>
              <w:rFonts w:ascii="Palatino Linotype" w:eastAsia="Calibri" w:hAnsi="Palatino Linotype" w:cs="Segoe UI"/>
            </w:rPr>
            <w:t>Foreign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will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have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opportunity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engage</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spoken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practice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friend</w:t>
          </w:r>
          <w:proofErr w:type="spellEnd"/>
          <w:r>
            <w:rPr>
              <w:rFonts w:ascii="Palatino Linotype" w:eastAsia="Calibri" w:hAnsi="Palatino Linotype" w:cs="Segoe UI"/>
            </w:rPr>
            <w:t xml:space="preserve"> at </w:t>
          </w:r>
          <w:proofErr w:type="spellStart"/>
          <w:r>
            <w:rPr>
              <w:rFonts w:ascii="Palatino Linotype" w:eastAsia="Calibri" w:hAnsi="Palatino Linotype" w:cs="Segoe UI"/>
            </w:rPr>
            <w:t>any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point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during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their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daily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routine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application</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artificial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intelligence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technology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capable</w:t>
          </w:r>
          <w:proofErr w:type="spellEnd"/>
          <w:r>
            <w:rPr>
              <w:rFonts w:ascii="Palatino Linotype" w:eastAsia="Calibri" w:hAnsi="Palatino Linotype" w:cs="Segoe UI"/>
            </w:rPr>
            <w:t xml:space="preserve"> of self-</w:t>
          </w:r>
          <w:proofErr w:type="spellStart"/>
          <w:r>
            <w:rPr>
              <w:rFonts w:ascii="Palatino Linotype" w:eastAsia="Calibri" w:hAnsi="Palatino Linotype" w:cs="Segoe UI"/>
            </w:rPr>
            <w:t>improvement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based</w:t>
          </w:r>
          <w:proofErr w:type="spellEnd"/>
          <w:r>
            <w:rPr>
              <w:rFonts w:ascii="Palatino Linotype" w:eastAsia="Calibri" w:hAnsi="Palatino Linotype" w:cs="Segoe UI"/>
            </w:rPr>
            <w:t xml:space="preserve"> on </w:t>
          </w:r>
          <w:proofErr w:type="spellStart"/>
          <w:r>
            <w:rPr>
              <w:rFonts w:ascii="Palatino Linotype" w:eastAsia="Calibri" w:hAnsi="Palatino Linotype" w:cs="Segoe UI"/>
            </w:rPr>
            <w:t>user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input</w:t>
          </w:r>
          <w:proofErr w:type="spellEnd"/>
          <w:r>
            <w:rPr>
              <w:rFonts w:ascii="Palatino Linotype" w:eastAsia="Calibri" w:hAnsi="Palatino Linotype" w:cs="Segoe UI"/>
            </w:rPr>
            <w:t xml:space="preserve"> has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potential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facilitate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teaching</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significant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number</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non-native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speakers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lastRenderedPageBreak/>
            <w:t>instance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presentation</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traces</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historical</w:t>
          </w:r>
          <w:proofErr w:type="spellEnd"/>
          <w:r>
            <w:rPr>
              <w:rFonts w:ascii="Palatino Linotype" w:eastAsia="Calibri" w:hAnsi="Palatino Linotype" w:cs="Segoe UI"/>
            </w:rPr>
            <w:t xml:space="preserve"> Silk Road </w:t>
          </w:r>
          <w:proofErr w:type="spellStart"/>
          <w:r>
            <w:rPr>
              <w:rFonts w:ascii="Palatino Linotype" w:eastAsia="Calibri" w:hAnsi="Palatino Linotype" w:cs="Segoe UI"/>
            </w:rPr>
            <w:t>route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all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citizens</w:t>
          </w:r>
          <w:proofErr w:type="spellEnd"/>
          <w:r>
            <w:rPr>
              <w:rFonts w:ascii="Palatino Linotype" w:eastAsia="Calibri" w:hAnsi="Palatino Linotype" w:cs="Segoe UI"/>
            </w:rPr>
            <w:t xml:space="preserve"> in a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environment</w:t>
          </w:r>
          <w:proofErr w:type="spellEnd"/>
          <w:r>
            <w:rPr>
              <w:rFonts w:ascii="Palatino Linotype" w:eastAsia="Calibri" w:hAnsi="Palatino Linotype" w:cs="Segoe UI"/>
            </w:rPr>
            <w:t xml:space="preserve"> is a </w:t>
          </w:r>
          <w:proofErr w:type="spellStart"/>
          <w:r>
            <w:rPr>
              <w:rFonts w:ascii="Palatino Linotype" w:eastAsia="Calibri" w:hAnsi="Palatino Linotype" w:cs="Segoe UI"/>
            </w:rPr>
            <w:t>potential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application</w:t>
          </w:r>
          <w:proofErr w:type="spellEnd"/>
          <w:r>
            <w:rPr>
              <w:rFonts w:ascii="Palatino Linotype" w:eastAsia="Calibri" w:hAnsi="Palatino Linotype" w:cs="Segoe UI"/>
            </w:rPr>
            <w:t xml:space="preserve"> of VR/AR </w:t>
          </w:r>
          <w:proofErr w:type="spellStart"/>
          <w:r>
            <w:rPr>
              <w:rFonts w:ascii="Palatino Linotype" w:eastAsia="Calibri" w:hAnsi="Palatino Linotype" w:cs="Segoe UI"/>
            </w:rPr>
            <w:t>support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Those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engaged</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study</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both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globally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country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will</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able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interact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one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another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instance</w:t>
          </w:r>
          <w:proofErr w:type="spellEnd"/>
          <w:r>
            <w:rPr>
              <w:rFonts w:ascii="Palatino Linotype" w:eastAsia="Calibri" w:hAnsi="Palatino Linotype" w:cs="Segoe UI"/>
            </w:rPr>
            <w:t xml:space="preserve">, at a </w:t>
          </w:r>
          <w:proofErr w:type="spellStart"/>
          <w:r>
            <w:rPr>
              <w:rFonts w:ascii="Palatino Linotype" w:eastAsia="Calibri" w:hAnsi="Palatino Linotype" w:cs="Segoe UI"/>
            </w:rPr>
            <w:t>concert</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famous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pop </w:t>
          </w:r>
          <w:proofErr w:type="spellStart"/>
          <w:r>
            <w:rPr>
              <w:rFonts w:ascii="Palatino Linotype" w:eastAsia="Calibri" w:hAnsi="Palatino Linotype" w:cs="Segoe UI"/>
            </w:rPr>
            <w:t>singer</w:t>
          </w:r>
          <w:proofErr w:type="spellEnd"/>
          <w:r>
            <w:rPr>
              <w:rFonts w:ascii="Palatino Linotype" w:eastAsia="Calibri" w:hAnsi="Palatino Linotype" w:cs="Segoe UI"/>
            </w:rPr>
            <w:t xml:space="preserve"> Tarkan, on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basis</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principle</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co</w:t>
          </w:r>
          <w:proofErr w:type="spellEnd"/>
          <w:r>
            <w:rPr>
              <w:rFonts w:ascii="Palatino Linotype" w:eastAsia="Calibri" w:hAnsi="Palatino Linotype" w:cs="Segoe UI"/>
            </w:rPr>
            <w:t>-presence".</w:t>
          </w:r>
        </w:p>
        <w:p w14:paraId="5279406A" w14:textId="7B57C505" w:rsidR="007C7EA0" w:rsidRPr="00277229" w:rsidRDefault="007C7EA0" w:rsidP="007C7EA0">
          <w:pPr>
            <w:tabs>
              <w:tab w:val="left" w:pos="567"/>
            </w:tabs>
            <w:spacing w:before="120" w:after="120"/>
            <w:ind w:firstLine="567"/>
            <w:jc w:val="both"/>
            <w:rPr>
              <w:rFonts w:ascii="Palatino Linotype" w:eastAsia="Calibri" w:hAnsi="Palatino Linotype" w:cs="Segoe UI"/>
            </w:rPr>
          </w:pP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TV Series" </w:t>
          </w:r>
          <w:proofErr w:type="spellStart"/>
          <w:r>
            <w:rPr>
              <w:rFonts w:ascii="Palatino Linotype" w:eastAsia="Calibri" w:hAnsi="Palatino Linotype" w:cs="Segoe UI"/>
            </w:rPr>
            <w:t>application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offers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users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opportunity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engage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TV </w:t>
          </w:r>
          <w:proofErr w:type="spellStart"/>
          <w:r>
            <w:rPr>
              <w:rFonts w:ascii="Palatino Linotype" w:eastAsia="Calibri" w:hAnsi="Palatino Linotype" w:cs="Segoe UI"/>
            </w:rPr>
            <w:t>series</w:t>
          </w:r>
          <w:proofErr w:type="spellEnd"/>
          <w:r>
            <w:rPr>
              <w:rFonts w:ascii="Palatino Linotype" w:eastAsia="Calibri" w:hAnsi="Palatino Linotype" w:cs="Segoe UI"/>
            </w:rPr>
            <w:t xml:space="preserve"> in a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setting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replicating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experience</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watching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series</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their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original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context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It</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also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noteworthy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in 2023,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TV </w:t>
          </w:r>
          <w:proofErr w:type="spellStart"/>
          <w:r>
            <w:rPr>
              <w:rFonts w:ascii="Palatino Linotype" w:eastAsia="Calibri" w:hAnsi="Palatino Linotype" w:cs="Segoe UI"/>
            </w:rPr>
            <w:t>series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became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third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most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exported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television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content</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world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Between</w:t>
          </w:r>
          <w:proofErr w:type="spellEnd"/>
          <w:r>
            <w:rPr>
              <w:rFonts w:ascii="Palatino Linotype" w:eastAsia="Calibri" w:hAnsi="Palatino Linotype" w:cs="Segoe UI"/>
            </w:rPr>
            <w:t xml:space="preserve"> 2020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2023, </w:t>
          </w:r>
          <w:proofErr w:type="spellStart"/>
          <w:r>
            <w:rPr>
              <w:rFonts w:ascii="Palatino Linotype" w:eastAsia="Calibri" w:hAnsi="Palatino Linotype" w:cs="Segoe UI"/>
            </w:rPr>
            <w:t>there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was</w:t>
          </w:r>
          <w:proofErr w:type="spellEnd"/>
          <w:r>
            <w:rPr>
              <w:rFonts w:ascii="Palatino Linotype" w:eastAsia="Calibri" w:hAnsi="Palatino Linotype" w:cs="Segoe UI"/>
            </w:rPr>
            <w:t xml:space="preserve"> an 183% </w:t>
          </w:r>
          <w:proofErr w:type="spellStart"/>
          <w:r>
            <w:rPr>
              <w:rFonts w:ascii="Palatino Linotype" w:eastAsia="Calibri" w:hAnsi="Palatino Linotype" w:cs="Segoe UI"/>
            </w:rPr>
            <w:t>increase</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demand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TV </w:t>
          </w:r>
          <w:proofErr w:type="spellStart"/>
          <w:r w:rsidR="005165B8">
            <w:rPr>
              <w:rFonts w:ascii="Palatino Linotype" w:eastAsia="Calibri" w:hAnsi="Palatino Linotype" w:cs="Segoe UI"/>
            </w:rPr>
            <w:t>series</w:t>
          </w:r>
          <w:proofErr w:type="spellEnd"/>
          <w:r w:rsidR="005165B8">
            <w:rPr>
              <w:rFonts w:ascii="Palatino Linotype" w:eastAsia="Calibri" w:hAnsi="Palatino Linotype" w:cs="Segoe UI"/>
            </w:rPr>
            <w:t>.</w:t>
          </w:r>
          <w:r>
            <w:rPr>
              <w:rFonts w:ascii="Palatino Linotype" w:eastAsia="Calibri" w:hAnsi="Palatino Linotype" w:cs="Segoe UI"/>
            </w:rPr>
            <w:t xml:space="preserve"> </w:t>
          </w:r>
          <w:proofErr w:type="spellStart"/>
          <w:r>
            <w:rPr>
              <w:rFonts w:ascii="Palatino Linotype" w:eastAsia="Calibri" w:hAnsi="Palatino Linotype" w:cs="Segoe UI"/>
            </w:rPr>
            <w:t>While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export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value</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series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reached</w:t>
          </w:r>
          <w:proofErr w:type="spellEnd"/>
          <w:r>
            <w:rPr>
              <w:rFonts w:ascii="Palatino Linotype" w:eastAsia="Calibri" w:hAnsi="Palatino Linotype" w:cs="Segoe UI"/>
            </w:rPr>
            <w:t xml:space="preserve"> 600 </w:t>
          </w:r>
          <w:proofErr w:type="spellStart"/>
          <w:r>
            <w:rPr>
              <w:rFonts w:ascii="Palatino Linotype" w:eastAsia="Calibri" w:hAnsi="Palatino Linotype" w:cs="Segoe UI"/>
            </w:rPr>
            <w:t>million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dollars</w:t>
          </w:r>
          <w:proofErr w:type="spellEnd"/>
          <w:r>
            <w:rPr>
              <w:rFonts w:ascii="Palatino Linotype" w:eastAsia="Calibri" w:hAnsi="Palatino Linotype" w:cs="Segoe UI"/>
            </w:rPr>
            <w:t xml:space="preserve">, it is </w:t>
          </w:r>
          <w:proofErr w:type="spellStart"/>
          <w:r>
            <w:rPr>
              <w:rFonts w:ascii="Palatino Linotype" w:eastAsia="Calibri" w:hAnsi="Palatino Linotype" w:cs="Segoe UI"/>
            </w:rPr>
            <w:t>asserted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series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reached</w:t>
          </w:r>
          <w:proofErr w:type="spellEnd"/>
          <w:r>
            <w:rPr>
              <w:rFonts w:ascii="Palatino Linotype" w:eastAsia="Calibri" w:hAnsi="Palatino Linotype" w:cs="Segoe UI"/>
            </w:rPr>
            <w:t xml:space="preserve"> 750 </w:t>
          </w:r>
          <w:proofErr w:type="spellStart"/>
          <w:r>
            <w:rPr>
              <w:rFonts w:ascii="Palatino Linotype" w:eastAsia="Calibri" w:hAnsi="Palatino Linotype" w:cs="Segoe UI"/>
            </w:rPr>
            <w:t>million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people</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more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than</w:t>
          </w:r>
          <w:proofErr w:type="spellEnd"/>
          <w:r>
            <w:rPr>
              <w:rFonts w:ascii="Palatino Linotype" w:eastAsia="Calibri" w:hAnsi="Palatino Linotype" w:cs="Segoe UI"/>
            </w:rPr>
            <w:t xml:space="preserve"> 170 </w:t>
          </w:r>
          <w:proofErr w:type="spellStart"/>
          <w:r>
            <w:rPr>
              <w:rFonts w:ascii="Palatino Linotype" w:eastAsia="Calibri" w:hAnsi="Palatino Linotype" w:cs="Segoe UI"/>
            </w:rPr>
            <w:t>countries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TV </w:t>
          </w:r>
          <w:proofErr w:type="spellStart"/>
          <w:r>
            <w:rPr>
              <w:rFonts w:ascii="Palatino Linotype" w:eastAsia="Calibri" w:hAnsi="Palatino Linotype" w:cs="Segoe UI"/>
            </w:rPr>
            <w:t>series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widely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consumed</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regions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including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United </w:t>
          </w:r>
          <w:proofErr w:type="spellStart"/>
          <w:r>
            <w:rPr>
              <w:rFonts w:ascii="Palatino Linotype" w:eastAsia="Calibri" w:hAnsi="Palatino Linotype" w:cs="Segoe UI"/>
            </w:rPr>
            <w:t>States</w:t>
          </w:r>
          <w:proofErr w:type="spellEnd"/>
          <w:r>
            <w:rPr>
              <w:rFonts w:ascii="Palatino Linotype" w:eastAsia="Calibri" w:hAnsi="Palatino Linotype" w:cs="Segoe UI"/>
            </w:rPr>
            <w:t xml:space="preserve">, East </w:t>
          </w:r>
          <w:proofErr w:type="spellStart"/>
          <w:r>
            <w:rPr>
              <w:rFonts w:ascii="Palatino Linotype" w:eastAsia="Calibri" w:hAnsi="Palatino Linotype" w:cs="Segoe UI"/>
            </w:rPr>
            <w:t>Asia</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Russia</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Latin </w:t>
          </w:r>
          <w:proofErr w:type="spellStart"/>
          <w:r>
            <w:rPr>
              <w:rFonts w:ascii="Palatino Linotype" w:eastAsia="Calibri" w:hAnsi="Palatino Linotype" w:cs="Segoe UI"/>
            </w:rPr>
            <w:t>America</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Economist, 2024). </w:t>
          </w:r>
          <w:proofErr w:type="spellStart"/>
          <w:r>
            <w:rPr>
              <w:rFonts w:ascii="Palatino Linotype" w:eastAsia="Calibri" w:hAnsi="Palatino Linotype" w:cs="Segoe UI"/>
            </w:rPr>
            <w:t>Consequently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individuals</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these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geographical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areas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may</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motivated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context</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development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integration</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programs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non-native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speakers</w:t>
          </w:r>
          <w:proofErr w:type="spellEnd"/>
          <w:r>
            <w:rPr>
              <w:rFonts w:ascii="Palatino Linotype" w:eastAsia="Calibri" w:hAnsi="Palatino Linotype" w:cs="Segoe UI"/>
            </w:rPr>
            <w:t xml:space="preserve"> is a </w:t>
          </w:r>
          <w:proofErr w:type="spellStart"/>
          <w:r>
            <w:rPr>
              <w:rFonts w:ascii="Palatino Linotype" w:eastAsia="Calibri" w:hAnsi="Palatino Linotype" w:cs="Segoe UI"/>
            </w:rPr>
            <w:t>promising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avenue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fostering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linguistic</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proficiency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use</w:t>
          </w:r>
          <w:proofErr w:type="spellEnd"/>
          <w:r>
            <w:rPr>
              <w:rFonts w:ascii="Palatino Linotype" w:eastAsia="Calibri" w:hAnsi="Palatino Linotype" w:cs="Segoe UI"/>
            </w:rPr>
            <w:t xml:space="preserve"> of TV </w:t>
          </w:r>
          <w:proofErr w:type="spellStart"/>
          <w:r>
            <w:rPr>
              <w:rFonts w:ascii="Palatino Linotype" w:eastAsia="Calibri" w:hAnsi="Palatino Linotype" w:cs="Segoe UI"/>
            </w:rPr>
            <w:t>series</w:t>
          </w:r>
          <w:proofErr w:type="spellEnd"/>
          <w:r>
            <w:rPr>
              <w:rFonts w:ascii="Palatino Linotype" w:eastAsia="Calibri" w:hAnsi="Palatino Linotype" w:cs="Segoe UI"/>
            </w:rPr>
            <w:t xml:space="preserve"> as a </w:t>
          </w:r>
          <w:proofErr w:type="spellStart"/>
          <w:r>
            <w:rPr>
              <w:rFonts w:ascii="Palatino Linotype" w:eastAsia="Calibri" w:hAnsi="Palatino Linotype" w:cs="Segoe UI"/>
            </w:rPr>
            <w:t>pedagogical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tool</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this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endeavor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holds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particular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promise</w:t>
          </w:r>
          <w:proofErr w:type="spellEnd"/>
          <w:r>
            <w:rPr>
              <w:rFonts w:ascii="Palatino Linotype" w:eastAsia="Calibri" w:hAnsi="Palatino Linotype" w:cs="Segoe UI"/>
            </w:rPr>
            <w:t xml:space="preserve">, as it </w:t>
          </w:r>
          <w:proofErr w:type="spellStart"/>
          <w:r>
            <w:rPr>
              <w:rFonts w:ascii="Palatino Linotype" w:eastAsia="Calibri" w:hAnsi="Palatino Linotype" w:cs="Segoe UI"/>
            </w:rPr>
            <w:t>offers</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convenient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engaging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method</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acquisition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It</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challenging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non-Turkish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speakers</w:t>
          </w:r>
          <w:proofErr w:type="spellEnd"/>
          <w:r>
            <w:rPr>
              <w:rFonts w:ascii="Palatino Linotype" w:eastAsia="Calibri" w:hAnsi="Palatino Linotype" w:cs="Segoe UI"/>
            </w:rPr>
            <w:t xml:space="preserve"> in Latin </w:t>
          </w:r>
          <w:proofErr w:type="spellStart"/>
          <w:r>
            <w:rPr>
              <w:rFonts w:ascii="Palatino Linotype" w:eastAsia="Calibri" w:hAnsi="Palatino Linotype" w:cs="Segoe UI"/>
            </w:rPr>
            <w:t>America</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identify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resources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offer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instruction</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However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presents</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potential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solution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enabling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individuals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engage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from</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comfort</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their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homes</w:t>
          </w:r>
          <w:proofErr w:type="spellEnd"/>
          <w:r>
            <w:rPr>
              <w:rFonts w:ascii="Palatino Linotype" w:eastAsia="Calibri" w:hAnsi="Palatino Linotype" w:cs="Segoe UI"/>
            </w:rPr>
            <w:t xml:space="preserve"> as </w:t>
          </w:r>
          <w:proofErr w:type="spellStart"/>
          <w:r>
            <w:rPr>
              <w:rFonts w:ascii="Palatino Linotype" w:eastAsia="Calibri" w:hAnsi="Palatino Linotype" w:cs="Segoe UI"/>
            </w:rPr>
            <w:t>though</w:t>
          </w:r>
          <w:proofErr w:type="spellEnd"/>
          <w:r>
            <w:rPr>
              <w:rFonts w:ascii="Palatino Linotype" w:eastAsia="Calibri" w:hAnsi="Palatino Linotype" w:cs="Segoe UI"/>
            </w:rPr>
            <w:t xml:space="preserve"> they </w:t>
          </w:r>
          <w:proofErr w:type="spellStart"/>
          <w:r>
            <w:rPr>
              <w:rFonts w:ascii="Palatino Linotype" w:eastAsia="Calibri" w:hAnsi="Palatino Linotype" w:cs="Segoe UI"/>
            </w:rPr>
            <w:t>were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residing</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Turkey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Additionally</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program </w:t>
          </w:r>
          <w:proofErr w:type="spellStart"/>
          <w:r>
            <w:rPr>
              <w:rFonts w:ascii="Palatino Linotype" w:eastAsia="Calibri" w:hAnsi="Palatino Linotype" w:cs="Segoe UI"/>
            </w:rPr>
            <w:t>may</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made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available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children</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families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who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watch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TV </w:t>
          </w:r>
          <w:proofErr w:type="spellStart"/>
          <w:r>
            <w:rPr>
              <w:rFonts w:ascii="Palatino Linotype" w:eastAsia="Calibri" w:hAnsi="Palatino Linotype" w:cs="Segoe UI"/>
            </w:rPr>
            <w:t>series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establishment</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appropriate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classrooms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children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will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facilitate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provision</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interactive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incorporating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games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songs</w:t>
          </w:r>
          <w:proofErr w:type="spellEnd"/>
          <w:r>
            <w:rPr>
              <w:rFonts w:ascii="Palatino Linotype" w:eastAsia="Calibri" w:hAnsi="Palatino Linotype" w:cs="Segoe UI"/>
            </w:rPr>
            <w:t>.</w:t>
          </w:r>
        </w:p>
        <w:p w14:paraId="10A901F8" w14:textId="77777777" w:rsidR="007C7EA0" w:rsidRPr="00277229" w:rsidRDefault="007C7EA0" w:rsidP="007C7EA0">
          <w:pPr>
            <w:tabs>
              <w:tab w:val="left" w:pos="567"/>
            </w:tabs>
            <w:spacing w:before="120" w:after="120"/>
            <w:ind w:firstLine="567"/>
            <w:jc w:val="both"/>
            <w:rPr>
              <w:rFonts w:ascii="Palatino Linotype" w:eastAsia="Calibri" w:hAnsi="Palatino Linotype" w:cs="Segoe UI"/>
            </w:rPr>
          </w:pP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non-native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speakers</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is a </w:t>
          </w:r>
          <w:proofErr w:type="spellStart"/>
          <w:r>
            <w:rPr>
              <w:rFonts w:ascii="Palatino Linotype" w:eastAsia="Calibri" w:hAnsi="Palatino Linotype" w:cs="Segoe UI"/>
            </w:rPr>
            <w:t>significant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concern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government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utilization</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technology</w:t>
          </w:r>
          <w:proofErr w:type="spellEnd"/>
          <w:r>
            <w:rPr>
              <w:rFonts w:ascii="Palatino Linotype" w:eastAsia="Calibri" w:hAnsi="Palatino Linotype" w:cs="Segoe UI"/>
            </w:rPr>
            <w:t xml:space="preserve"> as an </w:t>
          </w:r>
          <w:proofErr w:type="spellStart"/>
          <w:r>
            <w:rPr>
              <w:rFonts w:ascii="Palatino Linotype" w:eastAsia="Calibri" w:hAnsi="Palatino Linotype" w:cs="Segoe UI"/>
            </w:rPr>
            <w:t>instrument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this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purpose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may</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facilitated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through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establishment</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consulates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creation</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institutes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Those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who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have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taken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up</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residence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abroad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have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option</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engaging</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citizens</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classrooms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Furthermore</w:t>
          </w:r>
          <w:proofErr w:type="spellEnd"/>
          <w:r>
            <w:rPr>
              <w:rFonts w:ascii="Palatino Linotype" w:eastAsia="Calibri" w:hAnsi="Palatino Linotype" w:cs="Segoe UI"/>
            </w:rPr>
            <w:t xml:space="preserve">, they </w:t>
          </w:r>
          <w:proofErr w:type="spellStart"/>
          <w:r>
            <w:rPr>
              <w:rFonts w:ascii="Palatino Linotype" w:eastAsia="Calibri" w:hAnsi="Palatino Linotype" w:cs="Segoe UI"/>
            </w:rPr>
            <w:t>may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have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opportunity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gain</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first-hand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appreciation</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cultural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riches</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Turkey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This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approach</w:t>
          </w:r>
          <w:proofErr w:type="spellEnd"/>
          <w:r>
            <w:rPr>
              <w:rFonts w:ascii="Palatino Linotype" w:eastAsia="Calibri" w:hAnsi="Palatino Linotype" w:cs="Segoe UI"/>
            </w:rPr>
            <w:t xml:space="preserve"> has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potential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address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issue</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decline</w:t>
          </w:r>
          <w:proofErr w:type="spellEnd"/>
          <w:r>
            <w:rPr>
              <w:rFonts w:ascii="Palatino Linotype" w:eastAsia="Calibri" w:hAnsi="Palatino Linotype" w:cs="Segoe UI"/>
            </w:rPr>
            <w:t xml:space="preserve"> as </w:t>
          </w:r>
          <w:proofErr w:type="spellStart"/>
          <w:r>
            <w:rPr>
              <w:rFonts w:ascii="Palatino Linotype" w:eastAsia="Calibri" w:hAnsi="Palatino Linotype" w:cs="Segoe UI"/>
            </w:rPr>
            <w:t>generations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progress</w:t>
          </w:r>
          <w:proofErr w:type="spellEnd"/>
          <w:r>
            <w:rPr>
              <w:rFonts w:ascii="Palatino Linotype" w:eastAsia="Calibri" w:hAnsi="Palatino Linotype" w:cs="Segoe UI"/>
            </w:rPr>
            <w:t>.</w:t>
          </w:r>
        </w:p>
        <w:p w14:paraId="3EBD4A4E" w14:textId="0704F934" w:rsidR="007C7EA0" w:rsidRPr="00277229" w:rsidRDefault="007C7EA0" w:rsidP="007C7EA0">
          <w:pPr>
            <w:tabs>
              <w:tab w:val="left" w:pos="567"/>
            </w:tabs>
            <w:spacing w:before="120" w:after="120"/>
            <w:ind w:firstLine="567"/>
            <w:jc w:val="both"/>
            <w:rPr>
              <w:rFonts w:ascii="Palatino Linotype" w:eastAsia="Calibri" w:hAnsi="Palatino Linotype" w:cs="Segoe UI"/>
            </w:rPr>
          </w:pPr>
          <w:proofErr w:type="spellStart"/>
          <w:r>
            <w:rPr>
              <w:rFonts w:ascii="Palatino Linotype" w:eastAsia="Calibri" w:hAnsi="Palatino Linotype" w:cs="Segoe UI"/>
            </w:rPr>
            <w:t>Furthermore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has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potential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facilitate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collective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action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among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Turkic</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states</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various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domains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including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health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culture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politic</w:t>
          </w:r>
          <w:r w:rsidR="00E3701F">
            <w:rPr>
              <w:rFonts w:ascii="Palatino Linotype" w:eastAsia="Calibri" w:hAnsi="Palatino Linotype" w:cs="Segoe UI"/>
            </w:rPr>
            <w:t>s</w:t>
          </w:r>
          <w:proofErr w:type="spellEnd"/>
          <w:r w:rsidR="00E3701F">
            <w:rPr>
              <w:rFonts w:ascii="Palatino Linotype" w:eastAsia="Calibri" w:hAnsi="Palatino Linotype" w:cs="Segoe UI"/>
            </w:rPr>
            <w:t xml:space="preserve"> (Akıllı, </w:t>
          </w:r>
          <w:r w:rsidR="00E3701F" w:rsidRPr="00E3701F">
            <w:rPr>
              <w:rFonts w:ascii="Palatino Linotype" w:eastAsia="Calibri" w:hAnsi="Palatino Linotype" w:cs="Segoe UI"/>
            </w:rPr>
            <w:t>2023).</w:t>
          </w:r>
          <w:r w:rsidR="00E3701F">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achieve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this</w:t>
          </w:r>
          <w:proofErr w:type="spellEnd"/>
          <w:r>
            <w:rPr>
              <w:rFonts w:ascii="Palatino Linotype" w:eastAsia="Calibri" w:hAnsi="Palatino Linotype" w:cs="Segoe UI"/>
            </w:rPr>
            <w:t xml:space="preserve">, it is </w:t>
          </w:r>
          <w:proofErr w:type="spellStart"/>
          <w:r>
            <w:rPr>
              <w:rFonts w:ascii="Palatino Linotype" w:eastAsia="Calibri" w:hAnsi="Palatino Linotype" w:cs="Segoe UI"/>
            </w:rPr>
            <w:t>necessary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states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establish</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common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system</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establishment</w:t>
          </w:r>
          <w:proofErr w:type="spellEnd"/>
          <w:r>
            <w:rPr>
              <w:rFonts w:ascii="Palatino Linotype" w:eastAsia="Calibri" w:hAnsi="Palatino Linotype" w:cs="Segoe UI"/>
            </w:rPr>
            <w:t xml:space="preserve"> of a </w:t>
          </w:r>
          <w:proofErr w:type="spellStart"/>
          <w:r>
            <w:rPr>
              <w:rFonts w:ascii="Palatino Linotype" w:eastAsia="Calibri" w:hAnsi="Palatino Linotype" w:cs="Segoe UI"/>
            </w:rPr>
            <w:t>common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Turkoverse</w:t>
          </w:r>
          <w:proofErr w:type="spellEnd"/>
          <w:r>
            <w:rPr>
              <w:rFonts w:ascii="Palatino Linotype" w:eastAsia="Calibri" w:hAnsi="Palatino Linotype" w:cs="Segoe UI"/>
            </w:rPr>
            <w:t xml:space="preserve">" in a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reality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environment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Turkic</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states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would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facilitate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more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frequent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interaction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among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Turkic</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world's</w:t>
          </w:r>
          <w:proofErr w:type="spellEnd"/>
          <w:r>
            <w:rPr>
              <w:rFonts w:ascii="Palatino Linotype" w:eastAsia="Calibri" w:hAnsi="Palatino Linotype" w:cs="Segoe UI"/>
            </w:rPr>
            <w:t xml:space="preserve"> 300 </w:t>
          </w:r>
          <w:proofErr w:type="spellStart"/>
          <w:r>
            <w:rPr>
              <w:rFonts w:ascii="Palatino Linotype" w:eastAsia="Calibri" w:hAnsi="Palatino Linotype" w:cs="Segoe UI"/>
            </w:rPr>
            <w:t>million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inhabitants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through</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range</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language-culture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programs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would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also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provide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opportunities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employment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attendance</w:t>
          </w:r>
          <w:proofErr w:type="spellEnd"/>
          <w:r>
            <w:rPr>
              <w:rFonts w:ascii="Palatino Linotype" w:eastAsia="Calibri" w:hAnsi="Palatino Linotype" w:cs="Segoe UI"/>
            </w:rPr>
            <w:t xml:space="preserve"> at </w:t>
          </w:r>
          <w:proofErr w:type="spellStart"/>
          <w:r>
            <w:rPr>
              <w:rFonts w:ascii="Palatino Linotype" w:eastAsia="Calibri" w:hAnsi="Palatino Linotype" w:cs="Segoe UI"/>
            </w:rPr>
            <w:t>live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concerts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participation</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sports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lastRenderedPageBreak/>
            <w:t>activities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viewing</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films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theatre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museum</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visits</w:t>
          </w:r>
          <w:proofErr w:type="spellEnd"/>
          <w:r>
            <w:rPr>
              <w:rFonts w:ascii="Palatino Linotype" w:eastAsia="Calibri" w:hAnsi="Palatino Linotype" w:cs="Segoe UI"/>
            </w:rPr>
            <w:t xml:space="preserve"> (Smart, 2023, p.41). </w:t>
          </w:r>
          <w:proofErr w:type="spellStart"/>
          <w:r>
            <w:rPr>
              <w:rFonts w:ascii="Palatino Linotype" w:eastAsia="Calibri" w:hAnsi="Palatino Linotype" w:cs="Segoe UI"/>
            </w:rPr>
            <w:t>Consequently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ability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speak</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will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become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more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natural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Turkic</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peoples</w:t>
          </w:r>
          <w:proofErr w:type="spellEnd"/>
          <w:r>
            <w:rPr>
              <w:rFonts w:ascii="Palatino Linotype" w:eastAsia="Calibri" w:hAnsi="Palatino Linotype" w:cs="Segoe UI"/>
            </w:rPr>
            <w:t>.</w:t>
          </w:r>
        </w:p>
        <w:p w14:paraId="7ED8698D" w14:textId="77777777" w:rsidR="007C7EA0" w:rsidRPr="00277229" w:rsidRDefault="007C7EA0" w:rsidP="007C7EA0">
          <w:pPr>
            <w:tabs>
              <w:tab w:val="left" w:pos="567"/>
            </w:tabs>
            <w:spacing w:before="120" w:after="120"/>
            <w:ind w:firstLine="567"/>
            <w:jc w:val="both"/>
            <w:rPr>
              <w:rFonts w:ascii="Palatino Linotype" w:eastAsia="Calibri" w:hAnsi="Palatino Linotype" w:cs="Segoe UI"/>
            </w:rPr>
          </w:pPr>
          <w:proofErr w:type="spellStart"/>
          <w:r>
            <w:rPr>
              <w:rFonts w:ascii="Palatino Linotype" w:eastAsia="Calibri" w:hAnsi="Palatino Linotype" w:cs="Segoe UI"/>
            </w:rPr>
            <w:t>Similarly</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college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being</w:t>
          </w:r>
          <w:proofErr w:type="spellEnd"/>
          <w:r>
            <w:rPr>
              <w:rFonts w:ascii="Palatino Linotype" w:eastAsia="Calibri" w:hAnsi="Palatino Linotype" w:cs="Segoe UI"/>
            </w:rPr>
            <w:t xml:space="preserve"> set </w:t>
          </w:r>
          <w:proofErr w:type="spellStart"/>
          <w:r>
            <w:rPr>
              <w:rFonts w:ascii="Palatino Linotype" w:eastAsia="Calibri" w:hAnsi="Palatino Linotype" w:cs="Segoe UI"/>
            </w:rPr>
            <w:t>up</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citizens</w:t>
          </w:r>
          <w:proofErr w:type="spellEnd"/>
          <w:r>
            <w:rPr>
              <w:rFonts w:ascii="Palatino Linotype" w:eastAsia="Calibri" w:hAnsi="Palatino Linotype" w:cs="Segoe UI"/>
            </w:rPr>
            <w:t xml:space="preserve"> can </w:t>
          </w:r>
          <w:proofErr w:type="spellStart"/>
          <w:r>
            <w:rPr>
              <w:rFonts w:ascii="Palatino Linotype" w:eastAsia="Calibri" w:hAnsi="Palatino Linotype" w:cs="Segoe UI"/>
            </w:rPr>
            <w:t>experience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various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dialects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exist</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different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cities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across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country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addition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foreigners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who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have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will</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able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anticipate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environments</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which</w:t>
          </w:r>
          <w:proofErr w:type="spellEnd"/>
          <w:r>
            <w:rPr>
              <w:rFonts w:ascii="Palatino Linotype" w:eastAsia="Calibri" w:hAnsi="Palatino Linotype" w:cs="Segoe UI"/>
            </w:rPr>
            <w:t xml:space="preserve"> they </w:t>
          </w:r>
          <w:proofErr w:type="spellStart"/>
          <w:r>
            <w:rPr>
              <w:rFonts w:ascii="Palatino Linotype" w:eastAsia="Calibri" w:hAnsi="Palatino Linotype" w:cs="Segoe UI"/>
            </w:rPr>
            <w:t>will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have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difficulty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communicating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when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traveling</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Turkey</w:t>
          </w:r>
          <w:proofErr w:type="spellEnd"/>
          <w:r>
            <w:rPr>
              <w:rFonts w:ascii="Palatino Linotype" w:eastAsia="Calibri" w:hAnsi="Palatino Linotype" w:cs="Segoe UI"/>
            </w:rPr>
            <w:t>.</w:t>
          </w:r>
        </w:p>
        <w:p w14:paraId="4F56308C" w14:textId="77777777" w:rsidR="007C7EA0" w:rsidRPr="00277229" w:rsidRDefault="007C7EA0" w:rsidP="007C7EA0">
          <w:pPr>
            <w:tabs>
              <w:tab w:val="left" w:pos="567"/>
            </w:tabs>
            <w:spacing w:before="120" w:after="120"/>
            <w:ind w:firstLine="567"/>
            <w:jc w:val="both"/>
            <w:rPr>
              <w:rFonts w:ascii="Palatino Linotype" w:eastAsia="Calibri" w:hAnsi="Palatino Linotype" w:cs="Segoe UI"/>
            </w:rPr>
          </w:pPr>
          <w:r>
            <w:rPr>
              <w:rFonts w:ascii="Palatino Linotype" w:eastAsia="Calibri" w:hAnsi="Palatino Linotype" w:cs="Segoe UI"/>
            </w:rPr>
            <w:t xml:space="preserve">At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Middle</w:t>
          </w:r>
          <w:proofErr w:type="spellEnd"/>
          <w:r>
            <w:rPr>
              <w:rFonts w:ascii="Palatino Linotype" w:eastAsia="Calibri" w:hAnsi="Palatino Linotype" w:cs="Segoe UI"/>
            </w:rPr>
            <w:t xml:space="preserve"> East Technical </w:t>
          </w:r>
          <w:proofErr w:type="spellStart"/>
          <w:r>
            <w:rPr>
              <w:rFonts w:ascii="Palatino Linotype" w:eastAsia="Calibri" w:hAnsi="Palatino Linotype" w:cs="Segoe UI"/>
            </w:rPr>
            <w:t>University</w:t>
          </w:r>
          <w:proofErr w:type="spellEnd"/>
          <w:r>
            <w:rPr>
              <w:rFonts w:ascii="Palatino Linotype" w:eastAsia="Calibri" w:hAnsi="Palatino Linotype" w:cs="Segoe UI"/>
            </w:rPr>
            <w:t xml:space="preserve"> (METU) in </w:t>
          </w:r>
          <w:proofErr w:type="spellStart"/>
          <w:r>
            <w:rPr>
              <w:rFonts w:ascii="Palatino Linotype" w:eastAsia="Calibri" w:hAnsi="Palatino Linotype" w:cs="Segoe UI"/>
            </w:rPr>
            <w:t>Turkey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Assoc</w:t>
          </w:r>
          <w:proofErr w:type="spellEnd"/>
          <w:r>
            <w:rPr>
              <w:rFonts w:ascii="Palatino Linotype" w:eastAsia="Calibri" w:hAnsi="Palatino Linotype" w:cs="Segoe UI"/>
            </w:rPr>
            <w:t xml:space="preserve">. Prof. Tuğba Tokel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her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created</w:t>
          </w:r>
          <w:proofErr w:type="spellEnd"/>
          <w:r>
            <w:rPr>
              <w:rFonts w:ascii="Palatino Linotype" w:eastAsia="Calibri" w:hAnsi="Palatino Linotype" w:cs="Segoe UI"/>
            </w:rPr>
            <w:t xml:space="preserve"> a 3D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campus</w:t>
          </w:r>
          <w:proofErr w:type="spellEnd"/>
          <w:r>
            <w:rPr>
              <w:rFonts w:ascii="Palatino Linotype" w:eastAsia="Calibri" w:hAnsi="Palatino Linotype" w:cs="Segoe UI"/>
            </w:rPr>
            <w:t xml:space="preserve"> in 2010 (Kasap, 2021). </w:t>
          </w:r>
          <w:proofErr w:type="spellStart"/>
          <w:r>
            <w:rPr>
              <w:rFonts w:ascii="Palatino Linotype" w:eastAsia="Calibri" w:hAnsi="Palatino Linotype" w:cs="Segoe UI"/>
            </w:rPr>
            <w:t>During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pandemic</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children</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particular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were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unable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concentrate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fully</w:t>
          </w:r>
          <w:proofErr w:type="spellEnd"/>
          <w:r>
            <w:rPr>
              <w:rFonts w:ascii="Palatino Linotype" w:eastAsia="Calibri" w:hAnsi="Palatino Linotype" w:cs="Segoe UI"/>
            </w:rPr>
            <w:t xml:space="preserve"> on </w:t>
          </w:r>
          <w:proofErr w:type="spellStart"/>
          <w:r>
            <w:rPr>
              <w:rFonts w:ascii="Palatino Linotype" w:eastAsia="Calibri" w:hAnsi="Palatino Linotype" w:cs="Segoe UI"/>
            </w:rPr>
            <w:t>their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lessons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because</w:t>
          </w:r>
          <w:proofErr w:type="spellEnd"/>
          <w:r>
            <w:rPr>
              <w:rFonts w:ascii="Palatino Linotype" w:eastAsia="Calibri" w:hAnsi="Palatino Linotype" w:cs="Segoe UI"/>
            </w:rPr>
            <w:t xml:space="preserve"> they </w:t>
          </w:r>
          <w:proofErr w:type="spellStart"/>
          <w:r>
            <w:rPr>
              <w:rFonts w:ascii="Palatino Linotype" w:eastAsia="Calibri" w:hAnsi="Palatino Linotype" w:cs="Segoe UI"/>
            </w:rPr>
            <w:t>were</w:t>
          </w:r>
          <w:proofErr w:type="spellEnd"/>
          <w:r>
            <w:rPr>
              <w:rFonts w:ascii="Palatino Linotype" w:eastAsia="Calibri" w:hAnsi="Palatino Linotype" w:cs="Segoe UI"/>
            </w:rPr>
            <w:t xml:space="preserve"> far </w:t>
          </w:r>
          <w:proofErr w:type="spellStart"/>
          <w:r>
            <w:rPr>
              <w:rFonts w:ascii="Palatino Linotype" w:eastAsia="Calibri" w:hAnsi="Palatino Linotype" w:cs="Segoe UI"/>
            </w:rPr>
            <w:t>away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from</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school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could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only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Zoom</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their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lessons</w:t>
          </w:r>
          <w:proofErr w:type="spellEnd"/>
          <w:r>
            <w:rPr>
              <w:rFonts w:ascii="Palatino Linotype" w:eastAsia="Calibri" w:hAnsi="Palatino Linotype" w:cs="Segoe UI"/>
            </w:rPr>
            <w:t xml:space="preserve">. At </w:t>
          </w:r>
          <w:proofErr w:type="spellStart"/>
          <w:r>
            <w:rPr>
              <w:rFonts w:ascii="Palatino Linotype" w:eastAsia="Calibri" w:hAnsi="Palatino Linotype" w:cs="Segoe UI"/>
            </w:rPr>
            <w:t>this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point</w:t>
          </w:r>
          <w:proofErr w:type="spellEnd"/>
          <w:r>
            <w:rPr>
              <w:rFonts w:ascii="Palatino Linotype" w:eastAsia="Calibri" w:hAnsi="Palatino Linotype" w:cs="Segoe UI"/>
            </w:rPr>
            <w:t xml:space="preserve">, it has </w:t>
          </w:r>
          <w:proofErr w:type="spellStart"/>
          <w:r>
            <w:rPr>
              <w:rFonts w:ascii="Palatino Linotype" w:eastAsia="Calibri" w:hAnsi="Palatino Linotype" w:cs="Segoe UI"/>
            </w:rPr>
            <w:t>been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found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interactive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participation</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which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create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avatars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themselves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using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technology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will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increase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concentration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created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classrooms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all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listen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lesson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interact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teacher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their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friends</w:t>
          </w:r>
          <w:proofErr w:type="spellEnd"/>
          <w:r>
            <w:rPr>
              <w:rFonts w:ascii="Palatino Linotype" w:eastAsia="Calibri" w:hAnsi="Palatino Linotype" w:cs="Segoe UI"/>
            </w:rPr>
            <w:t xml:space="preserve"> as they </w:t>
          </w:r>
          <w:proofErr w:type="spellStart"/>
          <w:r>
            <w:rPr>
              <w:rFonts w:ascii="Palatino Linotype" w:eastAsia="Calibri" w:hAnsi="Palatino Linotype" w:cs="Segoe UI"/>
            </w:rPr>
            <w:t>would</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real</w:t>
          </w:r>
          <w:proofErr w:type="spellEnd"/>
          <w:r>
            <w:rPr>
              <w:rFonts w:ascii="Palatino Linotype" w:eastAsia="Calibri" w:hAnsi="Palatino Linotype" w:cs="Segoe UI"/>
            </w:rPr>
            <w:t xml:space="preserve"> life. </w:t>
          </w:r>
          <w:proofErr w:type="spellStart"/>
          <w:r>
            <w:rPr>
              <w:rFonts w:ascii="Palatino Linotype" w:eastAsia="Calibri" w:hAnsi="Palatino Linotype" w:cs="Segoe UI"/>
            </w:rPr>
            <w:t>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this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way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participation</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lesson</w:t>
          </w:r>
          <w:proofErr w:type="spellEnd"/>
          <w:r>
            <w:rPr>
              <w:rFonts w:ascii="Palatino Linotype" w:eastAsia="Calibri" w:hAnsi="Palatino Linotype" w:cs="Segoe UI"/>
            </w:rPr>
            <w:t xml:space="preserve"> can be </w:t>
          </w:r>
          <w:proofErr w:type="spellStart"/>
          <w:r>
            <w:rPr>
              <w:rFonts w:ascii="Palatino Linotype" w:eastAsia="Calibri" w:hAnsi="Palatino Linotype" w:cs="Segoe UI"/>
            </w:rPr>
            <w:t>increased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their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social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relationships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their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friends</w:t>
          </w:r>
          <w:proofErr w:type="spellEnd"/>
          <w:r>
            <w:rPr>
              <w:rFonts w:ascii="Palatino Linotype" w:eastAsia="Calibri" w:hAnsi="Palatino Linotype" w:cs="Segoe UI"/>
            </w:rPr>
            <w:t xml:space="preserve"> can be </w:t>
          </w:r>
          <w:proofErr w:type="spellStart"/>
          <w:r>
            <w:rPr>
              <w:rFonts w:ascii="Palatino Linotype" w:eastAsia="Calibri" w:hAnsi="Palatino Linotype" w:cs="Segoe UI"/>
            </w:rPr>
            <w:t>maintained</w:t>
          </w:r>
          <w:proofErr w:type="spellEnd"/>
          <w:r>
            <w:rPr>
              <w:rFonts w:ascii="Palatino Linotype" w:eastAsia="Calibri" w:hAnsi="Palatino Linotype" w:cs="Segoe UI"/>
            </w:rPr>
            <w:t xml:space="preserve"> (Kasap, 2021). </w:t>
          </w:r>
          <w:proofErr w:type="spellStart"/>
          <w:r>
            <w:rPr>
              <w:rFonts w:ascii="Palatino Linotype" w:eastAsia="Calibri" w:hAnsi="Palatino Linotype" w:cs="Segoe UI"/>
            </w:rPr>
            <w:t>These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new</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opportunities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have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been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adapted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w:t>
          </w:r>
          <w:proofErr w:type="spellEnd"/>
          <w:r>
            <w:rPr>
              <w:rFonts w:ascii="Palatino Linotype" w:eastAsia="Calibri" w:hAnsi="Palatino Linotype" w:cs="Segoe UI"/>
            </w:rPr>
            <w:t>.</w:t>
          </w:r>
        </w:p>
        <w:p w14:paraId="38913B1C" w14:textId="075BB41B" w:rsidR="007C7EA0" w:rsidRDefault="007C7EA0" w:rsidP="007C7EA0">
          <w:pPr>
            <w:tabs>
              <w:tab w:val="left" w:pos="567"/>
            </w:tabs>
            <w:spacing w:before="120" w:after="120"/>
            <w:ind w:firstLine="567"/>
            <w:jc w:val="both"/>
            <w:rPr>
              <w:rFonts w:ascii="Palatino Linotype" w:eastAsia="Calibri" w:hAnsi="Palatino Linotype" w:cs="Segoe UI"/>
            </w:rPr>
          </w:pPr>
          <w:proofErr w:type="spellStart"/>
          <w:r>
            <w:rPr>
              <w:rFonts w:ascii="Palatino Linotype" w:eastAsia="Calibri" w:hAnsi="Palatino Linotype" w:cs="Segoe UI"/>
            </w:rPr>
            <w:t>The</w:t>
          </w:r>
          <w:proofErr w:type="spellEnd"/>
          <w:r>
            <w:rPr>
              <w:rFonts w:ascii="Palatino Linotype" w:eastAsia="Calibri" w:hAnsi="Palatino Linotype" w:cs="Segoe UI"/>
            </w:rPr>
            <w:t xml:space="preserve"> British Language </w:t>
          </w:r>
          <w:proofErr w:type="spellStart"/>
          <w:r>
            <w:rPr>
              <w:rFonts w:ascii="Palatino Linotype" w:eastAsia="Calibri" w:hAnsi="Palatino Linotype" w:cs="Segoe UI"/>
            </w:rPr>
            <w:t>Institute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also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opened</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program in </w:t>
          </w:r>
          <w:r w:rsidR="005165B8">
            <w:rPr>
              <w:rFonts w:ascii="Palatino Linotype" w:eastAsia="Calibri" w:hAnsi="Palatino Linotype" w:cs="Segoe UI"/>
            </w:rPr>
            <w:t>Türkiye;</w:t>
          </w:r>
          <w:r>
            <w:rPr>
              <w:rFonts w:ascii="Palatino Linotype" w:eastAsia="Calibri" w:hAnsi="Palatino Linotype" w:cs="Segoe UI"/>
            </w:rPr>
            <w:t xml:space="preserve"> British </w:t>
          </w:r>
          <w:proofErr w:type="spellStart"/>
          <w:r>
            <w:rPr>
              <w:rFonts w:ascii="Palatino Linotype" w:eastAsia="Calibri" w:hAnsi="Palatino Linotype" w:cs="Segoe UI"/>
            </w:rPr>
            <w:t>cities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museums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culture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used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teach</w:t>
          </w:r>
          <w:proofErr w:type="spellEnd"/>
          <w:r>
            <w:rPr>
              <w:rFonts w:ascii="Palatino Linotype" w:eastAsia="Calibri" w:hAnsi="Palatino Linotype" w:cs="Segoe UI"/>
            </w:rPr>
            <w:t xml:space="preserve"> English in a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environment</w:t>
          </w:r>
          <w:proofErr w:type="spellEnd"/>
          <w:r>
            <w:rPr>
              <w:rFonts w:ascii="Palatino Linotype" w:eastAsia="Calibri" w:hAnsi="Palatino Linotype" w:cs="Segoe UI"/>
            </w:rPr>
            <w:t xml:space="preserve"> (British, 2024). </w:t>
          </w:r>
          <w:proofErr w:type="spellStart"/>
          <w:r>
            <w:rPr>
              <w:rFonts w:ascii="Palatino Linotype" w:eastAsia="Calibri" w:hAnsi="Palatino Linotype" w:cs="Segoe UI"/>
            </w:rPr>
            <w:t>These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also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have</w:t>
          </w:r>
          <w:proofErr w:type="spellEnd"/>
          <w:r>
            <w:rPr>
              <w:rFonts w:ascii="Palatino Linotype" w:eastAsia="Calibri" w:hAnsi="Palatino Linotype" w:cs="Segoe UI"/>
            </w:rPr>
            <w:t xml:space="preserve"> an </w:t>
          </w:r>
          <w:proofErr w:type="spellStart"/>
          <w:r>
            <w:rPr>
              <w:rFonts w:ascii="Palatino Linotype" w:eastAsia="Calibri" w:hAnsi="Palatino Linotype" w:cs="Segoe UI"/>
            </w:rPr>
            <w:t>impact</w:t>
          </w:r>
          <w:proofErr w:type="spellEnd"/>
          <w:r>
            <w:rPr>
              <w:rFonts w:ascii="Palatino Linotype" w:eastAsia="Calibri" w:hAnsi="Palatino Linotype" w:cs="Segoe UI"/>
            </w:rPr>
            <w:t xml:space="preserve"> on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teaching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methods</w:t>
          </w:r>
          <w:proofErr w:type="spellEnd"/>
          <w:r>
            <w:rPr>
              <w:rFonts w:ascii="Palatino Linotype" w:eastAsia="Calibri" w:hAnsi="Palatino Linotype" w:cs="Segoe UI"/>
            </w:rPr>
            <w:t>.</w:t>
          </w:r>
        </w:p>
        <w:p w14:paraId="777DB658" w14:textId="305441CC" w:rsidR="000039B8" w:rsidRDefault="00000000" w:rsidP="000039B8">
          <w:pPr>
            <w:tabs>
              <w:tab w:val="left" w:pos="567"/>
            </w:tabs>
            <w:spacing w:before="480" w:after="160"/>
            <w:jc w:val="center"/>
            <w:rPr>
              <w:rFonts w:ascii="Palatino Linotype" w:eastAsia="Times New Roman" w:hAnsi="Palatino Linotype" w:cs="Segoe UI"/>
              <w:sz w:val="16"/>
              <w:szCs w:val="18"/>
              <w:lang w:val="en-US" w:eastAsia="tr-TR"/>
            </w:rPr>
          </w:pPr>
          <w:sdt>
            <w:sdtPr>
              <w:rPr>
                <w:rFonts w:ascii="Palatino Linotype" w:eastAsia="Times New Roman" w:hAnsi="Palatino Linotype" w:cs="Segoe UI"/>
                <w:sz w:val="16"/>
                <w:szCs w:val="18"/>
                <w:lang w:val="en-US" w:eastAsia="tr-TR"/>
              </w:rPr>
              <w:id w:val="1989284756"/>
              <w:placeholder>
                <w:docPart w:val="B172D0E6ABD44BD2B66262E7BE369C64"/>
              </w:placeholder>
            </w:sdtPr>
            <w:sdtContent>
              <w:sdt>
                <w:sdtPr>
                  <w:rPr>
                    <w:rFonts w:ascii="Palatino Linotype" w:eastAsia="Times New Roman" w:hAnsi="Palatino Linotype" w:cs="Segoe UI"/>
                    <w:sz w:val="16"/>
                    <w:szCs w:val="18"/>
                    <w:lang w:val="en-US" w:eastAsia="tr-TR"/>
                  </w:rPr>
                  <w:id w:val="1574246206"/>
                  <w:placeholder>
                    <w:docPart w:val="85AC451878E74F5183847666364CC9E8"/>
                  </w:placeholder>
                </w:sdtPr>
                <w:sdtContent>
                  <w:r w:rsidR="000039B8">
                    <w:rPr>
                      <w:rFonts w:ascii="Palatino Linotype" w:eastAsia="Times New Roman" w:hAnsi="Palatino Linotype" w:cs="Segoe UI"/>
                      <w:b/>
                      <w:sz w:val="18"/>
                      <w:szCs w:val="16"/>
                      <w:lang w:val="en-US" w:eastAsia="tr-TR"/>
                    </w:rPr>
                    <w:t xml:space="preserve"> </w:t>
                  </w:r>
                  <w:r w:rsidR="000039B8">
                    <w:rPr>
                      <w:rFonts w:ascii="Palatino Linotype" w:hAnsi="Palatino Linotype"/>
                      <w:b/>
                      <w:color w:val="11A395"/>
                      <w:sz w:val="21"/>
                      <w:szCs w:val="21"/>
                    </w:rPr>
                    <w:t xml:space="preserve">DISCUSSION </w:t>
                  </w:r>
                </w:sdtContent>
              </w:sdt>
            </w:sdtContent>
          </w:sdt>
        </w:p>
        <w:p w14:paraId="1CF3B26A" w14:textId="1FD35CD0" w:rsidR="007C7EA0" w:rsidRPr="00277229" w:rsidRDefault="007C7EA0" w:rsidP="007C7EA0">
          <w:pPr>
            <w:tabs>
              <w:tab w:val="left" w:pos="567"/>
            </w:tabs>
            <w:spacing w:before="120" w:after="120"/>
            <w:ind w:firstLine="567"/>
            <w:jc w:val="both"/>
            <w:rPr>
              <w:rFonts w:ascii="Palatino Linotype" w:eastAsia="Calibri" w:hAnsi="Palatino Linotype" w:cs="Segoe UI"/>
            </w:rPr>
          </w:pPr>
          <w:proofErr w:type="spellStart"/>
          <w:r>
            <w:rPr>
              <w:rFonts w:ascii="Palatino Linotype" w:eastAsia="Calibri" w:hAnsi="Palatino Linotype" w:cs="Segoe UI"/>
            </w:rPr>
            <w:t>The</w:t>
          </w:r>
          <w:proofErr w:type="spellEnd"/>
          <w:r>
            <w:rPr>
              <w:rFonts w:ascii="Palatino Linotype" w:eastAsia="Calibri" w:hAnsi="Palatino Linotype" w:cs="Segoe UI"/>
            </w:rPr>
            <w:t xml:space="preserve"> 21st </w:t>
          </w:r>
          <w:proofErr w:type="spellStart"/>
          <w:r>
            <w:rPr>
              <w:rFonts w:ascii="Palatino Linotype" w:eastAsia="Calibri" w:hAnsi="Palatino Linotype" w:cs="Segoe UI"/>
            </w:rPr>
            <w:t>century</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often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referred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as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Information Age.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development</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computers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Internet,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artificial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intelligence</w:t>
          </w:r>
          <w:proofErr w:type="spellEnd"/>
          <w:r>
            <w:rPr>
              <w:rFonts w:ascii="Palatino Linotype" w:eastAsia="Calibri" w:hAnsi="Palatino Linotype" w:cs="Segoe UI"/>
            </w:rPr>
            <w:t xml:space="preserve">, as </w:t>
          </w:r>
          <w:proofErr w:type="spellStart"/>
          <w:r>
            <w:rPr>
              <w:rFonts w:ascii="Palatino Linotype" w:eastAsia="Calibri" w:hAnsi="Palatino Linotype" w:cs="Segoe UI"/>
            </w:rPr>
            <w:t>well</w:t>
          </w:r>
          <w:proofErr w:type="spellEnd"/>
          <w:r>
            <w:rPr>
              <w:rFonts w:ascii="Palatino Linotype" w:eastAsia="Calibri" w:hAnsi="Palatino Linotype" w:cs="Segoe UI"/>
            </w:rPr>
            <w:t xml:space="preserve"> as </w:t>
          </w:r>
          <w:proofErr w:type="spellStart"/>
          <w:r>
            <w:rPr>
              <w:rFonts w:ascii="Palatino Linotype" w:eastAsia="Calibri" w:hAnsi="Palatino Linotype" w:cs="Segoe UI"/>
            </w:rPr>
            <w:t>innovative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investments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technology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companies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have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brought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world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into</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structure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changing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developing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more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rapidly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as </w:t>
          </w:r>
          <w:proofErr w:type="spellStart"/>
          <w:r>
            <w:rPr>
              <w:rFonts w:ascii="Palatino Linotype" w:eastAsia="Calibri" w:hAnsi="Palatino Linotype" w:cs="Segoe UI"/>
            </w:rPr>
            <w:t>one</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these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technologies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offers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possibility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change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our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daily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activities</w:t>
          </w:r>
          <w:proofErr w:type="spellEnd"/>
          <w:r>
            <w:rPr>
              <w:rFonts w:ascii="Palatino Linotype" w:eastAsia="Calibri" w:hAnsi="Palatino Linotype" w:cs="Segoe UI"/>
            </w:rPr>
            <w:t xml:space="preserve">. Business, </w:t>
          </w:r>
          <w:proofErr w:type="spellStart"/>
          <w:r>
            <w:rPr>
              <w:rFonts w:ascii="Palatino Linotype" w:eastAsia="Calibri" w:hAnsi="Palatino Linotype" w:cs="Segoe UI"/>
            </w:rPr>
            <w:t>hobbies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cultural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activities</w:t>
          </w:r>
          <w:proofErr w:type="spellEnd"/>
          <w:r>
            <w:rPr>
              <w:rFonts w:ascii="Palatino Linotype" w:eastAsia="Calibri" w:hAnsi="Palatino Linotype" w:cs="Segoe UI"/>
            </w:rPr>
            <w:t xml:space="preserve"> can be </w:t>
          </w:r>
          <w:proofErr w:type="spellStart"/>
          <w:r>
            <w:rPr>
              <w:rFonts w:ascii="Palatino Linotype" w:eastAsia="Calibri" w:hAnsi="Palatino Linotype" w:cs="Segoe UI"/>
            </w:rPr>
            <w:t>experienced</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world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aim</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physical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worlds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work</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together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rapid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advancement</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technological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applications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including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Internet, </w:t>
          </w:r>
          <w:proofErr w:type="spellStart"/>
          <w:r>
            <w:rPr>
              <w:rFonts w:ascii="Palatino Linotype" w:eastAsia="Calibri" w:hAnsi="Palatino Linotype" w:cs="Segoe UI"/>
            </w:rPr>
            <w:t>humanity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will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tools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more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interactively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Therefore</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more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useful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universe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will</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created</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fields</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health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economy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politics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psychology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sociology</w:t>
          </w:r>
          <w:proofErr w:type="spellEnd"/>
          <w:r>
            <w:rPr>
              <w:rFonts w:ascii="Palatino Linotype" w:eastAsia="Calibri" w:hAnsi="Palatino Linotype" w:cs="Segoe UI"/>
            </w:rPr>
            <w:t xml:space="preserve"> (</w:t>
          </w:r>
          <w:r w:rsidR="00ED5B57">
            <w:rPr>
              <w:rFonts w:ascii="Palatino Linotype" w:eastAsia="Calibri" w:hAnsi="Palatino Linotype" w:cs="Segoe UI"/>
            </w:rPr>
            <w:t>Rahman et al., 2023</w:t>
          </w:r>
          <w:r>
            <w:rPr>
              <w:rFonts w:ascii="Palatino Linotype" w:eastAsia="Calibri" w:hAnsi="Palatino Linotype" w:cs="Segoe UI"/>
            </w:rPr>
            <w:t>).</w:t>
          </w:r>
          <w:r w:rsidR="00ED5B57" w:rsidRPr="00ED5B57">
            <w:rPr>
              <w:rFonts w:ascii="Palatino Linotype" w:eastAsia="Calibri" w:hAnsi="Palatino Linotype" w:cs="Segoe UI"/>
            </w:rPr>
            <w:tab/>
          </w:r>
        </w:p>
        <w:p w14:paraId="4C105124" w14:textId="77777777" w:rsidR="007C7EA0" w:rsidRPr="00277229" w:rsidRDefault="007C7EA0" w:rsidP="007C7EA0">
          <w:pPr>
            <w:tabs>
              <w:tab w:val="left" w:pos="567"/>
            </w:tabs>
            <w:spacing w:before="120" w:after="120"/>
            <w:ind w:firstLine="567"/>
            <w:jc w:val="both"/>
            <w:rPr>
              <w:rFonts w:ascii="Palatino Linotype" w:eastAsia="Calibri" w:hAnsi="Palatino Linotype" w:cs="Segoe UI"/>
            </w:rPr>
          </w:pP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as a </w:t>
          </w:r>
          <w:proofErr w:type="spellStart"/>
          <w:r>
            <w:rPr>
              <w:rFonts w:ascii="Palatino Linotype" w:eastAsia="Calibri" w:hAnsi="Palatino Linotype" w:cs="Segoe UI"/>
            </w:rPr>
            <w:t>new</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technology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teaching</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increasingly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being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explored</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various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disciplines</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world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literature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Improving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skills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raising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cultural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awareness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are</w:t>
          </w:r>
          <w:proofErr w:type="spellEnd"/>
          <w:r>
            <w:rPr>
              <w:rFonts w:ascii="Palatino Linotype" w:eastAsia="Calibri" w:hAnsi="Palatino Linotype" w:cs="Segoe UI"/>
            </w:rPr>
            <w:t xml:space="preserve"> two </w:t>
          </w:r>
          <w:proofErr w:type="spellStart"/>
          <w:r>
            <w:rPr>
              <w:rFonts w:ascii="Palatino Linotype" w:eastAsia="Calibri" w:hAnsi="Palatino Linotype" w:cs="Segoe UI"/>
            </w:rPr>
            <w:t>important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aspects</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teaching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addressed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applications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Despite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negative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performance</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reading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reality-based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activities</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listening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speaking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writing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grammar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vocabulary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teaching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generally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show</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positive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results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Again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given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opportunity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explore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experience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their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lastRenderedPageBreak/>
            <w:t>process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from</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different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cultures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come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together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provide</w:t>
          </w:r>
          <w:proofErr w:type="spellEnd"/>
          <w:r>
            <w:rPr>
              <w:rFonts w:ascii="Palatino Linotype" w:eastAsia="Calibri" w:hAnsi="Palatino Linotype" w:cs="Segoe UI"/>
            </w:rPr>
            <w:t xml:space="preserve"> an </w:t>
          </w:r>
          <w:proofErr w:type="spellStart"/>
          <w:r>
            <w:rPr>
              <w:rFonts w:ascii="Palatino Linotype" w:eastAsia="Calibri" w:hAnsi="Palatino Linotype" w:cs="Segoe UI"/>
            </w:rPr>
            <w:t>interactive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experience</w:t>
          </w:r>
          <w:proofErr w:type="spellEnd"/>
          <w:r>
            <w:rPr>
              <w:rFonts w:ascii="Palatino Linotype" w:eastAsia="Calibri" w:hAnsi="Palatino Linotype" w:cs="Segoe UI"/>
            </w:rPr>
            <w:t xml:space="preserve">, as Han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Hong </w:t>
          </w:r>
          <w:proofErr w:type="spellStart"/>
          <w:r>
            <w:rPr>
              <w:rFonts w:ascii="Palatino Linotype" w:eastAsia="Calibri" w:hAnsi="Palatino Linotype" w:cs="Segoe UI"/>
            </w:rPr>
            <w:t>have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observed</w:t>
          </w:r>
          <w:proofErr w:type="spellEnd"/>
          <w:r>
            <w:rPr>
              <w:rFonts w:ascii="Palatino Linotype" w:eastAsia="Calibri" w:hAnsi="Palatino Linotype" w:cs="Segoe UI"/>
            </w:rPr>
            <w:t xml:space="preserve"> (2022).</w:t>
          </w:r>
        </w:p>
        <w:p w14:paraId="2905BA9B" w14:textId="6324E6D8" w:rsidR="007C7EA0" w:rsidRPr="00277229" w:rsidRDefault="007C7EA0" w:rsidP="007C7EA0">
          <w:pPr>
            <w:tabs>
              <w:tab w:val="left" w:pos="567"/>
            </w:tabs>
            <w:spacing w:before="120" w:after="120"/>
            <w:ind w:firstLine="567"/>
            <w:jc w:val="both"/>
            <w:rPr>
              <w:rFonts w:ascii="Palatino Linotype" w:eastAsia="Calibri" w:hAnsi="Palatino Linotype" w:cs="Segoe UI"/>
            </w:rPr>
          </w:pP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can </w:t>
          </w:r>
          <w:proofErr w:type="spellStart"/>
          <w:r>
            <w:rPr>
              <w:rFonts w:ascii="Palatino Linotype" w:eastAsia="Calibri" w:hAnsi="Palatino Linotype" w:cs="Segoe UI"/>
            </w:rPr>
            <w:t>facilitate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expression</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identity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reflection</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culture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among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learners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through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use</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avatars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This</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turn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engenders</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greater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sincerity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comfort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motivation</w:t>
          </w:r>
          <w:proofErr w:type="spellEnd"/>
          <w:r>
            <w:rPr>
              <w:rFonts w:ascii="Palatino Linotype" w:eastAsia="Calibri" w:hAnsi="Palatino Linotype" w:cs="Segoe UI"/>
            </w:rPr>
            <w:t xml:space="preserve"> on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part</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learners</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process</w:t>
          </w:r>
          <w:proofErr w:type="spellEnd"/>
          <w:r>
            <w:rPr>
              <w:rFonts w:ascii="Palatino Linotype" w:eastAsia="Calibri" w:hAnsi="Palatino Linotype" w:cs="Segoe UI"/>
            </w:rPr>
            <w:t xml:space="preserve">. As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use</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becomes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more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prevalent</w:t>
          </w:r>
          <w:proofErr w:type="spellEnd"/>
          <w:r>
            <w:rPr>
              <w:rFonts w:ascii="Palatino Linotype" w:eastAsia="Calibri" w:hAnsi="Palatino Linotype" w:cs="Segoe UI"/>
            </w:rPr>
            <w:t xml:space="preserve">, it is </w:t>
          </w:r>
          <w:proofErr w:type="spellStart"/>
          <w:r>
            <w:rPr>
              <w:rFonts w:ascii="Palatino Linotype" w:eastAsia="Calibri" w:hAnsi="Palatino Linotype" w:cs="Segoe UI"/>
            </w:rPr>
            <w:t>anticipated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very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concepts</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reality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self </w:t>
          </w:r>
          <w:proofErr w:type="spellStart"/>
          <w:r>
            <w:rPr>
              <w:rFonts w:ascii="Palatino Linotype" w:eastAsia="Calibri" w:hAnsi="Palatino Linotype" w:cs="Segoe UI"/>
            </w:rPr>
            <w:t>will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transform</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potentially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giving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rise</w:t>
          </w:r>
          <w:proofErr w:type="spellEnd"/>
          <w:r>
            <w:rPr>
              <w:rFonts w:ascii="Palatino Linotype" w:eastAsia="Calibri" w:hAnsi="Palatino Linotype" w:cs="Segoe UI"/>
            </w:rPr>
            <w:t xml:space="preserve"> </w:t>
          </w:r>
          <w:proofErr w:type="spellStart"/>
          <w:r w:rsidR="005165B8">
            <w:rPr>
              <w:rFonts w:ascii="Palatino Linotype" w:eastAsia="Calibri" w:hAnsi="Palatino Linotype" w:cs="Segoe UI"/>
            </w:rPr>
            <w:t>to</w:t>
          </w:r>
          <w:proofErr w:type="spellEnd"/>
          <w:r w:rsidR="005165B8">
            <w:rPr>
              <w:rFonts w:ascii="Palatino Linotype" w:eastAsia="Calibri" w:hAnsi="Palatino Linotype" w:cs="Segoe UI"/>
            </w:rPr>
            <w:t xml:space="preserve"> a</w:t>
          </w:r>
          <w:r>
            <w:rPr>
              <w:rFonts w:ascii="Palatino Linotype" w:eastAsia="Calibri" w:hAnsi="Palatino Linotype" w:cs="Segoe UI"/>
            </w:rPr>
            <w:t xml:space="preserve"> </w:t>
          </w:r>
          <w:proofErr w:type="spellStart"/>
          <w:r>
            <w:rPr>
              <w:rFonts w:ascii="Palatino Linotype" w:eastAsia="Calibri" w:hAnsi="Palatino Linotype" w:cs="Segoe UI"/>
            </w:rPr>
            <w:t>novel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societal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global </w:t>
          </w:r>
          <w:proofErr w:type="spellStart"/>
          <w:r>
            <w:rPr>
              <w:rFonts w:ascii="Palatino Linotype" w:eastAsia="Calibri" w:hAnsi="Palatino Linotype" w:cs="Segoe UI"/>
            </w:rPr>
            <w:t>order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Consequently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may</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significant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alterations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sector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need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adaptation</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areas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such</w:t>
          </w:r>
          <w:proofErr w:type="spellEnd"/>
          <w:r>
            <w:rPr>
              <w:rFonts w:ascii="Palatino Linotype" w:eastAsia="Calibri" w:hAnsi="Palatino Linotype" w:cs="Segoe UI"/>
            </w:rPr>
            <w:t xml:space="preserve"> </w:t>
          </w:r>
          <w:r w:rsidR="005165B8">
            <w:rPr>
              <w:rFonts w:ascii="Palatino Linotype" w:eastAsia="Calibri" w:hAnsi="Palatino Linotype" w:cs="Segoe UI"/>
            </w:rPr>
            <w:t xml:space="preserve">as </w:t>
          </w:r>
          <w:proofErr w:type="spellStart"/>
          <w:r w:rsidR="005165B8">
            <w:rPr>
              <w:rFonts w:ascii="Palatino Linotype" w:eastAsia="Calibri" w:hAnsi="Palatino Linotype" w:cs="Segoe UI"/>
            </w:rPr>
            <w:t>educational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philosophy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curriculum</w:t>
          </w:r>
          <w:proofErr w:type="spellEnd"/>
          <w:r>
            <w:rPr>
              <w:rFonts w:ascii="Palatino Linotype" w:eastAsia="Calibri" w:hAnsi="Palatino Linotype" w:cs="Segoe UI"/>
            </w:rPr>
            <w:t xml:space="preserve">, as </w:t>
          </w:r>
          <w:proofErr w:type="spellStart"/>
          <w:r>
            <w:rPr>
              <w:rFonts w:ascii="Palatino Linotype" w:eastAsia="Calibri" w:hAnsi="Palatino Linotype" w:cs="Segoe UI"/>
            </w:rPr>
            <w:t>underlined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Kye</w:t>
          </w:r>
          <w:proofErr w:type="spellEnd"/>
          <w:r>
            <w:rPr>
              <w:rFonts w:ascii="Palatino Linotype" w:eastAsia="Calibri" w:hAnsi="Palatino Linotype" w:cs="Segoe UI"/>
            </w:rPr>
            <w:t xml:space="preserve"> et al. (2021).</w:t>
          </w:r>
        </w:p>
        <w:p w14:paraId="5BD48EB2" w14:textId="77777777" w:rsidR="007C7EA0" w:rsidRPr="00277229" w:rsidRDefault="007C7EA0" w:rsidP="007C7EA0">
          <w:pPr>
            <w:tabs>
              <w:tab w:val="left" w:pos="567"/>
            </w:tabs>
            <w:spacing w:before="120" w:after="120"/>
            <w:ind w:firstLine="567"/>
            <w:jc w:val="both"/>
            <w:rPr>
              <w:rFonts w:ascii="Palatino Linotype" w:eastAsia="Calibri" w:hAnsi="Palatino Linotype" w:cs="Segoe UI"/>
            </w:rPr>
          </w:pPr>
          <w:proofErr w:type="spellStart"/>
          <w:r>
            <w:rPr>
              <w:rFonts w:ascii="Palatino Linotype" w:eastAsia="Calibri" w:hAnsi="Palatino Linotype" w:cs="Segoe UI"/>
            </w:rPr>
            <w:t>It</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crucial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highlight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some</w:t>
          </w:r>
          <w:proofErr w:type="spellEnd"/>
          <w:r>
            <w:rPr>
              <w:rFonts w:ascii="Palatino Linotype" w:eastAsia="Calibri" w:hAnsi="Palatino Linotype" w:cs="Segoe UI"/>
            </w:rPr>
            <w:t xml:space="preserve"> pivotal </w:t>
          </w:r>
          <w:proofErr w:type="spellStart"/>
          <w:r>
            <w:rPr>
              <w:rFonts w:ascii="Palatino Linotype" w:eastAsia="Calibri" w:hAnsi="Palatino Linotype" w:cs="Segoe UI"/>
            </w:rPr>
            <w:t>considerations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regarding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utilization</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field</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(Park &amp; Kim, 2022; </w:t>
          </w:r>
          <w:proofErr w:type="spellStart"/>
          <w:r>
            <w:rPr>
              <w:rFonts w:ascii="Palatino Linotype" w:eastAsia="Calibri" w:hAnsi="Palatino Linotype" w:cs="Segoe UI"/>
            </w:rPr>
            <w:t>Dwivedi</w:t>
          </w:r>
          <w:proofErr w:type="spellEnd"/>
          <w:r>
            <w:rPr>
              <w:rFonts w:ascii="Palatino Linotype" w:eastAsia="Calibri" w:hAnsi="Palatino Linotype" w:cs="Segoe UI"/>
            </w:rPr>
            <w:t xml:space="preserve"> et al., 2022). </w:t>
          </w:r>
          <w:proofErr w:type="spellStart"/>
          <w:r>
            <w:rPr>
              <w:rFonts w:ascii="Palatino Linotype" w:eastAsia="Calibri" w:hAnsi="Palatino Linotype" w:cs="Segoe UI"/>
            </w:rPr>
            <w:t>It</w:t>
          </w:r>
          <w:proofErr w:type="spellEnd"/>
          <w:r>
            <w:rPr>
              <w:rFonts w:ascii="Palatino Linotype" w:eastAsia="Calibri" w:hAnsi="Palatino Linotype" w:cs="Segoe UI"/>
            </w:rPr>
            <w:t xml:space="preserve"> is of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utmost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importance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teachers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receive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comprehensive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training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guidance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enable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them</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adapt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utilize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this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novel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environment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Furthermore</w:t>
          </w:r>
          <w:proofErr w:type="spellEnd"/>
          <w:r>
            <w:rPr>
              <w:rFonts w:ascii="Palatino Linotype" w:eastAsia="Calibri" w:hAnsi="Palatino Linotype" w:cs="Segoe UI"/>
            </w:rPr>
            <w:t xml:space="preserve">, it is </w:t>
          </w:r>
          <w:proofErr w:type="spellStart"/>
          <w:r>
            <w:rPr>
              <w:rFonts w:ascii="Palatino Linotype" w:eastAsia="Calibri" w:hAnsi="Palatino Linotype" w:cs="Segoe UI"/>
            </w:rPr>
            <w:t>essential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recognize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this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technology</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merely</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tool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should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facilitate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development</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effective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pedagogical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strategies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educators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Finally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opportunities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challenges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brings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should</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evaluated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together</w:t>
          </w:r>
          <w:proofErr w:type="spellEnd"/>
          <w:r>
            <w:rPr>
              <w:rFonts w:ascii="Palatino Linotype" w:eastAsia="Calibri" w:hAnsi="Palatino Linotype" w:cs="Segoe UI"/>
            </w:rPr>
            <w:t xml:space="preserve">. </w:t>
          </w:r>
        </w:p>
        <w:p w14:paraId="047319F6" w14:textId="639EF3B6" w:rsidR="007C7EA0" w:rsidRPr="00277229" w:rsidRDefault="007C7EA0" w:rsidP="007C7EA0">
          <w:pPr>
            <w:tabs>
              <w:tab w:val="left" w:pos="567"/>
            </w:tabs>
            <w:spacing w:before="120" w:after="120"/>
            <w:ind w:firstLine="567"/>
            <w:jc w:val="both"/>
            <w:rPr>
              <w:rFonts w:ascii="Palatino Linotype" w:eastAsia="Calibri" w:hAnsi="Palatino Linotype" w:cs="Segoe UI"/>
            </w:rPr>
          </w:pPr>
          <w:proofErr w:type="spellStart"/>
          <w:r>
            <w:rPr>
              <w:rFonts w:ascii="Palatino Linotype" w:eastAsia="Calibri" w:hAnsi="Palatino Linotype" w:cs="Segoe UI"/>
            </w:rPr>
            <w:t>Turkey</w:t>
          </w:r>
          <w:proofErr w:type="spellEnd"/>
          <w:r>
            <w:rPr>
              <w:rFonts w:ascii="Palatino Linotype" w:eastAsia="Calibri" w:hAnsi="Palatino Linotype" w:cs="Segoe UI"/>
            </w:rPr>
            <w:t xml:space="preserve"> has </w:t>
          </w:r>
          <w:proofErr w:type="spellStart"/>
          <w:r>
            <w:rPr>
              <w:rFonts w:ascii="Palatino Linotype" w:eastAsia="Calibri" w:hAnsi="Palatino Linotype" w:cs="Segoe UI"/>
            </w:rPr>
            <w:t>also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initiated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world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both</w:t>
          </w:r>
          <w:proofErr w:type="spellEnd"/>
          <w:r>
            <w:rPr>
              <w:rFonts w:ascii="Palatino Linotype" w:eastAsia="Calibri" w:hAnsi="Palatino Linotype" w:cs="Segoe UI"/>
            </w:rPr>
            <w:t xml:space="preserve"> at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state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level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through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private</w:t>
          </w:r>
          <w:proofErr w:type="spellEnd"/>
          <w:r>
            <w:rPr>
              <w:rFonts w:ascii="Palatino Linotype" w:eastAsia="Calibri" w:hAnsi="Palatino Linotype" w:cs="Segoe UI"/>
            </w:rPr>
            <w:t xml:space="preserve"> </w:t>
          </w:r>
          <w:proofErr w:type="spellStart"/>
          <w:r w:rsidR="005165B8">
            <w:rPr>
              <w:rFonts w:ascii="Palatino Linotype" w:eastAsia="Calibri" w:hAnsi="Palatino Linotype" w:cs="Segoe UI"/>
            </w:rPr>
            <w:t>sector</w:t>
          </w:r>
          <w:proofErr w:type="spellEnd"/>
          <w:r w:rsidR="005165B8">
            <w:rPr>
              <w:rFonts w:ascii="Palatino Linotype" w:eastAsia="Calibri" w:hAnsi="Palatino Linotype" w:cs="Segoe UI"/>
            </w:rPr>
            <w:t xml:space="preserve"> (</w:t>
          </w:r>
          <w:r>
            <w:rPr>
              <w:rFonts w:ascii="Palatino Linotype" w:eastAsia="Calibri" w:hAnsi="Palatino Linotype" w:cs="Segoe UI"/>
            </w:rPr>
            <w:t xml:space="preserve">Kasap, 2021).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ensure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growth</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necessary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technological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infrastructure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should</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created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training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should</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provided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institutions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organizations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should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carry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out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work</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short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medium</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long-term</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planning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addition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practices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should</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formulated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other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developed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countries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regarding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efficient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use</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technology</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various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sectors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Users</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country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demand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ability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share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infrastructure</w:t>
          </w:r>
          <w:proofErr w:type="spellEnd"/>
          <w:r>
            <w:rPr>
              <w:rFonts w:ascii="Palatino Linotype" w:eastAsia="Calibri" w:hAnsi="Palatino Linotype" w:cs="Segoe UI"/>
            </w:rPr>
            <w:t xml:space="preserve">, hardware, </w:t>
          </w:r>
          <w:proofErr w:type="spellStart"/>
          <w:r>
            <w:rPr>
              <w:rFonts w:ascii="Palatino Linotype" w:eastAsia="Calibri" w:hAnsi="Palatino Linotype" w:cs="Segoe UI"/>
            </w:rPr>
            <w:t>platforms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applications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However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Turkey</w:t>
          </w:r>
          <w:proofErr w:type="spellEnd"/>
          <w:r>
            <w:rPr>
              <w:rFonts w:ascii="Palatino Linotype" w:eastAsia="Calibri" w:hAnsi="Palatino Linotype" w:cs="Segoe UI"/>
            </w:rPr>
            <w:t xml:space="preserve"> has a </w:t>
          </w:r>
          <w:proofErr w:type="spellStart"/>
          <w:r>
            <w:rPr>
              <w:rFonts w:ascii="Palatino Linotype" w:eastAsia="Calibri" w:hAnsi="Palatino Linotype" w:cs="Segoe UI"/>
            </w:rPr>
            <w:t>long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way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go</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terms</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infrastructure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talent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successful</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good</w:t>
          </w:r>
          <w:proofErr w:type="spellEnd"/>
          <w:r>
            <w:rPr>
              <w:rFonts w:ascii="Palatino Linotype" w:eastAsia="Calibri" w:hAnsi="Palatino Linotype" w:cs="Segoe UI"/>
            </w:rPr>
            <w:t xml:space="preserve"> internet </w:t>
          </w:r>
          <w:proofErr w:type="spellStart"/>
          <w:r>
            <w:rPr>
              <w:rFonts w:ascii="Palatino Linotype" w:eastAsia="Calibri" w:hAnsi="Palatino Linotype" w:cs="Segoe UI"/>
            </w:rPr>
            <w:t>infrastructure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advanced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computers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useful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affordable</w:t>
          </w:r>
          <w:proofErr w:type="spellEnd"/>
          <w:r>
            <w:rPr>
              <w:rFonts w:ascii="Palatino Linotype" w:eastAsia="Calibri" w:hAnsi="Palatino Linotype" w:cs="Segoe UI"/>
            </w:rPr>
            <w:t xml:space="preserve"> AR/VR </w:t>
          </w:r>
          <w:proofErr w:type="spellStart"/>
          <w:r>
            <w:rPr>
              <w:rFonts w:ascii="Palatino Linotype" w:eastAsia="Calibri" w:hAnsi="Palatino Linotype" w:cs="Segoe UI"/>
            </w:rPr>
            <w:t>devices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essential</w:t>
          </w:r>
          <w:proofErr w:type="spellEnd"/>
          <w:r>
            <w:rPr>
              <w:rFonts w:ascii="Palatino Linotype" w:eastAsia="Calibri" w:hAnsi="Palatino Linotype" w:cs="Segoe UI"/>
            </w:rPr>
            <w:t xml:space="preserve">. </w:t>
          </w:r>
        </w:p>
        <w:p w14:paraId="4EB796EE" w14:textId="07B78254" w:rsidR="007C7EA0" w:rsidRPr="00277229" w:rsidRDefault="007C7EA0" w:rsidP="007C7EA0">
          <w:pPr>
            <w:tabs>
              <w:tab w:val="left" w:pos="567"/>
            </w:tabs>
            <w:spacing w:before="120" w:after="120"/>
            <w:ind w:firstLine="567"/>
            <w:jc w:val="both"/>
            <w:rPr>
              <w:rFonts w:ascii="Palatino Linotype" w:eastAsia="Calibri" w:hAnsi="Palatino Linotype" w:cs="Segoe UI"/>
            </w:rPr>
          </w:pPr>
          <w:r>
            <w:rPr>
              <w:rFonts w:ascii="Palatino Linotype" w:eastAsia="Calibri" w:hAnsi="Palatino Linotype" w:cs="Segoe UI"/>
            </w:rPr>
            <w:t xml:space="preserve">As </w:t>
          </w:r>
          <w:proofErr w:type="spellStart"/>
          <w:r>
            <w:rPr>
              <w:rFonts w:ascii="Palatino Linotype" w:eastAsia="Calibri" w:hAnsi="Palatino Linotype" w:cs="Segoe UI"/>
            </w:rPr>
            <w:t>demonstrated</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studies</w:t>
          </w:r>
          <w:proofErr w:type="spellEnd"/>
          <w:r>
            <w:rPr>
              <w:rFonts w:ascii="Palatino Linotype" w:eastAsia="Calibri" w:hAnsi="Palatino Linotype" w:cs="Segoe UI"/>
            </w:rPr>
            <w:t xml:space="preserve"> of Gün &amp; Delen (2022)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Uzdu Yıldız &amp; </w:t>
          </w:r>
          <w:proofErr w:type="spellStart"/>
          <w:r>
            <w:rPr>
              <w:rFonts w:ascii="Palatino Linotype" w:eastAsia="Calibri" w:hAnsi="Palatino Linotype" w:cs="Segoe UI"/>
            </w:rPr>
            <w:t>Bilgisu</w:t>
          </w:r>
          <w:proofErr w:type="spellEnd"/>
          <w:r>
            <w:rPr>
              <w:rFonts w:ascii="Palatino Linotype" w:eastAsia="Calibri" w:hAnsi="Palatino Linotype" w:cs="Segoe UI"/>
            </w:rPr>
            <w:t xml:space="preserve"> (2023), it can be </w:t>
          </w:r>
          <w:proofErr w:type="spellStart"/>
          <w:r>
            <w:rPr>
              <w:rFonts w:ascii="Palatino Linotype" w:eastAsia="Calibri" w:hAnsi="Palatino Linotype" w:cs="Segoe UI"/>
            </w:rPr>
            <w:t>seen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applications</w:t>
          </w:r>
          <w:proofErr w:type="spellEnd"/>
          <w:r>
            <w:rPr>
              <w:rFonts w:ascii="Palatino Linotype" w:eastAsia="Calibri" w:hAnsi="Palatino Linotype" w:cs="Segoe UI"/>
            </w:rPr>
            <w:t xml:space="preserve"> can </w:t>
          </w:r>
          <w:proofErr w:type="spellStart"/>
          <w:r>
            <w:rPr>
              <w:rFonts w:ascii="Palatino Linotype" w:eastAsia="Calibri" w:hAnsi="Palatino Linotype" w:cs="Segoe UI"/>
            </w:rPr>
            <w:t>enhance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ability</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learners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apply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what</w:t>
          </w:r>
          <w:proofErr w:type="spellEnd"/>
          <w:r>
            <w:rPr>
              <w:rFonts w:ascii="Palatino Linotype" w:eastAsia="Calibri" w:hAnsi="Palatino Linotype" w:cs="Segoe UI"/>
            </w:rPr>
            <w:t xml:space="preserve"> they </w:t>
          </w:r>
          <w:proofErr w:type="spellStart"/>
          <w:r>
            <w:rPr>
              <w:rFonts w:ascii="Palatino Linotype" w:eastAsia="Calibri" w:hAnsi="Palatino Linotype" w:cs="Segoe UI"/>
            </w:rPr>
            <w:t>have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spaces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scenarios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can be </w:t>
          </w:r>
          <w:proofErr w:type="spellStart"/>
          <w:r>
            <w:rPr>
              <w:rFonts w:ascii="Palatino Linotype" w:eastAsia="Calibri" w:hAnsi="Palatino Linotype" w:cs="Segoe UI"/>
            </w:rPr>
            <w:t>created</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worlds</w:t>
          </w:r>
          <w:proofErr w:type="spellEnd"/>
          <w:r w:rsidR="005165B8">
            <w:rPr>
              <w:rFonts w:ascii="Palatino Linotype" w:eastAsia="Calibri" w:hAnsi="Palatino Linotype" w:cs="Segoe UI"/>
            </w:rPr>
            <w:t>.</w:t>
          </w:r>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example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can </w:t>
          </w:r>
          <w:proofErr w:type="spellStart"/>
          <w:r>
            <w:rPr>
              <w:rFonts w:ascii="Palatino Linotype" w:eastAsia="Calibri" w:hAnsi="Palatino Linotype" w:cs="Segoe UI"/>
            </w:rPr>
            <w:t>establish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communication</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environments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such</w:t>
          </w:r>
          <w:proofErr w:type="spellEnd"/>
          <w:r>
            <w:rPr>
              <w:rFonts w:ascii="Palatino Linotype" w:eastAsia="Calibri" w:hAnsi="Palatino Linotype" w:cs="Segoe UI"/>
            </w:rPr>
            <w:t xml:space="preserve"> as </w:t>
          </w:r>
          <w:proofErr w:type="spellStart"/>
          <w:r>
            <w:rPr>
              <w:rFonts w:ascii="Palatino Linotype" w:eastAsia="Calibri" w:hAnsi="Palatino Linotype" w:cs="Segoe UI"/>
            </w:rPr>
            <w:t>home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hospital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school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cafe</w:t>
          </w:r>
          <w:proofErr w:type="spellEnd"/>
          <w:r>
            <w:rPr>
              <w:rFonts w:ascii="Palatino Linotype" w:eastAsia="Calibri" w:hAnsi="Palatino Linotype" w:cs="Segoe UI"/>
            </w:rPr>
            <w:t xml:space="preserve">. </w:t>
          </w:r>
          <w:r w:rsidR="005165B8">
            <w:rPr>
              <w:rFonts w:ascii="Palatino Linotype" w:eastAsia="Calibri" w:hAnsi="Palatino Linotype" w:cs="Segoe UI"/>
            </w:rPr>
            <w:t>Language</w:t>
          </w:r>
          <w:r>
            <w:rPr>
              <w:rFonts w:ascii="Palatino Linotype" w:eastAsia="Calibri" w:hAnsi="Palatino Linotype" w:cs="Segoe UI"/>
            </w:rPr>
            <w:t xml:space="preserve"> </w:t>
          </w:r>
          <w:proofErr w:type="spellStart"/>
          <w:r>
            <w:rPr>
              <w:rFonts w:ascii="Palatino Linotype" w:eastAsia="Calibri" w:hAnsi="Palatino Linotype" w:cs="Segoe UI"/>
            </w:rPr>
            <w:t>teaching</w:t>
          </w:r>
          <w:proofErr w:type="spellEnd"/>
          <w:r>
            <w:rPr>
              <w:rFonts w:ascii="Palatino Linotype" w:eastAsia="Calibri" w:hAnsi="Palatino Linotype" w:cs="Segoe UI"/>
            </w:rPr>
            <w:t xml:space="preserve"> can be </w:t>
          </w:r>
          <w:proofErr w:type="spellStart"/>
          <w:r>
            <w:rPr>
              <w:rFonts w:ascii="Palatino Linotype" w:eastAsia="Calibri" w:hAnsi="Palatino Linotype" w:cs="Segoe UI"/>
            </w:rPr>
            <w:t>activated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through</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more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active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experience</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culture</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environments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include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various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cultural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practices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such</w:t>
          </w:r>
          <w:proofErr w:type="spellEnd"/>
          <w:r>
            <w:rPr>
              <w:rFonts w:ascii="Palatino Linotype" w:eastAsia="Calibri" w:hAnsi="Palatino Linotype" w:cs="Segoe UI"/>
            </w:rPr>
            <w:t xml:space="preserve"> as </w:t>
          </w:r>
          <w:proofErr w:type="spellStart"/>
          <w:r>
            <w:rPr>
              <w:rFonts w:ascii="Palatino Linotype" w:eastAsia="Calibri" w:hAnsi="Palatino Linotype" w:cs="Segoe UI"/>
            </w:rPr>
            <w:t>weddings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funerals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hospitality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Similarly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educators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parents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association</w:t>
          </w:r>
          <w:proofErr w:type="spellEnd"/>
          <w:r>
            <w:rPr>
              <w:rFonts w:ascii="Palatino Linotype" w:eastAsia="Calibri" w:hAnsi="Palatino Linotype" w:cs="Segoe UI"/>
            </w:rPr>
            <w:t xml:space="preserve"> can </w:t>
          </w:r>
          <w:proofErr w:type="spellStart"/>
          <w:r>
            <w:rPr>
              <w:rFonts w:ascii="Palatino Linotype" w:eastAsia="Calibri" w:hAnsi="Palatino Linotype" w:cs="Segoe UI"/>
            </w:rPr>
            <w:t>discuss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their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problems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suggestions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regarding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in a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environment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addition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participants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from</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Turkey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abroad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will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have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opportunity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attend</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conference</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w:t>
          </w:r>
          <w:proofErr w:type="spellStart"/>
          <w:r w:rsidR="005165B8">
            <w:rPr>
              <w:rFonts w:ascii="Palatino Linotype" w:eastAsia="Calibri" w:hAnsi="Palatino Linotype" w:cs="Segoe UI"/>
            </w:rPr>
            <w:t>simultaneously</w:t>
          </w:r>
          <w:proofErr w:type="spellEnd"/>
          <w:r w:rsidR="005165B8">
            <w:rPr>
              <w:rFonts w:ascii="Palatino Linotype" w:eastAsia="Calibri" w:hAnsi="Palatino Linotype" w:cs="Segoe UI"/>
            </w:rPr>
            <w:t>,</w:t>
          </w:r>
          <w:r>
            <w:rPr>
              <w:rFonts w:ascii="Palatino Linotype" w:eastAsia="Calibri" w:hAnsi="Palatino Linotype" w:cs="Segoe UI"/>
            </w:rPr>
            <w:t xml:space="preserve"> </w:t>
          </w:r>
          <w:proofErr w:type="spellStart"/>
          <w:r>
            <w:rPr>
              <w:rFonts w:ascii="Palatino Linotype" w:eastAsia="Calibri" w:hAnsi="Palatino Linotype" w:cs="Segoe UI"/>
            </w:rPr>
            <w:t>regardless</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their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geographical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location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across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different</w:t>
          </w:r>
          <w:proofErr w:type="spellEnd"/>
          <w:r>
            <w:rPr>
              <w:rFonts w:ascii="Palatino Linotype" w:eastAsia="Calibri" w:hAnsi="Palatino Linotype" w:cs="Segoe UI"/>
            </w:rPr>
            <w:t xml:space="preserve"> time </w:t>
          </w:r>
          <w:proofErr w:type="spellStart"/>
          <w:r>
            <w:rPr>
              <w:rFonts w:ascii="Palatino Linotype" w:eastAsia="Calibri" w:hAnsi="Palatino Linotype" w:cs="Segoe UI"/>
            </w:rPr>
            <w:t>zones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should</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noted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if</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application</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Turkey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such</w:t>
          </w:r>
          <w:proofErr w:type="spellEnd"/>
          <w:r>
            <w:rPr>
              <w:rFonts w:ascii="Palatino Linotype" w:eastAsia="Calibri" w:hAnsi="Palatino Linotype" w:cs="Segoe UI"/>
            </w:rPr>
            <w:t xml:space="preserve"> as </w:t>
          </w:r>
          <w:proofErr w:type="spellStart"/>
          <w:r>
            <w:rPr>
              <w:rFonts w:ascii="Palatino Linotype" w:eastAsia="Calibri" w:hAnsi="Palatino Linotype" w:cs="Segoe UI"/>
            </w:rPr>
            <w:t>MetaAge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wants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be a </w:t>
          </w:r>
          <w:proofErr w:type="spellStart"/>
          <w:r>
            <w:rPr>
              <w:rFonts w:ascii="Palatino Linotype" w:eastAsia="Calibri" w:hAnsi="Palatino Linotype" w:cs="Segoe UI"/>
            </w:rPr>
            <w:t>player</w:t>
          </w:r>
          <w:proofErr w:type="spellEnd"/>
          <w:r>
            <w:rPr>
              <w:rFonts w:ascii="Palatino Linotype" w:eastAsia="Calibri" w:hAnsi="Palatino Linotype" w:cs="Segoe UI"/>
            </w:rPr>
            <w:t xml:space="preserve"> in a </w:t>
          </w:r>
          <w:proofErr w:type="spellStart"/>
          <w:r>
            <w:rPr>
              <w:rFonts w:ascii="Palatino Linotype" w:eastAsia="Calibri" w:hAnsi="Palatino Linotype" w:cs="Segoe UI"/>
            </w:rPr>
            <w:t>wider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system</w:t>
          </w:r>
          <w:proofErr w:type="spellEnd"/>
          <w:r>
            <w:rPr>
              <w:rFonts w:ascii="Palatino Linotype" w:eastAsia="Calibri" w:hAnsi="Palatino Linotype" w:cs="Segoe UI"/>
            </w:rPr>
            <w:t xml:space="preserve">, it </w:t>
          </w:r>
          <w:proofErr w:type="spellStart"/>
          <w:r>
            <w:rPr>
              <w:rFonts w:ascii="Palatino Linotype" w:eastAsia="Calibri" w:hAnsi="Palatino Linotype" w:cs="Segoe UI"/>
            </w:rPr>
            <w:lastRenderedPageBreak/>
            <w:t>should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consider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flexibilities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such</w:t>
          </w:r>
          <w:proofErr w:type="spellEnd"/>
          <w:r>
            <w:rPr>
              <w:rFonts w:ascii="Palatino Linotype" w:eastAsia="Calibri" w:hAnsi="Palatino Linotype" w:cs="Segoe UI"/>
            </w:rPr>
            <w:t xml:space="preserve"> as </w:t>
          </w:r>
          <w:proofErr w:type="spellStart"/>
          <w:r>
            <w:rPr>
              <w:rFonts w:ascii="Palatino Linotype" w:eastAsia="Calibri" w:hAnsi="Palatino Linotype" w:cs="Segoe UI"/>
            </w:rPr>
            <w:t>allowing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seamless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movement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exchange</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information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across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platforms</w:t>
          </w:r>
          <w:proofErr w:type="spellEnd"/>
          <w:r>
            <w:rPr>
              <w:rFonts w:ascii="Palatino Linotype" w:eastAsia="Calibri" w:hAnsi="Palatino Linotype" w:cs="Segoe UI"/>
            </w:rPr>
            <w:t>.</w:t>
          </w:r>
        </w:p>
        <w:p w14:paraId="74261AE0" w14:textId="77777777" w:rsidR="007C7EA0" w:rsidRPr="00277229" w:rsidRDefault="007C7EA0" w:rsidP="007C7EA0">
          <w:pPr>
            <w:tabs>
              <w:tab w:val="left" w:pos="567"/>
            </w:tabs>
            <w:spacing w:before="120" w:after="120"/>
            <w:ind w:firstLine="567"/>
            <w:jc w:val="both"/>
            <w:rPr>
              <w:rFonts w:ascii="Palatino Linotype" w:eastAsia="Calibri" w:hAnsi="Palatino Linotype" w:cs="Segoe UI"/>
            </w:rPr>
          </w:pP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foreigners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who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want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offers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potential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gain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insight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culture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through</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variety</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scenarios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settings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communicating</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worlds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can </w:t>
          </w:r>
          <w:proofErr w:type="spellStart"/>
          <w:r>
            <w:rPr>
              <w:rFonts w:ascii="Palatino Linotype" w:eastAsia="Calibri" w:hAnsi="Palatino Linotype" w:cs="Segoe UI"/>
            </w:rPr>
            <w:t>gain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familiarity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situations</w:t>
          </w:r>
          <w:proofErr w:type="spellEnd"/>
          <w:r>
            <w:rPr>
              <w:rFonts w:ascii="Palatino Linotype" w:eastAsia="Calibri" w:hAnsi="Palatino Linotype" w:cs="Segoe UI"/>
            </w:rPr>
            <w:t xml:space="preserve"> they </w:t>
          </w:r>
          <w:proofErr w:type="spellStart"/>
          <w:r>
            <w:rPr>
              <w:rFonts w:ascii="Palatino Linotype" w:eastAsia="Calibri" w:hAnsi="Palatino Linotype" w:cs="Segoe UI"/>
            </w:rPr>
            <w:t>may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encounter</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daily</w:t>
          </w:r>
          <w:proofErr w:type="spellEnd"/>
          <w:r>
            <w:rPr>
              <w:rFonts w:ascii="Palatino Linotype" w:eastAsia="Calibri" w:hAnsi="Palatino Linotype" w:cs="Segoe UI"/>
            </w:rPr>
            <w:t xml:space="preserve"> life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explore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Turkey's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touristic</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regions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through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trips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this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way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has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potential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enhance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efficacy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enjoyment</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process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regard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During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pandemic</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issues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encountered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particularly</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context</w:t>
          </w:r>
          <w:proofErr w:type="spellEnd"/>
          <w:r>
            <w:rPr>
              <w:rFonts w:ascii="Palatino Linotype" w:eastAsia="Calibri" w:hAnsi="Palatino Linotype" w:cs="Segoe UI"/>
            </w:rPr>
            <w:t xml:space="preserve"> of online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can be </w:t>
          </w:r>
          <w:proofErr w:type="spellStart"/>
          <w:r>
            <w:rPr>
              <w:rFonts w:ascii="Palatino Linotype" w:eastAsia="Calibri" w:hAnsi="Palatino Linotype" w:cs="Segoe UI"/>
            </w:rPr>
            <w:t>attributed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decline</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active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participation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an </w:t>
          </w:r>
          <w:proofErr w:type="spellStart"/>
          <w:r>
            <w:rPr>
              <w:rFonts w:ascii="Palatino Linotype" w:eastAsia="Calibri" w:hAnsi="Palatino Linotype" w:cs="Segoe UI"/>
            </w:rPr>
            <w:t>inability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derive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intended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benefits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from</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training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programs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necessitate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practical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application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surmount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such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challenges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platforms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supported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capable</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enhancing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active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engagement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integrating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theoretical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instruction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practical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application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illustrate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using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practical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applications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such</w:t>
          </w:r>
          <w:proofErr w:type="spellEnd"/>
          <w:r>
            <w:rPr>
              <w:rFonts w:ascii="Palatino Linotype" w:eastAsia="Calibri" w:hAnsi="Palatino Linotype" w:cs="Segoe UI"/>
            </w:rPr>
            <w:t xml:space="preserve"> as 3D-based </w:t>
          </w:r>
          <w:proofErr w:type="spellStart"/>
          <w:r>
            <w:rPr>
              <w:rFonts w:ascii="Palatino Linotype" w:eastAsia="Calibri" w:hAnsi="Palatino Linotype" w:cs="Segoe UI"/>
            </w:rPr>
            <w:t>aircraft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maintenance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simulations</w:t>
          </w:r>
          <w:proofErr w:type="spellEnd"/>
          <w:r>
            <w:rPr>
              <w:rFonts w:ascii="Palatino Linotype" w:eastAsia="Calibri" w:hAnsi="Palatino Linotype" w:cs="Segoe UI"/>
            </w:rPr>
            <w:t xml:space="preserve">, can </w:t>
          </w:r>
          <w:proofErr w:type="spellStart"/>
          <w:r>
            <w:rPr>
              <w:rFonts w:ascii="Palatino Linotype" w:eastAsia="Calibri" w:hAnsi="Palatino Linotype" w:cs="Segoe UI"/>
            </w:rPr>
            <w:t>facilitate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transfer of </w:t>
          </w:r>
          <w:proofErr w:type="spellStart"/>
          <w:r>
            <w:rPr>
              <w:rFonts w:ascii="Palatino Linotype" w:eastAsia="Calibri" w:hAnsi="Palatino Linotype" w:cs="Segoe UI"/>
            </w:rPr>
            <w:t>knowledge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enhance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their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engagement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example</w:t>
          </w:r>
          <w:proofErr w:type="spellEnd"/>
          <w:r>
            <w:rPr>
              <w:rFonts w:ascii="Palatino Linotype" w:eastAsia="Calibri" w:hAnsi="Palatino Linotype" w:cs="Segoe UI"/>
            </w:rPr>
            <w:t xml:space="preserve">, 3D-based </w:t>
          </w:r>
          <w:proofErr w:type="spellStart"/>
          <w:r>
            <w:rPr>
              <w:rFonts w:ascii="Palatino Linotype" w:eastAsia="Calibri" w:hAnsi="Palatino Linotype" w:cs="Segoe UI"/>
            </w:rPr>
            <w:t>practical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applications</w:t>
          </w:r>
          <w:proofErr w:type="spellEnd"/>
          <w:r>
            <w:rPr>
              <w:rFonts w:ascii="Palatino Linotype" w:eastAsia="Calibri" w:hAnsi="Palatino Linotype" w:cs="Segoe UI"/>
            </w:rPr>
            <w:t xml:space="preserve"> can </w:t>
          </w:r>
          <w:proofErr w:type="spellStart"/>
          <w:r>
            <w:rPr>
              <w:rFonts w:ascii="Palatino Linotype" w:eastAsia="Calibri" w:hAnsi="Palatino Linotype" w:cs="Segoe UI"/>
            </w:rPr>
            <w:t>effectively</w:t>
          </w:r>
          <w:proofErr w:type="spellEnd"/>
          <w:r>
            <w:rPr>
              <w:rFonts w:ascii="Palatino Linotype" w:eastAsia="Calibri" w:hAnsi="Palatino Linotype" w:cs="Segoe UI"/>
            </w:rPr>
            <w:t xml:space="preserve"> transfer </w:t>
          </w:r>
          <w:proofErr w:type="spellStart"/>
          <w:r>
            <w:rPr>
              <w:rFonts w:ascii="Palatino Linotype" w:eastAsia="Calibri" w:hAnsi="Palatino Linotype" w:cs="Segoe UI"/>
            </w:rPr>
            <w:t>information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increase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engagement</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classes</w:t>
          </w:r>
          <w:proofErr w:type="spellEnd"/>
          <w:r>
            <w:rPr>
              <w:rFonts w:ascii="Palatino Linotype" w:eastAsia="Calibri" w:hAnsi="Palatino Linotype" w:cs="Segoe UI"/>
            </w:rPr>
            <w:t>.</w:t>
          </w:r>
        </w:p>
      </w:sdtContent>
    </w:sdt>
    <w:p w14:paraId="74E1EB39" w14:textId="77777777" w:rsidR="007C7EA0" w:rsidRDefault="00000000" w:rsidP="007C7EA0">
      <w:pPr>
        <w:spacing w:before="360" w:after="160"/>
        <w:jc w:val="center"/>
        <w:rPr>
          <w:rFonts w:ascii="Palatino Linotype" w:eastAsia="Times New Roman" w:hAnsi="Palatino Linotype" w:cs="Segoe UI"/>
          <w:sz w:val="16"/>
          <w:szCs w:val="18"/>
          <w:lang w:val="en-US" w:eastAsia="tr-TR"/>
        </w:rPr>
      </w:pPr>
      <w:sdt>
        <w:sdtPr>
          <w:rPr>
            <w:rFonts w:ascii="Palatino Linotype" w:eastAsia="Times New Roman" w:hAnsi="Palatino Linotype" w:cs="Segoe UI"/>
            <w:sz w:val="16"/>
            <w:szCs w:val="18"/>
            <w:lang w:val="en-US" w:eastAsia="tr-TR"/>
          </w:rPr>
          <w:id w:val="-1890560955"/>
          <w:placeholder>
            <w:docPart w:val="8EBF64A325594B6791B7F34E11AE0222"/>
          </w:placeholder>
        </w:sdtPr>
        <w:sdtContent>
          <w:sdt>
            <w:sdtPr>
              <w:rPr>
                <w:rFonts w:ascii="Palatino Linotype" w:eastAsia="Times New Roman" w:hAnsi="Palatino Linotype" w:cs="Segoe UI"/>
                <w:sz w:val="16"/>
                <w:szCs w:val="18"/>
                <w:lang w:val="en-US" w:eastAsia="tr-TR"/>
              </w:rPr>
              <w:id w:val="907340801"/>
              <w:placeholder>
                <w:docPart w:val="C71621371674498D94A73CB9AD81D5FC"/>
              </w:placeholder>
            </w:sdtPr>
            <w:sdtEndPr>
              <w:rPr>
                <w:rFonts w:eastAsiaTheme="minorHAnsi" w:cstheme="minorBidi"/>
                <w:b/>
                <w:color w:val="11A395"/>
                <w:sz w:val="24"/>
                <w:szCs w:val="24"/>
                <w:lang w:val="tr-TR" w:eastAsia="en-US"/>
              </w:rPr>
            </w:sdtEndPr>
            <w:sdtContent>
              <w:r w:rsidR="007C7EA0">
                <w:rPr>
                  <w:rFonts w:ascii="Palatino Linotype" w:eastAsia="Times New Roman" w:hAnsi="Palatino Linotype" w:cs="Segoe UI"/>
                  <w:b/>
                  <w:sz w:val="18"/>
                  <w:szCs w:val="16"/>
                  <w:lang w:val="en-US" w:eastAsia="tr-TR"/>
                </w:rPr>
                <w:t xml:space="preserve"> </w:t>
              </w:r>
              <w:r w:rsidR="007C7EA0">
                <w:rPr>
                  <w:rFonts w:ascii="Palatino Linotype" w:hAnsi="Palatino Linotype"/>
                  <w:b/>
                  <w:color w:val="11A395"/>
                  <w:sz w:val="24"/>
                  <w:szCs w:val="24"/>
                </w:rPr>
                <w:t>CONCLUSION</w:t>
              </w:r>
            </w:sdtContent>
          </w:sdt>
        </w:sdtContent>
      </w:sdt>
    </w:p>
    <w:sdt>
      <w:sdtPr>
        <w:rPr>
          <w:rFonts w:ascii="Palatino Linotype" w:eastAsia="Calibri" w:hAnsi="Palatino Linotype" w:cs="Segoe UI"/>
        </w:rPr>
        <w:id w:val="1335571062"/>
        <w:placeholder>
          <w:docPart w:val="4ED4C3DACCCF4D129D3A08D395D9B89E"/>
        </w:placeholder>
      </w:sdtPr>
      <w:sdtEndPr>
        <w:rPr>
          <w:rFonts w:eastAsiaTheme="minorHAnsi" w:cstheme="minorBidi"/>
        </w:rPr>
      </w:sdtEndPr>
      <w:sdtContent>
        <w:p w14:paraId="1A09E09F" w14:textId="77777777" w:rsidR="007C7EA0" w:rsidRPr="003C4224" w:rsidRDefault="007C7EA0" w:rsidP="007C7EA0">
          <w:pPr>
            <w:tabs>
              <w:tab w:val="left" w:pos="567"/>
            </w:tabs>
            <w:spacing w:before="120" w:after="120"/>
            <w:ind w:firstLine="567"/>
            <w:jc w:val="both"/>
            <w:rPr>
              <w:rFonts w:ascii="Palatino Linotype" w:eastAsia="Calibri" w:hAnsi="Palatino Linotype" w:cs="Segoe UI"/>
            </w:rPr>
          </w:pPr>
          <w:r>
            <w:rPr>
              <w:rFonts w:ascii="Palatino Linotype" w:eastAsia="Calibri" w:hAnsi="Palatino Linotype" w:cs="Segoe UI"/>
            </w:rPr>
            <w:tab/>
          </w:r>
          <w:proofErr w:type="spellStart"/>
          <w:r>
            <w:rPr>
              <w:rFonts w:ascii="Palatino Linotype" w:eastAsia="Calibri" w:hAnsi="Palatino Linotype" w:cs="Segoe UI"/>
            </w:rPr>
            <w:t>This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emphasizes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technology</w:t>
          </w:r>
          <w:proofErr w:type="spellEnd"/>
          <w:r>
            <w:rPr>
              <w:rFonts w:ascii="Palatino Linotype" w:eastAsia="Calibri" w:hAnsi="Palatino Linotype" w:cs="Segoe UI"/>
            </w:rPr>
            <w:t xml:space="preserve"> has </w:t>
          </w:r>
          <w:proofErr w:type="spellStart"/>
          <w:r>
            <w:rPr>
              <w:rFonts w:ascii="Palatino Linotype" w:eastAsia="Calibri" w:hAnsi="Palatino Linotype" w:cs="Segoe UI"/>
            </w:rPr>
            <w:t>been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especially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groundbreaking</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last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decade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Developing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technologies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also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enhancing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particular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artificial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intelligence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environments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have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recently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become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common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tools</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various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applications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make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more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interactive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engaging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less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reliant</w:t>
          </w:r>
          <w:proofErr w:type="spellEnd"/>
          <w:r>
            <w:rPr>
              <w:rFonts w:ascii="Palatino Linotype" w:eastAsia="Calibri" w:hAnsi="Palatino Linotype" w:cs="Segoe UI"/>
            </w:rPr>
            <w:t xml:space="preserve"> on </w:t>
          </w:r>
          <w:proofErr w:type="spellStart"/>
          <w:r>
            <w:rPr>
              <w:rFonts w:ascii="Palatino Linotype" w:eastAsia="Calibri" w:hAnsi="Palatino Linotype" w:cs="Segoe UI"/>
            </w:rPr>
            <w:t>memorization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Despite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advancements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technological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methods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are</w:t>
          </w:r>
          <w:proofErr w:type="spellEnd"/>
          <w:r>
            <w:rPr>
              <w:rFonts w:ascii="Palatino Linotype" w:eastAsia="Calibri" w:hAnsi="Palatino Linotype" w:cs="Segoe UI"/>
            </w:rPr>
            <w:t xml:space="preserve"> not yet </w:t>
          </w:r>
          <w:proofErr w:type="spellStart"/>
          <w:r>
            <w:rPr>
              <w:rFonts w:ascii="Palatino Linotype" w:eastAsia="Calibri" w:hAnsi="Palatino Linotype" w:cs="Segoe UI"/>
            </w:rPr>
            <w:t>widely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used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both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globally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Turkey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due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their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cost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applicability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negative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psychological-pedagogical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effects</w:t>
          </w:r>
          <w:proofErr w:type="spellEnd"/>
          <w:r>
            <w:rPr>
              <w:rFonts w:ascii="Palatino Linotype" w:eastAsia="Calibri" w:hAnsi="Palatino Linotype" w:cs="Segoe UI"/>
            </w:rPr>
            <w:t>.</w:t>
          </w:r>
        </w:p>
        <w:p w14:paraId="07FAF16E" w14:textId="3EC3AB9E" w:rsidR="007C7EA0" w:rsidRPr="003C4224" w:rsidRDefault="007C7EA0" w:rsidP="007C7EA0">
          <w:pPr>
            <w:tabs>
              <w:tab w:val="left" w:pos="567"/>
            </w:tabs>
            <w:spacing w:before="120" w:after="120"/>
            <w:ind w:firstLine="567"/>
            <w:jc w:val="both"/>
            <w:rPr>
              <w:rFonts w:ascii="Palatino Linotype" w:eastAsia="Calibri" w:hAnsi="Palatino Linotype" w:cs="Segoe UI"/>
            </w:rPr>
          </w:pPr>
          <w:r>
            <w:rPr>
              <w:rFonts w:ascii="Palatino Linotype" w:eastAsia="Calibri" w:hAnsi="Palatino Linotype" w:cs="Segoe UI"/>
            </w:rPr>
            <w:t xml:space="preserve">As a </w:t>
          </w:r>
          <w:proofErr w:type="spellStart"/>
          <w:r w:rsidR="005165B8">
            <w:rPr>
              <w:rFonts w:ascii="Palatino Linotype" w:eastAsia="Calibri" w:hAnsi="Palatino Linotype" w:cs="Segoe UI"/>
            </w:rPr>
            <w:t>result</w:t>
          </w:r>
          <w:proofErr w:type="spellEnd"/>
          <w:r w:rsidR="005165B8">
            <w:rPr>
              <w:rFonts w:ascii="Palatino Linotype" w:eastAsia="Calibri" w:hAnsi="Palatino Linotype" w:cs="Segoe UI"/>
            </w:rPr>
            <w:t xml:space="preserve">, </w:t>
          </w:r>
          <w:proofErr w:type="spellStart"/>
          <w:r w:rsidR="005165B8">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relationship</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between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technology</w:t>
          </w:r>
          <w:proofErr w:type="spellEnd"/>
          <w:r>
            <w:rPr>
              <w:rFonts w:ascii="Palatino Linotype" w:eastAsia="Calibri" w:hAnsi="Palatino Linotype" w:cs="Segoe UI"/>
            </w:rPr>
            <w:t xml:space="preserve"> has </w:t>
          </w:r>
          <w:proofErr w:type="spellStart"/>
          <w:r>
            <w:rPr>
              <w:rFonts w:ascii="Palatino Linotype" w:eastAsia="Calibri" w:hAnsi="Palatino Linotype" w:cs="Segoe UI"/>
            </w:rPr>
            <w:t>transformed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into</w:t>
          </w:r>
          <w:proofErr w:type="spellEnd"/>
          <w:r>
            <w:rPr>
              <w:rFonts w:ascii="Palatino Linotype" w:eastAsia="Calibri" w:hAnsi="Palatino Linotype" w:cs="Segoe UI"/>
            </w:rPr>
            <w:t xml:space="preserve"> an </w:t>
          </w:r>
          <w:proofErr w:type="spellStart"/>
          <w:r>
            <w:rPr>
              <w:rFonts w:ascii="Palatino Linotype" w:eastAsia="Calibri" w:hAnsi="Palatino Linotype" w:cs="Segoe UI"/>
            </w:rPr>
            <w:t>undeniable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reality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Innovative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teaching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tools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techniques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promise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significant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contributions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both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learners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teachers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Related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this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point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this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generates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insights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into</w:t>
          </w:r>
          <w:proofErr w:type="spellEnd"/>
          <w:r>
            <w:rPr>
              <w:rFonts w:ascii="Palatino Linotype" w:eastAsia="Calibri" w:hAnsi="Palatino Linotype" w:cs="Segoe UI"/>
            </w:rPr>
            <w:t xml:space="preserve"> how </w:t>
          </w:r>
          <w:proofErr w:type="spellStart"/>
          <w:r>
            <w:rPr>
              <w:rFonts w:ascii="Palatino Linotype" w:eastAsia="Calibri" w:hAnsi="Palatino Linotype" w:cs="Segoe UI"/>
            </w:rPr>
            <w:t>emerging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technologies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particularly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artificial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intelligence-supported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environments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shaping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future</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However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technological</w:t>
          </w:r>
          <w:proofErr w:type="spellEnd"/>
          <w:r>
            <w:rPr>
              <w:rFonts w:ascii="Palatino Linotype" w:eastAsia="Calibri" w:hAnsi="Palatino Linotype" w:cs="Segoe UI"/>
            </w:rPr>
            <w:t xml:space="preserve"> </w:t>
          </w:r>
          <w:proofErr w:type="spellStart"/>
          <w:r w:rsidR="005165B8">
            <w:rPr>
              <w:rFonts w:ascii="Palatino Linotype" w:eastAsia="Calibri" w:hAnsi="Palatino Linotype" w:cs="Segoe UI"/>
            </w:rPr>
            <w:t>transformation</w:t>
          </w:r>
          <w:proofErr w:type="spellEnd"/>
          <w:r w:rsidR="005165B8">
            <w:rPr>
              <w:rFonts w:ascii="Palatino Linotype" w:eastAsia="Calibri" w:hAnsi="Palatino Linotype" w:cs="Segoe UI"/>
            </w:rPr>
            <w:t xml:space="preserve"> is</w:t>
          </w:r>
          <w:r>
            <w:rPr>
              <w:rFonts w:ascii="Palatino Linotype" w:eastAsia="Calibri" w:hAnsi="Palatino Linotype" w:cs="Segoe UI"/>
            </w:rPr>
            <w:t xml:space="preserve"> a </w:t>
          </w:r>
          <w:proofErr w:type="spellStart"/>
          <w:r>
            <w:rPr>
              <w:rFonts w:ascii="Palatino Linotype" w:eastAsia="Calibri" w:hAnsi="Palatino Linotype" w:cs="Segoe UI"/>
            </w:rPr>
            <w:t>process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requires</w:t>
          </w:r>
          <w:proofErr w:type="spellEnd"/>
          <w:r>
            <w:rPr>
              <w:rFonts w:ascii="Palatino Linotype" w:eastAsia="Calibri" w:hAnsi="Palatino Linotype" w:cs="Segoe UI"/>
            </w:rPr>
            <w:t xml:space="preserve"> </w:t>
          </w:r>
          <w:proofErr w:type="spellStart"/>
          <w:r w:rsidR="005165B8">
            <w:rPr>
              <w:rFonts w:ascii="Palatino Linotype" w:eastAsia="Calibri" w:hAnsi="Palatino Linotype" w:cs="Segoe UI"/>
            </w:rPr>
            <w:t>coordinated</w:t>
          </w:r>
          <w:proofErr w:type="spellEnd"/>
          <w:r w:rsidR="005165B8">
            <w:rPr>
              <w:rFonts w:ascii="Palatino Linotype" w:eastAsia="Calibri" w:hAnsi="Palatino Linotype" w:cs="Segoe UI"/>
            </w:rPr>
            <w:t xml:space="preserve"> </w:t>
          </w:r>
          <w:proofErr w:type="spellStart"/>
          <w:r w:rsidR="005165B8">
            <w:rPr>
              <w:rFonts w:ascii="Palatino Linotype" w:eastAsia="Calibri" w:hAnsi="Palatino Linotype" w:cs="Segoe UI"/>
            </w:rPr>
            <w:t>adjustment</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both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cost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variables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involvement</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teaching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staff</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Currently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suboptimal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infrastructural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pedagogical</w:t>
          </w:r>
          <w:proofErr w:type="spellEnd"/>
          <w:r>
            <w:rPr>
              <w:rFonts w:ascii="Palatino Linotype" w:eastAsia="Calibri" w:hAnsi="Palatino Linotype" w:cs="Segoe UI"/>
            </w:rPr>
            <w:t xml:space="preserve"> data </w:t>
          </w:r>
          <w:proofErr w:type="spellStart"/>
          <w:r>
            <w:rPr>
              <w:rFonts w:ascii="Palatino Linotype" w:eastAsia="Calibri" w:hAnsi="Palatino Linotype" w:cs="Segoe UI"/>
            </w:rPr>
            <w:t>create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various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constraints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Creating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technology-integrated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environments</w:t>
          </w:r>
          <w:proofErr w:type="spellEnd"/>
          <w:r>
            <w:rPr>
              <w:rFonts w:ascii="Palatino Linotype" w:eastAsia="Calibri" w:hAnsi="Palatino Linotype" w:cs="Segoe UI"/>
            </w:rPr>
            <w:t xml:space="preserve"> can </w:t>
          </w:r>
          <w:proofErr w:type="spellStart"/>
          <w:r>
            <w:rPr>
              <w:rFonts w:ascii="Palatino Linotype" w:eastAsia="Calibri" w:hAnsi="Palatino Linotype" w:cs="Segoe UI"/>
            </w:rPr>
            <w:t>now</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considered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essential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a </w:t>
          </w:r>
          <w:proofErr w:type="spellStart"/>
          <w:r>
            <w:rPr>
              <w:rFonts w:ascii="Palatino Linotype" w:eastAsia="Calibri" w:hAnsi="Palatino Linotype" w:cs="Segoe UI"/>
            </w:rPr>
            <w:t>sustainable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participatory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student-centered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approach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it </w:t>
          </w:r>
          <w:proofErr w:type="spellStart"/>
          <w:r>
            <w:rPr>
              <w:rFonts w:ascii="Palatino Linotype" w:eastAsia="Calibri" w:hAnsi="Palatino Linotype" w:cs="Segoe UI"/>
            </w:rPr>
            <w:t>should</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noted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emphasizing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roles</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teacher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preparation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individualized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strategies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interdisciplinary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collaboration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vision</w:t>
          </w:r>
          <w:proofErr w:type="spellEnd"/>
          <w:r>
            <w:rPr>
              <w:rFonts w:ascii="Palatino Linotype" w:eastAsia="Calibri" w:hAnsi="Palatino Linotype" w:cs="Segoe UI"/>
            </w:rPr>
            <w:t xml:space="preserve"> of an </w:t>
          </w:r>
          <w:proofErr w:type="spellStart"/>
          <w:r>
            <w:rPr>
              <w:rFonts w:ascii="Palatino Linotype" w:eastAsia="Calibri" w:hAnsi="Palatino Linotype" w:cs="Segoe UI"/>
            </w:rPr>
            <w:t>effective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metaverse-based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system</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will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add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productive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depth</w:t>
          </w:r>
          <w:proofErr w:type="spellEnd"/>
          <w:r>
            <w:rPr>
              <w:rFonts w:ascii="Palatino Linotype" w:eastAsia="Calibri" w:hAnsi="Palatino Linotype" w:cs="Segoe UI"/>
            </w:rPr>
            <w:t>.</w:t>
          </w:r>
        </w:p>
        <w:p w14:paraId="410CCF3E" w14:textId="77777777" w:rsidR="007C7EA0" w:rsidRPr="003C4224" w:rsidRDefault="007C7EA0" w:rsidP="007C7EA0">
          <w:pPr>
            <w:tabs>
              <w:tab w:val="left" w:pos="567"/>
            </w:tabs>
            <w:spacing w:before="120" w:after="120"/>
            <w:ind w:firstLine="567"/>
            <w:jc w:val="both"/>
            <w:rPr>
              <w:rFonts w:ascii="Palatino Linotype" w:eastAsia="Calibri" w:hAnsi="Palatino Linotype" w:cs="Segoe UI"/>
            </w:rPr>
          </w:pPr>
          <w:proofErr w:type="spellStart"/>
          <w:r>
            <w:rPr>
              <w:rFonts w:ascii="Palatino Linotype" w:eastAsia="Calibri" w:hAnsi="Palatino Linotype" w:cs="Segoe UI"/>
            </w:rPr>
            <w:lastRenderedPageBreak/>
            <w:t>Based</w:t>
          </w:r>
          <w:proofErr w:type="spellEnd"/>
          <w:r>
            <w:rPr>
              <w:rFonts w:ascii="Palatino Linotype" w:eastAsia="Calibri" w:hAnsi="Palatino Linotype" w:cs="Segoe UI"/>
            </w:rPr>
            <w:t xml:space="preserve"> on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findings</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following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suggestions</w:t>
          </w:r>
          <w:proofErr w:type="spellEnd"/>
          <w:r>
            <w:rPr>
              <w:rFonts w:ascii="Palatino Linotype" w:eastAsia="Calibri" w:hAnsi="Palatino Linotype" w:cs="Segoe UI"/>
            </w:rPr>
            <w:t xml:space="preserve"> can be </w:t>
          </w:r>
          <w:proofErr w:type="spellStart"/>
          <w:r>
            <w:rPr>
              <w:rFonts w:ascii="Palatino Linotype" w:eastAsia="Calibri" w:hAnsi="Palatino Linotype" w:cs="Segoe UI"/>
            </w:rPr>
            <w:t>made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both</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world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Turkey</w:t>
          </w:r>
          <w:proofErr w:type="spellEnd"/>
          <w:r>
            <w:rPr>
              <w:rFonts w:ascii="Palatino Linotype" w:eastAsia="Calibri" w:hAnsi="Palatino Linotype" w:cs="Segoe UI"/>
            </w:rPr>
            <w:t xml:space="preserve">: </w:t>
          </w:r>
        </w:p>
        <w:p w14:paraId="237765E7" w14:textId="77777777" w:rsidR="007C7EA0" w:rsidRPr="003C4224" w:rsidRDefault="007C7EA0" w:rsidP="007C7EA0">
          <w:pPr>
            <w:tabs>
              <w:tab w:val="left" w:pos="567"/>
            </w:tabs>
            <w:spacing w:before="120" w:after="120"/>
            <w:ind w:firstLine="567"/>
            <w:jc w:val="both"/>
            <w:rPr>
              <w:rFonts w:ascii="Palatino Linotype" w:eastAsia="Calibri" w:hAnsi="Palatino Linotype" w:cs="Segoe UI"/>
            </w:rPr>
          </w:pP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learner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should</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informed</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detail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both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physical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mental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preparation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should</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completed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intended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benefit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Pre</w:t>
          </w:r>
          <w:proofErr w:type="spellEnd"/>
          <w:r>
            <w:rPr>
              <w:rFonts w:ascii="Palatino Linotype" w:eastAsia="Calibri" w:hAnsi="Palatino Linotype" w:cs="Segoe UI"/>
            </w:rPr>
            <w:t xml:space="preserve">-service </w:t>
          </w:r>
          <w:proofErr w:type="spellStart"/>
          <w:r>
            <w:rPr>
              <w:rFonts w:ascii="Palatino Linotype" w:eastAsia="Calibri" w:hAnsi="Palatino Linotype" w:cs="Segoe UI"/>
            </w:rPr>
            <w:t>teachers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should</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especially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aware</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new</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technological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applications</w:t>
          </w:r>
          <w:proofErr w:type="spellEnd"/>
          <w:r>
            <w:rPr>
              <w:rFonts w:ascii="Palatino Linotype" w:eastAsia="Calibri" w:hAnsi="Palatino Linotype" w:cs="Segoe UI"/>
            </w:rPr>
            <w:t xml:space="preserve">. </w:t>
          </w:r>
        </w:p>
        <w:p w14:paraId="368D035E" w14:textId="77777777" w:rsidR="007C7EA0" w:rsidRPr="003C4224" w:rsidRDefault="007C7EA0" w:rsidP="007C7EA0">
          <w:pPr>
            <w:tabs>
              <w:tab w:val="left" w:pos="567"/>
            </w:tabs>
            <w:spacing w:before="120" w:after="120"/>
            <w:ind w:firstLine="567"/>
            <w:jc w:val="both"/>
            <w:rPr>
              <w:rFonts w:ascii="Palatino Linotype" w:eastAsia="Calibri" w:hAnsi="Palatino Linotype" w:cs="Segoe UI"/>
            </w:rPr>
          </w:pPr>
          <w:proofErr w:type="spellStart"/>
          <w:r>
            <w:rPr>
              <w:rFonts w:ascii="Palatino Linotype" w:eastAsia="Calibri" w:hAnsi="Palatino Linotype" w:cs="Segoe UI"/>
            </w:rPr>
            <w:t>Separate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should</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conducted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each</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basic</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skills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such</w:t>
          </w:r>
          <w:proofErr w:type="spellEnd"/>
          <w:r>
            <w:rPr>
              <w:rFonts w:ascii="Palatino Linotype" w:eastAsia="Calibri" w:hAnsi="Palatino Linotype" w:cs="Segoe UI"/>
            </w:rPr>
            <w:t xml:space="preserve"> as </w:t>
          </w:r>
          <w:proofErr w:type="spellStart"/>
          <w:r>
            <w:rPr>
              <w:rFonts w:ascii="Palatino Linotype" w:eastAsia="Calibri" w:hAnsi="Palatino Linotype" w:cs="Segoe UI"/>
            </w:rPr>
            <w:t>reading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writing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listening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speaking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while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comprehensive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materials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content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should</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created</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environment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Moreover</w:t>
          </w:r>
          <w:proofErr w:type="spellEnd"/>
          <w:r>
            <w:rPr>
              <w:rFonts w:ascii="Palatino Linotype" w:eastAsia="Calibri" w:hAnsi="Palatino Linotype" w:cs="Segoe UI"/>
            </w:rPr>
            <w:t xml:space="preserve">, video </w:t>
          </w:r>
          <w:proofErr w:type="spellStart"/>
          <w:r>
            <w:rPr>
              <w:rFonts w:ascii="Palatino Linotype" w:eastAsia="Calibri" w:hAnsi="Palatino Linotype" w:cs="Segoe UI"/>
            </w:rPr>
            <w:t>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technology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should</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utilized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whenever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possible</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critical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teaching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processes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such</w:t>
          </w:r>
          <w:proofErr w:type="spellEnd"/>
          <w:r>
            <w:rPr>
              <w:rFonts w:ascii="Palatino Linotype" w:eastAsia="Calibri" w:hAnsi="Palatino Linotype" w:cs="Segoe UI"/>
            </w:rPr>
            <w:t xml:space="preserve"> as </w:t>
          </w:r>
          <w:proofErr w:type="spellStart"/>
          <w:r>
            <w:rPr>
              <w:rFonts w:ascii="Palatino Linotype" w:eastAsia="Calibri" w:hAnsi="Palatino Linotype" w:cs="Segoe UI"/>
            </w:rPr>
            <w:t>exemplification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pronunciation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interaction</w:t>
          </w:r>
          <w:proofErr w:type="spellEnd"/>
          <w:r>
            <w:rPr>
              <w:rFonts w:ascii="Palatino Linotype" w:eastAsia="Calibri" w:hAnsi="Palatino Linotype" w:cs="Segoe UI"/>
            </w:rPr>
            <w:t xml:space="preserve">. Through </w:t>
          </w:r>
          <w:proofErr w:type="spellStart"/>
          <w:r>
            <w:rPr>
              <w:rFonts w:ascii="Palatino Linotype" w:eastAsia="Calibri" w:hAnsi="Palatino Linotype" w:cs="Segoe UI"/>
            </w:rPr>
            <w:t>these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applications</w:t>
          </w:r>
          <w:proofErr w:type="spellEnd"/>
          <w:r>
            <w:rPr>
              <w:rFonts w:ascii="Palatino Linotype" w:eastAsia="Calibri" w:hAnsi="Palatino Linotype" w:cs="Segoe UI"/>
            </w:rPr>
            <w:t xml:space="preserve">, it </w:t>
          </w:r>
          <w:proofErr w:type="spellStart"/>
          <w:r>
            <w:rPr>
              <w:rFonts w:ascii="Palatino Linotype" w:eastAsia="Calibri" w:hAnsi="Palatino Linotype" w:cs="Segoe UI"/>
            </w:rPr>
            <w:t>ought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determined</w:t>
          </w:r>
          <w:proofErr w:type="spellEnd"/>
          <w:r>
            <w:rPr>
              <w:rFonts w:ascii="Palatino Linotype" w:eastAsia="Calibri" w:hAnsi="Palatino Linotype" w:cs="Segoe UI"/>
            </w:rPr>
            <w:t xml:space="preserve"> how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applications</w:t>
          </w:r>
          <w:proofErr w:type="spellEnd"/>
          <w:r>
            <w:rPr>
              <w:rFonts w:ascii="Palatino Linotype" w:eastAsia="Calibri" w:hAnsi="Palatino Linotype" w:cs="Segoe UI"/>
            </w:rPr>
            <w:t xml:space="preserve"> can be </w:t>
          </w:r>
          <w:proofErr w:type="spellStart"/>
          <w:r>
            <w:rPr>
              <w:rFonts w:ascii="Palatino Linotype" w:eastAsia="Calibri" w:hAnsi="Palatino Linotype" w:cs="Segoe UI"/>
            </w:rPr>
            <w:t>used</w:t>
          </w:r>
          <w:proofErr w:type="spellEnd"/>
          <w:r>
            <w:rPr>
              <w:rFonts w:ascii="Palatino Linotype" w:eastAsia="Calibri" w:hAnsi="Palatino Linotype" w:cs="Segoe UI"/>
            </w:rPr>
            <w:t xml:space="preserve"> in a </w:t>
          </w:r>
          <w:proofErr w:type="spellStart"/>
          <w:r>
            <w:rPr>
              <w:rFonts w:ascii="Palatino Linotype" w:eastAsia="Calibri" w:hAnsi="Palatino Linotype" w:cs="Segoe UI"/>
            </w:rPr>
            <w:t>personalized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active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way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without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relying</w:t>
          </w:r>
          <w:proofErr w:type="spellEnd"/>
          <w:r>
            <w:rPr>
              <w:rFonts w:ascii="Palatino Linotype" w:eastAsia="Calibri" w:hAnsi="Palatino Linotype" w:cs="Segoe UI"/>
            </w:rPr>
            <w:t xml:space="preserve"> on </w:t>
          </w:r>
          <w:proofErr w:type="spellStart"/>
          <w:r>
            <w:rPr>
              <w:rFonts w:ascii="Palatino Linotype" w:eastAsia="Calibri" w:hAnsi="Palatino Linotype" w:cs="Segoe UI"/>
            </w:rPr>
            <w:t>memorization</w:t>
          </w:r>
          <w:proofErr w:type="spellEnd"/>
          <w:r>
            <w:rPr>
              <w:rFonts w:ascii="Palatino Linotype" w:eastAsia="Calibri" w:hAnsi="Palatino Linotype" w:cs="Segoe UI"/>
            </w:rPr>
            <w:t>.</w:t>
          </w:r>
        </w:p>
        <w:p w14:paraId="5AC70CAE" w14:textId="77777777" w:rsidR="007C7EA0" w:rsidRPr="003C4224" w:rsidRDefault="007C7EA0" w:rsidP="007C7EA0">
          <w:pPr>
            <w:tabs>
              <w:tab w:val="left" w:pos="567"/>
            </w:tabs>
            <w:spacing w:before="120" w:after="120"/>
            <w:ind w:firstLine="567"/>
            <w:jc w:val="both"/>
            <w:rPr>
              <w:rFonts w:ascii="Palatino Linotype" w:eastAsia="Calibri" w:hAnsi="Palatino Linotype" w:cs="Segoe UI"/>
            </w:rPr>
          </w:pPr>
          <w:proofErr w:type="spellStart"/>
          <w:r>
            <w:rPr>
              <w:rFonts w:ascii="Palatino Linotype" w:eastAsia="Calibri" w:hAnsi="Palatino Linotype" w:cs="Segoe UI"/>
            </w:rPr>
            <w:t>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content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creators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should</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supported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diverse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disciplines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including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social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philosophy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numerical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e.g</w:t>
          </w:r>
          <w:proofErr w:type="spellEnd"/>
          <w:r>
            <w:rPr>
              <w:rFonts w:ascii="Palatino Linotype" w:eastAsia="Calibri" w:hAnsi="Palatino Linotype" w:cs="Segoe UI"/>
            </w:rPr>
            <w:t xml:space="preserve">., data </w:t>
          </w:r>
          <w:proofErr w:type="spellStart"/>
          <w:r>
            <w:rPr>
              <w:rFonts w:ascii="Palatino Linotype" w:eastAsia="Calibri" w:hAnsi="Palatino Linotype" w:cs="Segoe UI"/>
            </w:rPr>
            <w:t>scientists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artificial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intelligence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analysts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technological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transformation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design</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platforms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should</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regularly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improved</w:t>
          </w:r>
          <w:proofErr w:type="spellEnd"/>
          <w:r>
            <w:rPr>
              <w:rFonts w:ascii="Palatino Linotype" w:eastAsia="Calibri" w:hAnsi="Palatino Linotype" w:cs="Segoe UI"/>
            </w:rPr>
            <w:t>.</w:t>
          </w:r>
        </w:p>
        <w:p w14:paraId="213E5FC1" w14:textId="77777777" w:rsidR="007C7EA0" w:rsidRPr="003C4224" w:rsidRDefault="007C7EA0" w:rsidP="007C7EA0">
          <w:pPr>
            <w:tabs>
              <w:tab w:val="left" w:pos="567"/>
            </w:tabs>
            <w:spacing w:before="120" w:after="120"/>
            <w:ind w:firstLine="567"/>
            <w:jc w:val="both"/>
            <w:rPr>
              <w:rFonts w:ascii="Palatino Linotype" w:eastAsia="Calibri" w:hAnsi="Palatino Linotype" w:cs="Segoe UI"/>
            </w:rPr>
          </w:pPr>
          <w:proofErr w:type="spellStart"/>
          <w:r>
            <w:rPr>
              <w:rFonts w:ascii="Palatino Linotype" w:eastAsia="Calibri" w:hAnsi="Palatino Linotype" w:cs="Segoe UI"/>
            </w:rPr>
            <w:t>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distance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centers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uninterrupted</w:t>
          </w:r>
          <w:proofErr w:type="spellEnd"/>
          <w:r>
            <w:rPr>
              <w:rFonts w:ascii="Palatino Linotype" w:eastAsia="Calibri" w:hAnsi="Palatino Linotype" w:cs="Segoe UI"/>
            </w:rPr>
            <w:t xml:space="preserve"> Internet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constant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assistance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should</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considered</w:t>
          </w:r>
          <w:proofErr w:type="spellEnd"/>
          <w:r>
            <w:rPr>
              <w:rFonts w:ascii="Palatino Linotype" w:eastAsia="Calibri" w:hAnsi="Palatino Linotype" w:cs="Segoe UI"/>
            </w:rPr>
            <w:t xml:space="preserve">. </w:t>
          </w:r>
        </w:p>
        <w:p w14:paraId="70EC4235" w14:textId="0649CCEF" w:rsidR="007C7EA0" w:rsidRPr="003C4224" w:rsidRDefault="007C7EA0" w:rsidP="007C7EA0">
          <w:pPr>
            <w:tabs>
              <w:tab w:val="left" w:pos="567"/>
            </w:tabs>
            <w:spacing w:before="120" w:after="120"/>
            <w:ind w:firstLine="567"/>
            <w:jc w:val="both"/>
            <w:rPr>
              <w:rFonts w:ascii="Palatino Linotype" w:eastAsia="Calibri" w:hAnsi="Palatino Linotype" w:cs="Segoe UI"/>
            </w:rPr>
          </w:pP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development</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technology-based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material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design</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Turkish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should</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handled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w:t>
          </w:r>
          <w:proofErr w:type="spellEnd"/>
          <w:r>
            <w:rPr>
              <w:rFonts w:ascii="Palatino Linotype" w:eastAsia="Calibri" w:hAnsi="Palatino Linotype" w:cs="Segoe UI"/>
            </w:rPr>
            <w:t xml:space="preserve"> an </w:t>
          </w:r>
          <w:proofErr w:type="spellStart"/>
          <w:r>
            <w:rPr>
              <w:rFonts w:ascii="Palatino Linotype" w:eastAsia="Calibri" w:hAnsi="Palatino Linotype" w:cs="Segoe UI"/>
            </w:rPr>
            <w:t>interdisciplinary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approach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especially</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engineering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philosophy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It</w:t>
          </w:r>
          <w:proofErr w:type="spellEnd"/>
          <w:r>
            <w:rPr>
              <w:rFonts w:ascii="Palatino Linotype" w:eastAsia="Calibri" w:hAnsi="Palatino Linotype" w:cs="Segoe UI"/>
            </w:rPr>
            <w:t xml:space="preserve"> is </w:t>
          </w:r>
          <w:proofErr w:type="spellStart"/>
          <w:r>
            <w:rPr>
              <w:rFonts w:ascii="Palatino Linotype" w:eastAsia="Calibri" w:hAnsi="Palatino Linotype" w:cs="Segoe UI"/>
            </w:rPr>
            <w:t>valuable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gather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opinions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from</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teachers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when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designing</w:t>
          </w:r>
          <w:proofErr w:type="spellEnd"/>
          <w:r>
            <w:rPr>
              <w:rFonts w:ascii="Palatino Linotype" w:eastAsia="Calibri" w:hAnsi="Palatino Linotype" w:cs="Segoe UI"/>
            </w:rPr>
            <w:t xml:space="preserve"> ideal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environments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applications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Technological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developments</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relevant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field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worldwide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should</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followed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staying</w:t>
          </w:r>
          <w:proofErr w:type="spellEnd"/>
          <w:r>
            <w:rPr>
              <w:rFonts w:ascii="Palatino Linotype" w:eastAsia="Calibri" w:hAnsi="Palatino Linotype" w:cs="Segoe UI"/>
            </w:rPr>
            <w:t xml:space="preserve"> </w:t>
          </w:r>
          <w:proofErr w:type="spellStart"/>
          <w:r w:rsidR="005165B8">
            <w:rPr>
              <w:rFonts w:ascii="Palatino Linotype" w:eastAsia="Calibri" w:hAnsi="Palatino Linotype" w:cs="Segoe UI"/>
            </w:rPr>
            <w:t>informed</w:t>
          </w:r>
          <w:proofErr w:type="spellEnd"/>
          <w:r w:rsidR="005165B8">
            <w:rPr>
              <w:rFonts w:ascii="Palatino Linotype" w:eastAsia="Calibri" w:hAnsi="Palatino Linotype" w:cs="Segoe UI"/>
            </w:rPr>
            <w:t xml:space="preserve"> </w:t>
          </w:r>
          <w:proofErr w:type="spellStart"/>
          <w:r w:rsidR="005165B8">
            <w:rPr>
              <w:rFonts w:ascii="Palatino Linotype" w:eastAsia="Calibri" w:hAnsi="Palatino Linotype" w:cs="Segoe UI"/>
            </w:rPr>
            <w:t>about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new</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applications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ensures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process</w:t>
          </w:r>
          <w:proofErr w:type="spellEnd"/>
          <w:r>
            <w:rPr>
              <w:rFonts w:ascii="Palatino Linotype" w:eastAsia="Calibri" w:hAnsi="Palatino Linotype" w:cs="Segoe UI"/>
            </w:rPr>
            <w:t xml:space="preserve"> is not </w:t>
          </w:r>
          <w:proofErr w:type="spellStart"/>
          <w:r>
            <w:rPr>
              <w:rFonts w:ascii="Palatino Linotype" w:eastAsia="Calibri" w:hAnsi="Palatino Linotype" w:cs="Segoe UI"/>
            </w:rPr>
            <w:t>missed</w:t>
          </w:r>
          <w:proofErr w:type="spellEnd"/>
          <w:r>
            <w:rPr>
              <w:rFonts w:ascii="Palatino Linotype" w:eastAsia="Calibri" w:hAnsi="Palatino Linotype" w:cs="Segoe UI"/>
            </w:rPr>
            <w:t>.</w:t>
          </w:r>
        </w:p>
        <w:p w14:paraId="32B4D5F4" w14:textId="24C2BF5B" w:rsidR="007C7EA0" w:rsidRPr="00277229" w:rsidRDefault="007C7EA0" w:rsidP="007C7EA0">
          <w:pPr>
            <w:tabs>
              <w:tab w:val="left" w:pos="567"/>
            </w:tabs>
            <w:spacing w:before="120" w:after="120"/>
            <w:ind w:firstLine="567"/>
            <w:jc w:val="both"/>
            <w:rPr>
              <w:rFonts w:ascii="Palatino Linotype" w:eastAsia="Calibri" w:hAnsi="Palatino Linotype" w:cs="Segoe UI"/>
            </w:rPr>
          </w:pPr>
          <w:proofErr w:type="spellStart"/>
          <w:r>
            <w:rPr>
              <w:rFonts w:ascii="Palatino Linotype" w:eastAsia="Calibri" w:hAnsi="Palatino Linotype" w:cs="Segoe UI"/>
            </w:rPr>
            <w:t>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closing</w:t>
          </w:r>
          <w:proofErr w:type="spellEnd"/>
          <w:r>
            <w:rPr>
              <w:rFonts w:ascii="Palatino Linotype" w:eastAsia="Calibri" w:hAnsi="Palatino Linotype" w:cs="Segoe UI"/>
            </w:rPr>
            <w:t xml:space="preserve">, it is </w:t>
          </w:r>
          <w:proofErr w:type="spellStart"/>
          <w:r>
            <w:rPr>
              <w:rFonts w:ascii="Palatino Linotype" w:eastAsia="Calibri" w:hAnsi="Palatino Linotype" w:cs="Segoe UI"/>
            </w:rPr>
            <w:t>anticipated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that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relationship</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between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will</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explored</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future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both</w:t>
          </w:r>
          <w:proofErr w:type="spellEnd"/>
          <w:r>
            <w:rPr>
              <w:rFonts w:ascii="Palatino Linotype" w:eastAsia="Calibri" w:hAnsi="Palatino Linotype" w:cs="Segoe UI"/>
            </w:rPr>
            <w:t xml:space="preserve"> </w:t>
          </w:r>
          <w:proofErr w:type="spellStart"/>
          <w:r w:rsidR="005165B8">
            <w:rPr>
              <w:rFonts w:ascii="Palatino Linotype" w:eastAsia="Calibri" w:hAnsi="Palatino Linotype" w:cs="Segoe UI"/>
            </w:rPr>
            <w:t>from</w:t>
          </w:r>
          <w:proofErr w:type="spellEnd"/>
          <w:r w:rsidR="005165B8">
            <w:rPr>
              <w:rFonts w:ascii="Palatino Linotype" w:eastAsia="Calibri" w:hAnsi="Palatino Linotype" w:cs="Segoe UI"/>
            </w:rPr>
            <w:t xml:space="preserve"> </w:t>
          </w:r>
          <w:proofErr w:type="spellStart"/>
          <w:r w:rsidR="005165B8">
            <w:rPr>
              <w:rFonts w:ascii="Palatino Linotype" w:eastAsia="Calibri" w:hAnsi="Palatino Linotype" w:cs="Segoe UI"/>
            </w:rPr>
            <w:t>technological</w:t>
          </w:r>
          <w:proofErr w:type="spellEnd"/>
          <w:r w:rsidR="005165B8">
            <w:rPr>
              <w:rFonts w:ascii="Palatino Linotype" w:eastAsia="Calibri" w:hAnsi="Palatino Linotype" w:cs="Segoe UI"/>
            </w:rPr>
            <w:t xml:space="preserve"> </w:t>
          </w:r>
          <w:proofErr w:type="spellStart"/>
          <w:r w:rsidR="005165B8">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pedagogical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perspectives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this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context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experimental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longitudinal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studies</w:t>
          </w:r>
          <w:proofErr w:type="spellEnd"/>
          <w:r>
            <w:rPr>
              <w:rFonts w:ascii="Palatino Linotype" w:eastAsia="Calibri" w:hAnsi="Palatino Linotype" w:cs="Segoe UI"/>
            </w:rPr>
            <w:t xml:space="preserve"> can be </w:t>
          </w:r>
          <w:proofErr w:type="spellStart"/>
          <w:r>
            <w:rPr>
              <w:rFonts w:ascii="Palatino Linotype" w:eastAsia="Calibri" w:hAnsi="Palatino Linotype" w:cs="Segoe UI"/>
            </w:rPr>
            <w:t>conducted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examine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effectiveness</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metaverse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environments</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developing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four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basic</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skills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reading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writing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listening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speaking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individually</w:t>
          </w:r>
          <w:proofErr w:type="spellEnd"/>
          <w:r>
            <w:rPr>
              <w:rFonts w:ascii="Palatino Linotype" w:eastAsia="Calibri" w:hAnsi="Palatino Linotype" w:cs="Segoe UI"/>
            </w:rPr>
            <w:t xml:space="preserve">. On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one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hand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will</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conducted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optimize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system</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examining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teacher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perspectives</w:t>
          </w:r>
          <w:proofErr w:type="spellEnd"/>
          <w:r>
            <w:rPr>
              <w:rFonts w:ascii="Palatino Linotype" w:eastAsia="Calibri" w:hAnsi="Palatino Linotype" w:cs="Segoe UI"/>
            </w:rPr>
            <w:t xml:space="preserve"> on </w:t>
          </w:r>
          <w:proofErr w:type="spellStart"/>
          <w:r>
            <w:rPr>
              <w:rFonts w:ascii="Palatino Linotype" w:eastAsia="Calibri" w:hAnsi="Palatino Linotype" w:cs="Segoe UI"/>
            </w:rPr>
            <w:t>metaverse-based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education</w:t>
          </w:r>
          <w:proofErr w:type="spellEnd"/>
          <w:r>
            <w:rPr>
              <w:rFonts w:ascii="Palatino Linotype" w:eastAsia="Calibri" w:hAnsi="Palatino Linotype" w:cs="Segoe UI"/>
            </w:rPr>
            <w:t xml:space="preserve">. Here, it is </w:t>
          </w:r>
          <w:proofErr w:type="spellStart"/>
          <w:r>
            <w:rPr>
              <w:rFonts w:ascii="Palatino Linotype" w:eastAsia="Calibri" w:hAnsi="Palatino Linotype" w:cs="Segoe UI"/>
            </w:rPr>
            <w:t>also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important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examine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type</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training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support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both</w:t>
          </w:r>
          <w:proofErr w:type="spellEnd"/>
          <w:r>
            <w:rPr>
              <w:rFonts w:ascii="Palatino Linotype" w:eastAsia="Calibri" w:hAnsi="Palatino Linotype" w:cs="Segoe UI"/>
            </w:rPr>
            <w:t xml:space="preserve"> in-service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pre</w:t>
          </w:r>
          <w:proofErr w:type="spellEnd"/>
          <w:r>
            <w:rPr>
              <w:rFonts w:ascii="Palatino Linotype" w:eastAsia="Calibri" w:hAnsi="Palatino Linotype" w:cs="Segoe UI"/>
            </w:rPr>
            <w:t xml:space="preserve">-service </w:t>
          </w:r>
          <w:proofErr w:type="spellStart"/>
          <w:r>
            <w:rPr>
              <w:rFonts w:ascii="Palatino Linotype" w:eastAsia="Calibri" w:hAnsi="Palatino Linotype" w:cs="Segoe UI"/>
            </w:rPr>
            <w:t>teachers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need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use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tools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effectively</w:t>
          </w:r>
          <w:proofErr w:type="spellEnd"/>
          <w:r>
            <w:rPr>
              <w:rFonts w:ascii="Palatino Linotype" w:eastAsia="Calibri" w:hAnsi="Palatino Linotype" w:cs="Segoe UI"/>
            </w:rPr>
            <w:t xml:space="preserve">. On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other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hand</w:t>
          </w:r>
          <w:proofErr w:type="spellEnd"/>
          <w:r>
            <w:rPr>
              <w:rFonts w:ascii="Palatino Linotype" w:eastAsia="Calibri" w:hAnsi="Palatino Linotype" w:cs="Segoe UI"/>
            </w:rPr>
            <w:t xml:space="preserve">, it </w:t>
          </w:r>
          <w:proofErr w:type="spellStart"/>
          <w:r>
            <w:rPr>
              <w:rFonts w:ascii="Palatino Linotype" w:eastAsia="Calibri" w:hAnsi="Palatino Linotype" w:cs="Segoe UI"/>
            </w:rPr>
            <w:t>should</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investigated</w:t>
          </w:r>
          <w:proofErr w:type="spellEnd"/>
          <w:r>
            <w:rPr>
              <w:rFonts w:ascii="Palatino Linotype" w:eastAsia="Calibri" w:hAnsi="Palatino Linotype" w:cs="Segoe UI"/>
            </w:rPr>
            <w:t xml:space="preserve"> how </w:t>
          </w:r>
          <w:proofErr w:type="spellStart"/>
          <w:r>
            <w:rPr>
              <w:rFonts w:ascii="Palatino Linotype" w:eastAsia="Calibri" w:hAnsi="Palatino Linotype" w:cs="Segoe UI"/>
            </w:rPr>
            <w:t>these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technologies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affect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motivation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attention</w:t>
          </w:r>
          <w:proofErr w:type="spellEnd"/>
          <w:r>
            <w:rPr>
              <w:rFonts w:ascii="Palatino Linotype" w:eastAsia="Calibri" w:hAnsi="Palatino Linotype" w:cs="Segoe UI"/>
            </w:rPr>
            <w:t xml:space="preserve"> span,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cognitive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load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comparing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advantages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disadvantages</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virtual-technological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language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with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traditional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classroom</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instruction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may</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considered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Studies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focusing</w:t>
          </w:r>
          <w:proofErr w:type="spellEnd"/>
          <w:r>
            <w:rPr>
              <w:rFonts w:ascii="Palatino Linotype" w:eastAsia="Calibri" w:hAnsi="Palatino Linotype" w:cs="Segoe UI"/>
            </w:rPr>
            <w:t xml:space="preserve"> on </w:t>
          </w:r>
          <w:proofErr w:type="spellStart"/>
          <w:r>
            <w:rPr>
              <w:rFonts w:ascii="Palatino Linotype" w:eastAsia="Calibri" w:hAnsi="Palatino Linotype" w:cs="Segoe UI"/>
            </w:rPr>
            <w:t>equal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opportunities</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technological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access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including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field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observations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policy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recommendations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are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also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worth</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exploring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psychological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emotional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impacts</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such</w:t>
          </w:r>
          <w:proofErr w:type="spellEnd"/>
          <w:r>
            <w:rPr>
              <w:rFonts w:ascii="Palatino Linotype" w:eastAsia="Calibri" w:hAnsi="Palatino Linotype" w:cs="Segoe UI"/>
            </w:rPr>
            <w:t xml:space="preserve"> as avatar </w:t>
          </w:r>
          <w:proofErr w:type="spellStart"/>
          <w:r>
            <w:rPr>
              <w:rFonts w:ascii="Palatino Linotype" w:eastAsia="Calibri" w:hAnsi="Palatino Linotype" w:cs="Segoe UI"/>
            </w:rPr>
            <w:t>identity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fatigue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isolation</w:t>
          </w:r>
          <w:proofErr w:type="spellEnd"/>
          <w:r>
            <w:rPr>
              <w:rFonts w:ascii="Palatino Linotype" w:eastAsia="Calibri" w:hAnsi="Palatino Linotype" w:cs="Segoe UI"/>
            </w:rPr>
            <w:t xml:space="preserve">, as </w:t>
          </w:r>
          <w:proofErr w:type="spellStart"/>
          <w:r>
            <w:rPr>
              <w:rFonts w:ascii="Palatino Linotype" w:eastAsia="Calibri" w:hAnsi="Palatino Linotype" w:cs="Segoe UI"/>
            </w:rPr>
            <w:t>well</w:t>
          </w:r>
          <w:proofErr w:type="spellEnd"/>
          <w:r>
            <w:rPr>
              <w:rFonts w:ascii="Palatino Linotype" w:eastAsia="Calibri" w:hAnsi="Palatino Linotype" w:cs="Segoe UI"/>
            </w:rPr>
            <w:t xml:space="preserve"> as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integration</w:t>
          </w:r>
          <w:proofErr w:type="spellEnd"/>
          <w:r>
            <w:rPr>
              <w:rFonts w:ascii="Palatino Linotype" w:eastAsia="Calibri" w:hAnsi="Palatino Linotype" w:cs="Segoe UI"/>
            </w:rPr>
            <w:t xml:space="preserve"> of </w:t>
          </w:r>
          <w:proofErr w:type="spellStart"/>
          <w:r>
            <w:rPr>
              <w:rFonts w:ascii="Palatino Linotype" w:eastAsia="Calibri" w:hAnsi="Palatino Linotype" w:cs="Segoe UI"/>
            </w:rPr>
            <w:t>artificial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intelligence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the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system</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for</w:t>
          </w:r>
          <w:proofErr w:type="spellEnd"/>
          <w:r>
            <w:rPr>
              <w:rFonts w:ascii="Palatino Linotype" w:eastAsia="Calibri" w:hAnsi="Palatino Linotype" w:cs="Segoe UI"/>
            </w:rPr>
            <w:t xml:space="preserve"> </w:t>
          </w:r>
          <w:proofErr w:type="spellStart"/>
          <w:r>
            <w:rPr>
              <w:rFonts w:ascii="Palatino Linotype" w:eastAsia="Calibri" w:hAnsi="Palatino Linotype" w:cs="Segoe UI"/>
            </w:rPr>
            <w:lastRenderedPageBreak/>
            <w:t>customized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objectives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should</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investigated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Finally</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intercultural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communication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gamification</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feedback</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systems</w:t>
          </w:r>
          <w:proofErr w:type="spellEnd"/>
          <w:r>
            <w:rPr>
              <w:rFonts w:ascii="Palatino Linotype" w:eastAsia="Calibri" w:hAnsi="Palatino Linotype" w:cs="Segoe UI"/>
            </w:rPr>
            <w:t xml:space="preserve"> in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learning</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environments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should</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analyzed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and</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efforts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should</w:t>
          </w:r>
          <w:proofErr w:type="spellEnd"/>
          <w:r>
            <w:rPr>
              <w:rFonts w:ascii="Palatino Linotype" w:eastAsia="Calibri" w:hAnsi="Palatino Linotype" w:cs="Segoe UI"/>
            </w:rPr>
            <w:t xml:space="preserve"> be </w:t>
          </w:r>
          <w:proofErr w:type="spellStart"/>
          <w:r>
            <w:rPr>
              <w:rFonts w:ascii="Palatino Linotype" w:eastAsia="Calibri" w:hAnsi="Palatino Linotype" w:cs="Segoe UI"/>
            </w:rPr>
            <w:t>made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develop</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reliable</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assessment</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tools</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specific</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to</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virtual</w:t>
          </w:r>
          <w:proofErr w:type="spellEnd"/>
          <w:r>
            <w:rPr>
              <w:rFonts w:ascii="Palatino Linotype" w:eastAsia="Calibri" w:hAnsi="Palatino Linotype" w:cs="Segoe UI"/>
            </w:rPr>
            <w:t xml:space="preserve"> </w:t>
          </w:r>
          <w:proofErr w:type="spellStart"/>
          <w:r>
            <w:rPr>
              <w:rFonts w:ascii="Palatino Linotype" w:eastAsia="Calibri" w:hAnsi="Palatino Linotype" w:cs="Segoe UI"/>
            </w:rPr>
            <w:t>environments</w:t>
          </w:r>
          <w:proofErr w:type="spellEnd"/>
          <w:r>
            <w:rPr>
              <w:rFonts w:ascii="Palatino Linotype" w:eastAsia="Calibri" w:hAnsi="Palatino Linotype" w:cs="Segoe UI"/>
            </w:rPr>
            <w:t>.</w:t>
          </w:r>
        </w:p>
      </w:sdtContent>
    </w:sdt>
    <w:p w14:paraId="5E80BE4A" w14:textId="77777777" w:rsidR="007C7EA0" w:rsidRDefault="00000000" w:rsidP="007C7EA0">
      <w:pPr>
        <w:tabs>
          <w:tab w:val="left" w:pos="567"/>
        </w:tabs>
        <w:spacing w:before="480" w:after="160"/>
        <w:jc w:val="center"/>
        <w:rPr>
          <w:rFonts w:ascii="Palatino Linotype" w:eastAsia="Times New Roman" w:hAnsi="Palatino Linotype" w:cs="Segoe UI"/>
          <w:sz w:val="16"/>
          <w:szCs w:val="18"/>
          <w:lang w:val="en-US" w:eastAsia="tr-TR"/>
        </w:rPr>
      </w:pPr>
      <w:sdt>
        <w:sdtPr>
          <w:rPr>
            <w:rFonts w:ascii="Palatino Linotype" w:eastAsia="Times New Roman" w:hAnsi="Palatino Linotype" w:cs="Segoe UI"/>
            <w:sz w:val="16"/>
            <w:szCs w:val="18"/>
            <w:lang w:val="en-US" w:eastAsia="tr-TR"/>
          </w:rPr>
          <w:id w:val="1666048912"/>
          <w:placeholder>
            <w:docPart w:val="1102FFB9149844D89F09B5A3205FF7BE"/>
          </w:placeholder>
        </w:sdtPr>
        <w:sdtContent>
          <w:sdt>
            <w:sdtPr>
              <w:rPr>
                <w:rFonts w:ascii="Palatino Linotype" w:eastAsia="Times New Roman" w:hAnsi="Palatino Linotype" w:cs="Segoe UI"/>
                <w:sz w:val="16"/>
                <w:szCs w:val="18"/>
                <w:lang w:val="en-US" w:eastAsia="tr-TR"/>
              </w:rPr>
              <w:id w:val="1666048913"/>
              <w:placeholder>
                <w:docPart w:val="B65F126FDDC247A683277A24C5DD37E6"/>
              </w:placeholder>
            </w:sdtPr>
            <w:sdtContent>
              <w:r w:rsidR="007C7EA0">
                <w:rPr>
                  <w:rFonts w:ascii="Palatino Linotype" w:eastAsia="Times New Roman" w:hAnsi="Palatino Linotype" w:cs="Segoe UI"/>
                  <w:b/>
                  <w:sz w:val="18"/>
                  <w:szCs w:val="16"/>
                  <w:lang w:val="en-US" w:eastAsia="tr-TR"/>
                </w:rPr>
                <w:t xml:space="preserve"> </w:t>
              </w:r>
              <w:r w:rsidR="007C7EA0">
                <w:rPr>
                  <w:rFonts w:ascii="Palatino Linotype" w:hAnsi="Palatino Linotype"/>
                  <w:b/>
                  <w:color w:val="11A395"/>
                  <w:sz w:val="21"/>
                  <w:szCs w:val="21"/>
                </w:rPr>
                <w:t xml:space="preserve">REFERENCES </w:t>
              </w:r>
            </w:sdtContent>
          </w:sdt>
        </w:sdtContent>
      </w:sdt>
    </w:p>
    <w:sdt>
      <w:sdtPr>
        <w:rPr>
          <w:rFonts w:ascii="Palatino Linotype" w:eastAsia="Calibri" w:hAnsi="Palatino Linotype" w:cs="Segoe UI"/>
          <w:color w:val="000000"/>
          <w:sz w:val="21"/>
          <w:szCs w:val="21"/>
          <w:lang w:val="en-GB" w:eastAsia="ar-SA"/>
        </w:rPr>
        <w:id w:val="1666048938"/>
        <w:placeholder>
          <w:docPart w:val="D54D71E576BE4E8FAE40B08D590F47CC"/>
        </w:placeholder>
      </w:sdtPr>
      <w:sdtEndPr>
        <w:rPr>
          <w:rFonts w:eastAsiaTheme="minorHAnsi" w:cstheme="minorBidi"/>
          <w:color w:val="auto"/>
          <w:lang w:val="tr-TR" w:eastAsia="en-US"/>
        </w:rPr>
      </w:sdtEndPr>
      <w:sdtContent>
        <w:p w14:paraId="0C11161F" w14:textId="77777777" w:rsidR="007C7EA0" w:rsidRDefault="007C7EA0" w:rsidP="007C7EA0">
          <w:pPr>
            <w:tabs>
              <w:tab w:val="left" w:pos="567"/>
            </w:tabs>
            <w:spacing w:after="160"/>
            <w:ind w:left="567" w:hanging="567"/>
            <w:jc w:val="both"/>
            <w:rPr>
              <w:rFonts w:ascii="Palatino Linotype" w:eastAsia="Calibri" w:hAnsi="Palatino Linotype" w:cs="Segoe UI"/>
              <w:color w:val="000000"/>
              <w:sz w:val="21"/>
              <w:szCs w:val="21"/>
              <w:lang w:val="en-GB" w:eastAsia="ar-SA"/>
            </w:rPr>
          </w:pPr>
          <w:r>
            <w:rPr>
              <w:rFonts w:ascii="Palatino Linotype" w:eastAsia="Calibri" w:hAnsi="Palatino Linotype" w:cs="Segoe UI"/>
              <w:color w:val="000000"/>
              <w:sz w:val="21"/>
              <w:szCs w:val="21"/>
              <w:lang w:val="en-GB" w:eastAsia="ar-SA"/>
            </w:rPr>
            <w:t xml:space="preserve">Ağaoğlu, O., &amp; Demir, M. (2020). The integration of 21st century skills into education: an evaluation based on an activity example. </w:t>
          </w:r>
          <w:r>
            <w:rPr>
              <w:rFonts w:ascii="Palatino Linotype" w:eastAsia="Calibri" w:hAnsi="Palatino Linotype" w:cs="Segoe UI"/>
              <w:i/>
              <w:color w:val="000000"/>
              <w:sz w:val="21"/>
              <w:szCs w:val="21"/>
              <w:lang w:val="en-GB" w:eastAsia="ar-SA"/>
            </w:rPr>
            <w:t>Journal of Gifted Education and Creativity</w:t>
          </w:r>
          <w:r>
            <w:rPr>
              <w:rFonts w:ascii="Palatino Linotype" w:eastAsia="Calibri" w:hAnsi="Palatino Linotype" w:cs="Segoe UI"/>
              <w:color w:val="000000"/>
              <w:sz w:val="21"/>
              <w:szCs w:val="21"/>
              <w:lang w:val="en-GB" w:eastAsia="ar-SA"/>
            </w:rPr>
            <w:t xml:space="preserve">, 7(3), 105-114. </w:t>
          </w:r>
        </w:p>
        <w:p w14:paraId="068A52B2" w14:textId="77777777" w:rsidR="007C7EA0" w:rsidRDefault="007C7EA0" w:rsidP="007C7EA0">
          <w:pPr>
            <w:tabs>
              <w:tab w:val="left" w:pos="567"/>
            </w:tabs>
            <w:spacing w:after="160"/>
            <w:ind w:left="567" w:hanging="567"/>
            <w:jc w:val="both"/>
            <w:rPr>
              <w:rFonts w:ascii="Palatino Linotype" w:eastAsia="Calibri" w:hAnsi="Palatino Linotype" w:cs="Segoe UI"/>
              <w:color w:val="000000"/>
              <w:sz w:val="21"/>
              <w:szCs w:val="21"/>
              <w:lang w:val="en-GB" w:eastAsia="ar-SA"/>
            </w:rPr>
          </w:pPr>
          <w:r>
            <w:rPr>
              <w:rFonts w:ascii="Palatino Linotype" w:eastAsia="Calibri" w:hAnsi="Palatino Linotype" w:cs="Segoe UI"/>
              <w:color w:val="000000"/>
              <w:sz w:val="21"/>
              <w:szCs w:val="21"/>
              <w:lang w:val="en-GB" w:eastAsia="ar-SA"/>
            </w:rPr>
            <w:t xml:space="preserve">Akkaya, N., &amp; Şengül, L. (2022). </w:t>
          </w:r>
          <w:r w:rsidRPr="00F844F8">
            <w:rPr>
              <w:rFonts w:ascii="Palatino Linotype" w:eastAsia="Calibri" w:hAnsi="Palatino Linotype" w:cs="Segoe UI"/>
              <w:color w:val="000000"/>
              <w:sz w:val="21"/>
              <w:szCs w:val="21"/>
              <w:lang w:val="en-GB" w:eastAsia="ar-SA"/>
            </w:rPr>
            <w:t xml:space="preserve">Metaverse </w:t>
          </w:r>
          <w:proofErr w:type="spellStart"/>
          <w:r w:rsidRPr="00F844F8">
            <w:rPr>
              <w:rFonts w:ascii="Palatino Linotype" w:eastAsia="Calibri" w:hAnsi="Palatino Linotype" w:cs="Segoe UI"/>
              <w:color w:val="000000"/>
              <w:sz w:val="21"/>
              <w:szCs w:val="21"/>
              <w:lang w:val="en-GB" w:eastAsia="ar-SA"/>
            </w:rPr>
            <w:t>ve</w:t>
          </w:r>
          <w:proofErr w:type="spellEnd"/>
          <w:r w:rsidRPr="00F844F8">
            <w:rPr>
              <w:rFonts w:ascii="Palatino Linotype" w:eastAsia="Calibri" w:hAnsi="Palatino Linotype" w:cs="Segoe UI"/>
              <w:color w:val="000000"/>
              <w:sz w:val="21"/>
              <w:szCs w:val="21"/>
              <w:lang w:val="en-GB" w:eastAsia="ar-SA"/>
            </w:rPr>
            <w:t xml:space="preserve"> </w:t>
          </w:r>
          <w:proofErr w:type="spellStart"/>
          <w:r w:rsidRPr="00F844F8">
            <w:rPr>
              <w:rFonts w:ascii="Palatino Linotype" w:eastAsia="Calibri" w:hAnsi="Palatino Linotype" w:cs="Segoe UI"/>
              <w:color w:val="000000"/>
              <w:sz w:val="21"/>
              <w:szCs w:val="21"/>
              <w:lang w:val="en-GB" w:eastAsia="ar-SA"/>
            </w:rPr>
            <w:t>dil</w:t>
          </w:r>
          <w:proofErr w:type="spellEnd"/>
          <w:r w:rsidRPr="00F844F8">
            <w:rPr>
              <w:rFonts w:ascii="Palatino Linotype" w:eastAsia="Calibri" w:hAnsi="Palatino Linotype" w:cs="Segoe UI"/>
              <w:color w:val="000000"/>
              <w:sz w:val="21"/>
              <w:szCs w:val="21"/>
              <w:lang w:val="en-GB" w:eastAsia="ar-SA"/>
            </w:rPr>
            <w:t xml:space="preserve"> </w:t>
          </w:r>
          <w:proofErr w:type="spellStart"/>
          <w:r w:rsidRPr="00F844F8">
            <w:rPr>
              <w:rFonts w:ascii="Palatino Linotype" w:eastAsia="Calibri" w:hAnsi="Palatino Linotype" w:cs="Segoe UI"/>
              <w:color w:val="000000"/>
              <w:sz w:val="21"/>
              <w:szCs w:val="21"/>
              <w:lang w:val="en-GB" w:eastAsia="ar-SA"/>
            </w:rPr>
            <w:t>eğitimi</w:t>
          </w:r>
          <w:proofErr w:type="spellEnd"/>
          <w:r w:rsidRPr="00F844F8">
            <w:rPr>
              <w:rFonts w:ascii="Palatino Linotype" w:eastAsia="Calibri" w:hAnsi="Palatino Linotype" w:cs="Segoe UI"/>
              <w:color w:val="000000"/>
              <w:sz w:val="21"/>
              <w:szCs w:val="21"/>
              <w:lang w:val="en-GB" w:eastAsia="ar-SA"/>
            </w:rPr>
            <w:t xml:space="preserve"> [Metaverse and language education].</w:t>
          </w:r>
          <w:r>
            <w:rPr>
              <w:rFonts w:ascii="Palatino Linotype" w:eastAsia="Calibri" w:hAnsi="Palatino Linotype" w:cs="Segoe UI"/>
              <w:i/>
              <w:iCs/>
              <w:color w:val="000000"/>
              <w:sz w:val="21"/>
              <w:szCs w:val="21"/>
              <w:lang w:val="en-GB" w:eastAsia="ar-SA"/>
            </w:rPr>
            <w:t xml:space="preserve"> </w:t>
          </w:r>
          <w:proofErr w:type="spellStart"/>
          <w:r>
            <w:rPr>
              <w:rFonts w:ascii="Palatino Linotype" w:eastAsia="Calibri" w:hAnsi="Palatino Linotype" w:cs="Segoe UI"/>
              <w:i/>
              <w:iCs/>
              <w:color w:val="000000"/>
              <w:sz w:val="21"/>
              <w:szCs w:val="21"/>
              <w:lang w:val="en-GB" w:eastAsia="ar-SA"/>
            </w:rPr>
            <w:t>Eğitim</w:t>
          </w:r>
          <w:proofErr w:type="spellEnd"/>
          <w:r>
            <w:rPr>
              <w:rFonts w:ascii="Palatino Linotype" w:eastAsia="Calibri" w:hAnsi="Palatino Linotype" w:cs="Segoe UI"/>
              <w:i/>
              <w:iCs/>
              <w:color w:val="000000"/>
              <w:sz w:val="21"/>
              <w:szCs w:val="21"/>
              <w:lang w:val="en-GB" w:eastAsia="ar-SA"/>
            </w:rPr>
            <w:t xml:space="preserve"> </w:t>
          </w:r>
          <w:proofErr w:type="spellStart"/>
          <w:r>
            <w:rPr>
              <w:rFonts w:ascii="Palatino Linotype" w:eastAsia="Calibri" w:hAnsi="Palatino Linotype" w:cs="Segoe UI"/>
              <w:i/>
              <w:iCs/>
              <w:color w:val="000000"/>
              <w:sz w:val="21"/>
              <w:szCs w:val="21"/>
              <w:lang w:val="en-GB" w:eastAsia="ar-SA"/>
            </w:rPr>
            <w:t>ve</w:t>
          </w:r>
          <w:proofErr w:type="spellEnd"/>
          <w:r>
            <w:rPr>
              <w:rFonts w:ascii="Palatino Linotype" w:eastAsia="Calibri" w:hAnsi="Palatino Linotype" w:cs="Segoe UI"/>
              <w:i/>
              <w:iCs/>
              <w:color w:val="000000"/>
              <w:sz w:val="21"/>
              <w:szCs w:val="21"/>
              <w:lang w:val="en-GB" w:eastAsia="ar-SA"/>
            </w:rPr>
            <w:t xml:space="preserve"> Yeni </w:t>
          </w:r>
          <w:proofErr w:type="spellStart"/>
          <w:r>
            <w:rPr>
              <w:rFonts w:ascii="Palatino Linotype" w:eastAsia="Calibri" w:hAnsi="Palatino Linotype" w:cs="Segoe UI"/>
              <w:i/>
              <w:iCs/>
              <w:color w:val="000000"/>
              <w:sz w:val="21"/>
              <w:szCs w:val="21"/>
              <w:lang w:val="en-GB" w:eastAsia="ar-SA"/>
            </w:rPr>
            <w:t>Yaklaşımlar</w:t>
          </w:r>
          <w:proofErr w:type="spellEnd"/>
          <w:r>
            <w:rPr>
              <w:rFonts w:ascii="Palatino Linotype" w:eastAsia="Calibri" w:hAnsi="Palatino Linotype" w:cs="Segoe UI"/>
              <w:i/>
              <w:iCs/>
              <w:color w:val="000000"/>
              <w:sz w:val="21"/>
              <w:szCs w:val="21"/>
              <w:lang w:val="en-GB" w:eastAsia="ar-SA"/>
            </w:rPr>
            <w:t xml:space="preserve"> Dergisi</w:t>
          </w:r>
          <w:r>
            <w:rPr>
              <w:rFonts w:ascii="Palatino Linotype" w:eastAsia="Calibri" w:hAnsi="Palatino Linotype" w:cs="Segoe UI"/>
              <w:color w:val="000000"/>
              <w:sz w:val="21"/>
              <w:szCs w:val="21"/>
              <w:lang w:val="en-GB" w:eastAsia="ar-SA"/>
            </w:rPr>
            <w:t xml:space="preserve">, 5(2), 314-326. </w:t>
          </w:r>
          <w:hyperlink r:id="rId20" w:history="1">
            <w:r w:rsidRPr="004934A8">
              <w:rPr>
                <w:rStyle w:val="Kpr"/>
                <w:rFonts w:ascii="Palatino Linotype" w:eastAsia="Calibri" w:hAnsi="Palatino Linotype" w:cs="Segoe UI"/>
                <w:sz w:val="21"/>
                <w:szCs w:val="21"/>
                <w:lang w:val="en-GB" w:eastAsia="ar-SA"/>
              </w:rPr>
              <w:t>https://dx.doi.org/10.52974/jena.1194504</w:t>
            </w:r>
          </w:hyperlink>
          <w:r>
            <w:rPr>
              <w:rFonts w:ascii="Palatino Linotype" w:eastAsia="Calibri" w:hAnsi="Palatino Linotype" w:cs="Segoe UI"/>
              <w:color w:val="000000"/>
              <w:sz w:val="21"/>
              <w:szCs w:val="21"/>
              <w:lang w:val="en-GB" w:eastAsia="ar-SA"/>
            </w:rPr>
            <w:t xml:space="preserve"> </w:t>
          </w:r>
        </w:p>
        <w:p w14:paraId="03932952" w14:textId="77777777" w:rsidR="007C7EA0" w:rsidRPr="00450F2F" w:rsidRDefault="007C7EA0" w:rsidP="007C7EA0">
          <w:pPr>
            <w:tabs>
              <w:tab w:val="left" w:pos="567"/>
            </w:tabs>
            <w:spacing w:after="160"/>
            <w:ind w:left="567" w:hanging="567"/>
            <w:jc w:val="both"/>
            <w:rPr>
              <w:rFonts w:ascii="Palatino Linotype" w:eastAsia="Calibri" w:hAnsi="Palatino Linotype" w:cs="Segoe UI"/>
              <w:color w:val="000000"/>
              <w:sz w:val="21"/>
              <w:szCs w:val="21"/>
              <w:lang w:val="en-GB" w:eastAsia="ar-SA"/>
            </w:rPr>
          </w:pPr>
          <w:r w:rsidRPr="00E3701F">
            <w:rPr>
              <w:rFonts w:ascii="Palatino Linotype" w:eastAsia="Calibri" w:hAnsi="Palatino Linotype" w:cs="Segoe UI"/>
              <w:color w:val="000000"/>
              <w:sz w:val="21"/>
              <w:szCs w:val="21"/>
              <w:lang w:val="en-GB" w:eastAsia="ar-SA"/>
            </w:rPr>
            <w:t xml:space="preserve">Akıllı, E. (2023). </w:t>
          </w:r>
          <w:r w:rsidRPr="00E3701F">
            <w:rPr>
              <w:rFonts w:ascii="Palatino Linotype" w:eastAsia="Calibri" w:hAnsi="Palatino Linotype" w:cs="Segoe UI"/>
              <w:i/>
              <w:iCs/>
              <w:color w:val="000000"/>
              <w:sz w:val="21"/>
              <w:szCs w:val="21"/>
              <w:lang w:val="en-GB" w:eastAsia="ar-SA"/>
            </w:rPr>
            <w:t xml:space="preserve">Türk </w:t>
          </w:r>
          <w:proofErr w:type="spellStart"/>
          <w:r w:rsidRPr="00E3701F">
            <w:rPr>
              <w:rFonts w:ascii="Palatino Linotype" w:eastAsia="Calibri" w:hAnsi="Palatino Linotype" w:cs="Segoe UI"/>
              <w:i/>
              <w:iCs/>
              <w:color w:val="000000"/>
              <w:sz w:val="21"/>
              <w:szCs w:val="21"/>
              <w:lang w:val="en-GB" w:eastAsia="ar-SA"/>
            </w:rPr>
            <w:t>dünyası</w:t>
          </w:r>
          <w:proofErr w:type="spellEnd"/>
          <w:r w:rsidRPr="00E3701F">
            <w:rPr>
              <w:rFonts w:ascii="Palatino Linotype" w:eastAsia="Calibri" w:hAnsi="Palatino Linotype" w:cs="Segoe UI"/>
              <w:i/>
              <w:iCs/>
              <w:color w:val="000000"/>
              <w:sz w:val="21"/>
              <w:szCs w:val="21"/>
              <w:lang w:val="en-GB" w:eastAsia="ar-SA"/>
            </w:rPr>
            <w:t xml:space="preserve"> </w:t>
          </w:r>
          <w:proofErr w:type="spellStart"/>
          <w:r w:rsidRPr="00E3701F">
            <w:rPr>
              <w:rFonts w:ascii="Palatino Linotype" w:eastAsia="Calibri" w:hAnsi="Palatino Linotype" w:cs="Segoe UI"/>
              <w:i/>
              <w:iCs/>
              <w:color w:val="000000"/>
              <w:sz w:val="21"/>
              <w:szCs w:val="21"/>
              <w:lang w:val="en-GB" w:eastAsia="ar-SA"/>
            </w:rPr>
            <w:t>gençlerinin</w:t>
          </w:r>
          <w:proofErr w:type="spellEnd"/>
          <w:r w:rsidRPr="00E3701F">
            <w:rPr>
              <w:rFonts w:ascii="Palatino Linotype" w:eastAsia="Calibri" w:hAnsi="Palatino Linotype" w:cs="Segoe UI"/>
              <w:i/>
              <w:iCs/>
              <w:color w:val="000000"/>
              <w:sz w:val="21"/>
              <w:szCs w:val="21"/>
              <w:lang w:val="en-GB" w:eastAsia="ar-SA"/>
            </w:rPr>
            <w:t xml:space="preserve"> </w:t>
          </w:r>
          <w:proofErr w:type="spellStart"/>
          <w:r w:rsidRPr="00E3701F">
            <w:rPr>
              <w:rFonts w:ascii="Palatino Linotype" w:eastAsia="Calibri" w:hAnsi="Palatino Linotype" w:cs="Segoe UI"/>
              <w:i/>
              <w:iCs/>
              <w:color w:val="000000"/>
              <w:sz w:val="21"/>
              <w:szCs w:val="21"/>
              <w:lang w:val="en-GB" w:eastAsia="ar-SA"/>
            </w:rPr>
            <w:t>bütünleşmesinde</w:t>
          </w:r>
          <w:proofErr w:type="spellEnd"/>
          <w:r w:rsidRPr="00E3701F">
            <w:rPr>
              <w:rFonts w:ascii="Palatino Linotype" w:eastAsia="Calibri" w:hAnsi="Palatino Linotype" w:cs="Segoe UI"/>
              <w:i/>
              <w:iCs/>
              <w:color w:val="000000"/>
              <w:sz w:val="21"/>
              <w:szCs w:val="21"/>
              <w:lang w:val="en-GB" w:eastAsia="ar-SA"/>
            </w:rPr>
            <w:t xml:space="preserve"> </w:t>
          </w:r>
          <w:proofErr w:type="spellStart"/>
          <w:r w:rsidRPr="00E3701F">
            <w:rPr>
              <w:rFonts w:ascii="Palatino Linotype" w:eastAsia="Calibri" w:hAnsi="Palatino Linotype" w:cs="Segoe UI"/>
              <w:i/>
              <w:iCs/>
              <w:color w:val="000000"/>
              <w:sz w:val="21"/>
              <w:szCs w:val="21"/>
              <w:lang w:val="en-GB" w:eastAsia="ar-SA"/>
            </w:rPr>
            <w:t>miras</w:t>
          </w:r>
          <w:proofErr w:type="spellEnd"/>
          <w:r w:rsidRPr="00E3701F">
            <w:rPr>
              <w:rFonts w:ascii="Palatino Linotype" w:eastAsia="Calibri" w:hAnsi="Palatino Linotype" w:cs="Segoe UI"/>
              <w:i/>
              <w:iCs/>
              <w:color w:val="000000"/>
              <w:sz w:val="21"/>
              <w:szCs w:val="21"/>
              <w:lang w:val="en-GB" w:eastAsia="ar-SA"/>
            </w:rPr>
            <w:t xml:space="preserve"> </w:t>
          </w:r>
          <w:proofErr w:type="spellStart"/>
          <w:r w:rsidRPr="00E3701F">
            <w:rPr>
              <w:rFonts w:ascii="Palatino Linotype" w:eastAsia="Calibri" w:hAnsi="Palatino Linotype" w:cs="Segoe UI"/>
              <w:i/>
              <w:iCs/>
              <w:color w:val="000000"/>
              <w:sz w:val="21"/>
              <w:szCs w:val="21"/>
              <w:lang w:val="en-GB" w:eastAsia="ar-SA"/>
            </w:rPr>
            <w:t>diplomasisi</w:t>
          </w:r>
          <w:proofErr w:type="spellEnd"/>
          <w:r w:rsidRPr="00E3701F">
            <w:rPr>
              <w:rFonts w:ascii="Palatino Linotype" w:eastAsia="Calibri" w:hAnsi="Palatino Linotype" w:cs="Segoe UI"/>
              <w:i/>
              <w:iCs/>
              <w:color w:val="000000"/>
              <w:sz w:val="21"/>
              <w:szCs w:val="21"/>
              <w:lang w:val="en-GB" w:eastAsia="ar-SA"/>
            </w:rPr>
            <w:t xml:space="preserve"> </w:t>
          </w:r>
          <w:proofErr w:type="spellStart"/>
          <w:r w:rsidRPr="00E3701F">
            <w:rPr>
              <w:rFonts w:ascii="Palatino Linotype" w:eastAsia="Calibri" w:hAnsi="Palatino Linotype" w:cs="Segoe UI"/>
              <w:i/>
              <w:iCs/>
              <w:color w:val="000000"/>
              <w:sz w:val="21"/>
              <w:szCs w:val="21"/>
              <w:lang w:val="en-GB" w:eastAsia="ar-SA"/>
            </w:rPr>
            <w:t>ve</w:t>
          </w:r>
          <w:proofErr w:type="spellEnd"/>
          <w:r w:rsidRPr="00E3701F">
            <w:rPr>
              <w:rFonts w:ascii="Palatino Linotype" w:eastAsia="Calibri" w:hAnsi="Palatino Linotype" w:cs="Segoe UI"/>
              <w:i/>
              <w:iCs/>
              <w:color w:val="000000"/>
              <w:sz w:val="21"/>
              <w:szCs w:val="21"/>
              <w:lang w:val="en-GB" w:eastAsia="ar-SA"/>
            </w:rPr>
            <w:t xml:space="preserve"> metaverse</w:t>
          </w:r>
          <w:r w:rsidRPr="00E3701F">
            <w:rPr>
              <w:rFonts w:ascii="Palatino Linotype" w:eastAsia="Calibri" w:hAnsi="Palatino Linotype" w:cs="Segoe UI"/>
              <w:color w:val="000000"/>
              <w:sz w:val="21"/>
              <w:szCs w:val="21"/>
              <w:lang w:val="en-GB" w:eastAsia="ar-SA"/>
            </w:rPr>
            <w:t xml:space="preserve"> [Heritage diplomacy and the metaverse in the integration of Turkish world youth]. Ahmet Yesevi University. Retrieved from </w:t>
          </w:r>
          <w:hyperlink r:id="rId21" w:history="1">
            <w:r w:rsidRPr="00E3701F">
              <w:rPr>
                <w:rStyle w:val="Kpr"/>
                <w:rFonts w:ascii="Palatino Linotype" w:eastAsia="Calibri" w:hAnsi="Palatino Linotype" w:cs="Segoe UI"/>
                <w:sz w:val="21"/>
                <w:szCs w:val="21"/>
                <w:lang w:val="en-GB" w:eastAsia="ar-SA"/>
              </w:rPr>
              <w:t>https://www.ayu.edu.tr/mypanel/_app/upload/-yayin/dosya/c24cd76e1ce41366a4bbe8a49b02a028.pdf</w:t>
            </w:r>
          </w:hyperlink>
          <w:r>
            <w:rPr>
              <w:rFonts w:ascii="Palatino Linotype" w:eastAsia="Calibri" w:hAnsi="Palatino Linotype" w:cs="Segoe UI"/>
              <w:color w:val="000000"/>
              <w:sz w:val="21"/>
              <w:szCs w:val="21"/>
              <w:lang w:val="en-GB" w:eastAsia="ar-SA"/>
            </w:rPr>
            <w:t xml:space="preserve"> </w:t>
          </w:r>
        </w:p>
        <w:p w14:paraId="3FA4DA2C" w14:textId="77777777" w:rsidR="007C7EA0" w:rsidRPr="00450F2F" w:rsidRDefault="007C7EA0" w:rsidP="007C7EA0">
          <w:pPr>
            <w:tabs>
              <w:tab w:val="left" w:pos="567"/>
            </w:tabs>
            <w:spacing w:after="160"/>
            <w:ind w:left="567" w:hanging="567"/>
            <w:jc w:val="both"/>
            <w:rPr>
              <w:rFonts w:ascii="Palatino Linotype" w:eastAsia="Calibri" w:hAnsi="Palatino Linotype" w:cs="Segoe UI"/>
              <w:color w:val="000000"/>
              <w:sz w:val="21"/>
              <w:szCs w:val="21"/>
              <w:lang w:val="en-GB" w:eastAsia="ar-SA"/>
            </w:rPr>
          </w:pPr>
          <w:proofErr w:type="spellStart"/>
          <w:r>
            <w:rPr>
              <w:rFonts w:ascii="Palatino Linotype" w:eastAsia="Calibri" w:hAnsi="Palatino Linotype" w:cs="Segoe UI"/>
              <w:color w:val="000000"/>
              <w:sz w:val="21"/>
              <w:szCs w:val="21"/>
              <w:lang w:val="en-GB" w:eastAsia="ar-SA"/>
            </w:rPr>
            <w:t>Aldossari</w:t>
          </w:r>
          <w:proofErr w:type="spellEnd"/>
          <w:r>
            <w:rPr>
              <w:rFonts w:ascii="Palatino Linotype" w:eastAsia="Calibri" w:hAnsi="Palatino Linotype" w:cs="Segoe UI"/>
              <w:color w:val="000000"/>
              <w:sz w:val="21"/>
              <w:szCs w:val="21"/>
              <w:lang w:val="en-GB" w:eastAsia="ar-SA"/>
            </w:rPr>
            <w:t xml:space="preserve">, S., &amp; </w:t>
          </w:r>
          <w:proofErr w:type="spellStart"/>
          <w:r>
            <w:rPr>
              <w:rFonts w:ascii="Palatino Linotype" w:eastAsia="Calibri" w:hAnsi="Palatino Linotype" w:cs="Segoe UI"/>
              <w:color w:val="000000"/>
              <w:sz w:val="21"/>
              <w:szCs w:val="21"/>
              <w:lang w:val="en-GB" w:eastAsia="ar-SA"/>
            </w:rPr>
            <w:t>Alsuhaibani</w:t>
          </w:r>
          <w:proofErr w:type="spellEnd"/>
          <w:r>
            <w:rPr>
              <w:rFonts w:ascii="Palatino Linotype" w:eastAsia="Calibri" w:hAnsi="Palatino Linotype" w:cs="Segoe UI"/>
              <w:color w:val="000000"/>
              <w:sz w:val="21"/>
              <w:szCs w:val="21"/>
              <w:lang w:val="en-GB" w:eastAsia="ar-SA"/>
            </w:rPr>
            <w:t xml:space="preserve">, Z. (2021). Using augmented reality in language classrooms: The case of EFL elementary students. </w:t>
          </w:r>
          <w:r>
            <w:rPr>
              <w:rFonts w:ascii="Palatino Linotype" w:eastAsia="Calibri" w:hAnsi="Palatino Linotype" w:cs="Segoe UI"/>
              <w:i/>
              <w:iCs/>
              <w:color w:val="000000"/>
              <w:sz w:val="21"/>
              <w:szCs w:val="21"/>
              <w:lang w:val="en-GB" w:eastAsia="ar-SA"/>
            </w:rPr>
            <w:t>Advances in Language and Literary Studies</w:t>
          </w:r>
          <w:r>
            <w:rPr>
              <w:rFonts w:ascii="Palatino Linotype" w:eastAsia="Calibri" w:hAnsi="Palatino Linotype" w:cs="Segoe UI"/>
              <w:color w:val="000000"/>
              <w:sz w:val="21"/>
              <w:szCs w:val="21"/>
              <w:lang w:val="en-GB" w:eastAsia="ar-SA"/>
            </w:rPr>
            <w:t xml:space="preserve">, 12(6), 1-8. </w:t>
          </w:r>
          <w:hyperlink r:id="rId22" w:history="1">
            <w:r w:rsidRPr="004934A8">
              <w:rPr>
                <w:rStyle w:val="Kpr"/>
                <w:rFonts w:ascii="Palatino Linotype" w:eastAsia="Calibri" w:hAnsi="Palatino Linotype" w:cs="Segoe UI"/>
                <w:sz w:val="21"/>
                <w:szCs w:val="21"/>
                <w:lang w:val="en-GB" w:eastAsia="ar-SA"/>
              </w:rPr>
              <w:t>https://dx.doi.org/10.7575/aiac.alls.v.12n.6.p.1</w:t>
            </w:r>
          </w:hyperlink>
          <w:r>
            <w:rPr>
              <w:rFonts w:ascii="Palatino Linotype" w:eastAsia="Calibri" w:hAnsi="Palatino Linotype" w:cs="Segoe UI"/>
              <w:color w:val="000000"/>
              <w:sz w:val="21"/>
              <w:szCs w:val="21"/>
              <w:lang w:val="en-GB" w:eastAsia="ar-SA"/>
            </w:rPr>
            <w:t xml:space="preserve"> </w:t>
          </w:r>
        </w:p>
        <w:p w14:paraId="3252AA58" w14:textId="77777777" w:rsidR="007C7EA0" w:rsidRPr="00450F2F" w:rsidRDefault="007C7EA0" w:rsidP="007C7EA0">
          <w:pPr>
            <w:tabs>
              <w:tab w:val="left" w:pos="567"/>
            </w:tabs>
            <w:spacing w:after="160"/>
            <w:ind w:left="567" w:hanging="567"/>
            <w:jc w:val="both"/>
            <w:rPr>
              <w:rFonts w:ascii="Palatino Linotype" w:eastAsia="Calibri" w:hAnsi="Palatino Linotype" w:cs="Segoe UI"/>
              <w:color w:val="000000"/>
              <w:sz w:val="21"/>
              <w:szCs w:val="21"/>
              <w:lang w:val="en-GB" w:eastAsia="ar-SA"/>
            </w:rPr>
          </w:pPr>
          <w:r>
            <w:rPr>
              <w:rFonts w:ascii="Palatino Linotype" w:eastAsia="Calibri" w:hAnsi="Palatino Linotype" w:cs="Segoe UI"/>
              <w:color w:val="000000"/>
              <w:sz w:val="21"/>
              <w:szCs w:val="21"/>
              <w:lang w:val="en-GB" w:eastAsia="ar-SA"/>
            </w:rPr>
            <w:t xml:space="preserve">Alyaz, Y., &amp; </w:t>
          </w:r>
          <w:proofErr w:type="spellStart"/>
          <w:r>
            <w:rPr>
              <w:rFonts w:ascii="Palatino Linotype" w:eastAsia="Calibri" w:hAnsi="Palatino Linotype" w:cs="Segoe UI"/>
              <w:color w:val="000000"/>
              <w:sz w:val="21"/>
              <w:szCs w:val="21"/>
              <w:lang w:val="en-GB" w:eastAsia="ar-SA"/>
            </w:rPr>
            <w:t>Demiryay</w:t>
          </w:r>
          <w:proofErr w:type="spellEnd"/>
          <w:r>
            <w:rPr>
              <w:rFonts w:ascii="Palatino Linotype" w:eastAsia="Calibri" w:hAnsi="Palatino Linotype" w:cs="Segoe UI"/>
              <w:color w:val="000000"/>
              <w:sz w:val="21"/>
              <w:szCs w:val="21"/>
              <w:lang w:val="en-GB" w:eastAsia="ar-SA"/>
            </w:rPr>
            <w:t xml:space="preserve">, N. (2023). </w:t>
          </w:r>
          <w:proofErr w:type="spellStart"/>
          <w:r>
            <w:rPr>
              <w:rFonts w:ascii="Palatino Linotype" w:eastAsia="Calibri" w:hAnsi="Palatino Linotype" w:cs="Segoe UI"/>
              <w:color w:val="000000"/>
              <w:sz w:val="21"/>
              <w:szCs w:val="21"/>
              <w:lang w:val="en-GB" w:eastAsia="ar-SA"/>
            </w:rPr>
            <w:t>Yabancı</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dil</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öğrenimi</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ve</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öğretiminde</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sanal</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gerçeklik</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uygulamaları</w:t>
          </w:r>
          <w:proofErr w:type="spellEnd"/>
          <w:r>
            <w:rPr>
              <w:rFonts w:ascii="Palatino Linotype" w:eastAsia="Calibri" w:hAnsi="Palatino Linotype" w:cs="Segoe UI"/>
              <w:color w:val="000000"/>
              <w:sz w:val="21"/>
              <w:szCs w:val="21"/>
              <w:lang w:val="en-GB" w:eastAsia="ar-SA"/>
            </w:rPr>
            <w:t xml:space="preserve"> </w:t>
          </w:r>
          <w:r w:rsidRPr="00BE74FB">
            <w:rPr>
              <w:rFonts w:ascii="Palatino Linotype" w:eastAsia="Calibri" w:hAnsi="Palatino Linotype" w:cs="Segoe UI"/>
              <w:color w:val="000000"/>
              <w:sz w:val="21"/>
              <w:szCs w:val="21"/>
              <w:lang w:val="en-GB" w:eastAsia="ar-SA"/>
            </w:rPr>
            <w:t>[Virtual reality applications in foreign language learning and teaching].</w:t>
          </w:r>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i/>
              <w:iCs/>
              <w:color w:val="000000"/>
              <w:sz w:val="21"/>
              <w:szCs w:val="21"/>
              <w:lang w:val="en-GB" w:eastAsia="ar-SA"/>
            </w:rPr>
            <w:t>Diyalog</w:t>
          </w:r>
          <w:proofErr w:type="spellEnd"/>
          <w:r>
            <w:rPr>
              <w:rFonts w:ascii="Palatino Linotype" w:eastAsia="Calibri" w:hAnsi="Palatino Linotype" w:cs="Segoe UI"/>
              <w:color w:val="000000"/>
              <w:sz w:val="21"/>
              <w:szCs w:val="21"/>
              <w:lang w:val="en-GB" w:eastAsia="ar-SA"/>
            </w:rPr>
            <w:t xml:space="preserve">, 2023(1), 107-127. </w:t>
          </w:r>
          <w:hyperlink r:id="rId23" w:history="1">
            <w:r w:rsidRPr="004934A8">
              <w:rPr>
                <w:rStyle w:val="Kpr"/>
                <w:rFonts w:ascii="Palatino Linotype" w:eastAsia="Calibri" w:hAnsi="Palatino Linotype" w:cs="Segoe UI"/>
                <w:sz w:val="21"/>
                <w:szCs w:val="21"/>
                <w:lang w:val="en-GB" w:eastAsia="ar-SA"/>
              </w:rPr>
              <w:t>https://dx.doi.org/10.37583/diyalog.1312776</w:t>
            </w:r>
          </w:hyperlink>
          <w:r>
            <w:rPr>
              <w:rFonts w:ascii="Palatino Linotype" w:eastAsia="Calibri" w:hAnsi="Palatino Linotype" w:cs="Segoe UI"/>
              <w:color w:val="000000"/>
              <w:sz w:val="21"/>
              <w:szCs w:val="21"/>
              <w:lang w:val="en-GB" w:eastAsia="ar-SA"/>
            </w:rPr>
            <w:t xml:space="preserve"> </w:t>
          </w:r>
        </w:p>
        <w:p w14:paraId="488827E5" w14:textId="77777777" w:rsidR="00ED5B57" w:rsidRPr="002300CC" w:rsidRDefault="00ED5B57" w:rsidP="00ED5B57">
          <w:pPr>
            <w:tabs>
              <w:tab w:val="left" w:pos="567"/>
            </w:tabs>
            <w:spacing w:after="160"/>
            <w:ind w:left="567" w:hanging="567"/>
            <w:jc w:val="both"/>
            <w:rPr>
              <w:rFonts w:ascii="Palatino Linotype" w:eastAsia="Calibri" w:hAnsi="Palatino Linotype" w:cs="Segoe UI"/>
              <w:color w:val="000000"/>
              <w:sz w:val="21"/>
              <w:szCs w:val="21"/>
              <w:lang w:val="en-GB" w:eastAsia="ar-SA"/>
            </w:rPr>
          </w:pPr>
          <w:r w:rsidRPr="00BB1723">
            <w:rPr>
              <w:rFonts w:ascii="Palatino Linotype" w:eastAsia="Calibri" w:hAnsi="Palatino Linotype" w:cs="Segoe UI"/>
              <w:color w:val="000000"/>
              <w:sz w:val="21"/>
              <w:szCs w:val="21"/>
              <w:lang w:val="en-GB" w:eastAsia="ar-SA"/>
            </w:rPr>
            <w:t xml:space="preserve">Bayram, A. (2022). </w:t>
          </w:r>
          <w:proofErr w:type="spellStart"/>
          <w:r w:rsidRPr="00BB1723">
            <w:rPr>
              <w:rFonts w:ascii="Palatino Linotype" w:eastAsia="Calibri" w:hAnsi="Palatino Linotype" w:cs="Segoe UI"/>
              <w:color w:val="000000"/>
              <w:sz w:val="21"/>
              <w:szCs w:val="21"/>
              <w:lang w:val="en-GB" w:eastAsia="ar-SA"/>
            </w:rPr>
            <w:t>Metaleisure</w:t>
          </w:r>
          <w:proofErr w:type="spellEnd"/>
          <w:r w:rsidRPr="00BB1723">
            <w:rPr>
              <w:rFonts w:ascii="Palatino Linotype" w:eastAsia="Calibri" w:hAnsi="Palatino Linotype" w:cs="Segoe UI"/>
              <w:color w:val="000000"/>
              <w:sz w:val="21"/>
              <w:szCs w:val="21"/>
              <w:lang w:val="en-GB" w:eastAsia="ar-SA"/>
            </w:rPr>
            <w:t xml:space="preserve">: Leisure time habits to be changed with metaverse. </w:t>
          </w:r>
          <w:r w:rsidRPr="00ED5B57">
            <w:rPr>
              <w:rFonts w:ascii="Palatino Linotype" w:eastAsia="Calibri" w:hAnsi="Palatino Linotype" w:cs="Segoe UI"/>
              <w:i/>
              <w:color w:val="000000"/>
              <w:sz w:val="21"/>
              <w:szCs w:val="21"/>
              <w:lang w:val="en-GB" w:eastAsia="ar-SA"/>
            </w:rPr>
            <w:t>Journal of Metaverse</w:t>
          </w:r>
          <w:r w:rsidRPr="00BB1723">
            <w:rPr>
              <w:rFonts w:ascii="Palatino Linotype" w:eastAsia="Calibri" w:hAnsi="Palatino Linotype" w:cs="Segoe UI"/>
              <w:color w:val="000000"/>
              <w:sz w:val="21"/>
              <w:szCs w:val="21"/>
              <w:lang w:val="en-GB" w:eastAsia="ar-SA"/>
            </w:rPr>
            <w:t>, 2(1), 1-7.</w:t>
          </w:r>
        </w:p>
        <w:p w14:paraId="341C872D" w14:textId="184D84CE" w:rsidR="002808F1" w:rsidRPr="00450F2F" w:rsidRDefault="002808F1" w:rsidP="007C7EA0">
          <w:pPr>
            <w:tabs>
              <w:tab w:val="left" w:pos="567"/>
            </w:tabs>
            <w:spacing w:after="160"/>
            <w:ind w:left="567" w:hanging="567"/>
            <w:jc w:val="both"/>
            <w:rPr>
              <w:rFonts w:ascii="Palatino Linotype" w:eastAsia="Calibri" w:hAnsi="Palatino Linotype" w:cs="Segoe UI"/>
              <w:color w:val="000000"/>
              <w:sz w:val="21"/>
              <w:szCs w:val="21"/>
              <w:lang w:val="en-GB" w:eastAsia="ar-SA"/>
            </w:rPr>
          </w:pPr>
          <w:r w:rsidRPr="002808F1">
            <w:rPr>
              <w:rFonts w:ascii="Palatino Linotype" w:eastAsia="Calibri" w:hAnsi="Palatino Linotype" w:cs="Segoe UI"/>
              <w:color w:val="000000"/>
              <w:sz w:val="21"/>
              <w:szCs w:val="21"/>
              <w:lang w:eastAsia="ar-SA"/>
            </w:rPr>
            <w:t xml:space="preserve">Bıçak, T. N. (2023). </w:t>
          </w:r>
          <w:proofErr w:type="spellStart"/>
          <w:r w:rsidRPr="002808F1">
            <w:rPr>
              <w:rFonts w:ascii="Palatino Linotype" w:eastAsia="Calibri" w:hAnsi="Palatino Linotype" w:cs="Segoe UI"/>
              <w:i/>
              <w:iCs/>
              <w:color w:val="000000"/>
              <w:sz w:val="21"/>
              <w:szCs w:val="21"/>
              <w:lang w:eastAsia="ar-SA"/>
            </w:rPr>
            <w:t>Metaverse’de</w:t>
          </w:r>
          <w:proofErr w:type="spellEnd"/>
          <w:r w:rsidRPr="002808F1">
            <w:rPr>
              <w:rFonts w:ascii="Palatino Linotype" w:eastAsia="Calibri" w:hAnsi="Palatino Linotype" w:cs="Segoe UI"/>
              <w:i/>
              <w:iCs/>
              <w:color w:val="000000"/>
              <w:sz w:val="21"/>
              <w:szCs w:val="21"/>
              <w:lang w:eastAsia="ar-SA"/>
            </w:rPr>
            <w:t xml:space="preserve"> dil öğrenmeye yönelik ideal ortamların tasarlanmasına ilişkin öğretmen ve öğrenci görüşleri</w:t>
          </w:r>
          <w:r w:rsidRPr="002808F1">
            <w:rPr>
              <w:rFonts w:ascii="Palatino Linotype" w:eastAsia="Calibri" w:hAnsi="Palatino Linotype" w:cs="Segoe UI"/>
              <w:color w:val="000000"/>
              <w:sz w:val="21"/>
              <w:szCs w:val="21"/>
              <w:lang w:eastAsia="ar-SA"/>
            </w:rPr>
            <w:t xml:space="preserve"> [</w:t>
          </w:r>
          <w:proofErr w:type="spellStart"/>
          <w:r w:rsidRPr="002808F1">
            <w:rPr>
              <w:rFonts w:ascii="Palatino Linotype" w:eastAsia="Calibri" w:hAnsi="Palatino Linotype" w:cs="Segoe UI"/>
              <w:color w:val="000000"/>
              <w:sz w:val="21"/>
              <w:szCs w:val="21"/>
              <w:lang w:eastAsia="ar-SA"/>
            </w:rPr>
            <w:t>Teacher</w:t>
          </w:r>
          <w:proofErr w:type="spellEnd"/>
          <w:r w:rsidRPr="002808F1">
            <w:rPr>
              <w:rFonts w:ascii="Palatino Linotype" w:eastAsia="Calibri" w:hAnsi="Palatino Linotype" w:cs="Segoe UI"/>
              <w:color w:val="000000"/>
              <w:sz w:val="21"/>
              <w:szCs w:val="21"/>
              <w:lang w:eastAsia="ar-SA"/>
            </w:rPr>
            <w:t xml:space="preserve"> </w:t>
          </w:r>
          <w:proofErr w:type="spellStart"/>
          <w:r w:rsidRPr="002808F1">
            <w:rPr>
              <w:rFonts w:ascii="Palatino Linotype" w:eastAsia="Calibri" w:hAnsi="Palatino Linotype" w:cs="Segoe UI"/>
              <w:color w:val="000000"/>
              <w:sz w:val="21"/>
              <w:szCs w:val="21"/>
              <w:lang w:eastAsia="ar-SA"/>
            </w:rPr>
            <w:t>and</w:t>
          </w:r>
          <w:proofErr w:type="spellEnd"/>
          <w:r w:rsidRPr="002808F1">
            <w:rPr>
              <w:rFonts w:ascii="Palatino Linotype" w:eastAsia="Calibri" w:hAnsi="Palatino Linotype" w:cs="Segoe UI"/>
              <w:color w:val="000000"/>
              <w:sz w:val="21"/>
              <w:szCs w:val="21"/>
              <w:lang w:eastAsia="ar-SA"/>
            </w:rPr>
            <w:t xml:space="preserve"> </w:t>
          </w:r>
          <w:proofErr w:type="spellStart"/>
          <w:r w:rsidRPr="002808F1">
            <w:rPr>
              <w:rFonts w:ascii="Palatino Linotype" w:eastAsia="Calibri" w:hAnsi="Palatino Linotype" w:cs="Segoe UI"/>
              <w:color w:val="000000"/>
              <w:sz w:val="21"/>
              <w:szCs w:val="21"/>
              <w:lang w:eastAsia="ar-SA"/>
            </w:rPr>
            <w:t>student</w:t>
          </w:r>
          <w:proofErr w:type="spellEnd"/>
          <w:r w:rsidRPr="002808F1">
            <w:rPr>
              <w:rFonts w:ascii="Palatino Linotype" w:eastAsia="Calibri" w:hAnsi="Palatino Linotype" w:cs="Segoe UI"/>
              <w:color w:val="000000"/>
              <w:sz w:val="21"/>
              <w:szCs w:val="21"/>
              <w:lang w:eastAsia="ar-SA"/>
            </w:rPr>
            <w:t xml:space="preserve"> </w:t>
          </w:r>
          <w:proofErr w:type="spellStart"/>
          <w:r w:rsidRPr="002808F1">
            <w:rPr>
              <w:rFonts w:ascii="Palatino Linotype" w:eastAsia="Calibri" w:hAnsi="Palatino Linotype" w:cs="Segoe UI"/>
              <w:color w:val="000000"/>
              <w:sz w:val="21"/>
              <w:szCs w:val="21"/>
              <w:lang w:eastAsia="ar-SA"/>
            </w:rPr>
            <w:t>opinions</w:t>
          </w:r>
          <w:proofErr w:type="spellEnd"/>
          <w:r w:rsidRPr="002808F1">
            <w:rPr>
              <w:rFonts w:ascii="Palatino Linotype" w:eastAsia="Calibri" w:hAnsi="Palatino Linotype" w:cs="Segoe UI"/>
              <w:color w:val="000000"/>
              <w:sz w:val="21"/>
              <w:szCs w:val="21"/>
              <w:lang w:eastAsia="ar-SA"/>
            </w:rPr>
            <w:t xml:space="preserve"> on </w:t>
          </w:r>
          <w:proofErr w:type="spellStart"/>
          <w:r w:rsidRPr="002808F1">
            <w:rPr>
              <w:rFonts w:ascii="Palatino Linotype" w:eastAsia="Calibri" w:hAnsi="Palatino Linotype" w:cs="Segoe UI"/>
              <w:color w:val="000000"/>
              <w:sz w:val="21"/>
              <w:szCs w:val="21"/>
              <w:lang w:eastAsia="ar-SA"/>
            </w:rPr>
            <w:t>the</w:t>
          </w:r>
          <w:proofErr w:type="spellEnd"/>
          <w:r w:rsidRPr="002808F1">
            <w:rPr>
              <w:rFonts w:ascii="Palatino Linotype" w:eastAsia="Calibri" w:hAnsi="Palatino Linotype" w:cs="Segoe UI"/>
              <w:color w:val="000000"/>
              <w:sz w:val="21"/>
              <w:szCs w:val="21"/>
              <w:lang w:eastAsia="ar-SA"/>
            </w:rPr>
            <w:t xml:space="preserve"> </w:t>
          </w:r>
          <w:proofErr w:type="spellStart"/>
          <w:r w:rsidRPr="002808F1">
            <w:rPr>
              <w:rFonts w:ascii="Palatino Linotype" w:eastAsia="Calibri" w:hAnsi="Palatino Linotype" w:cs="Segoe UI"/>
              <w:color w:val="000000"/>
              <w:sz w:val="21"/>
              <w:szCs w:val="21"/>
              <w:lang w:eastAsia="ar-SA"/>
            </w:rPr>
            <w:t>design</w:t>
          </w:r>
          <w:proofErr w:type="spellEnd"/>
          <w:r w:rsidRPr="002808F1">
            <w:rPr>
              <w:rFonts w:ascii="Palatino Linotype" w:eastAsia="Calibri" w:hAnsi="Palatino Linotype" w:cs="Segoe UI"/>
              <w:color w:val="000000"/>
              <w:sz w:val="21"/>
              <w:szCs w:val="21"/>
              <w:lang w:eastAsia="ar-SA"/>
            </w:rPr>
            <w:t xml:space="preserve"> of ideal </w:t>
          </w:r>
          <w:proofErr w:type="spellStart"/>
          <w:r w:rsidRPr="002808F1">
            <w:rPr>
              <w:rFonts w:ascii="Palatino Linotype" w:eastAsia="Calibri" w:hAnsi="Palatino Linotype" w:cs="Segoe UI"/>
              <w:color w:val="000000"/>
              <w:sz w:val="21"/>
              <w:szCs w:val="21"/>
              <w:lang w:eastAsia="ar-SA"/>
            </w:rPr>
            <w:t>environments</w:t>
          </w:r>
          <w:proofErr w:type="spellEnd"/>
          <w:r w:rsidRPr="002808F1">
            <w:rPr>
              <w:rFonts w:ascii="Palatino Linotype" w:eastAsia="Calibri" w:hAnsi="Palatino Linotype" w:cs="Segoe UI"/>
              <w:color w:val="000000"/>
              <w:sz w:val="21"/>
              <w:szCs w:val="21"/>
              <w:lang w:eastAsia="ar-SA"/>
            </w:rPr>
            <w:t xml:space="preserve"> </w:t>
          </w:r>
          <w:proofErr w:type="spellStart"/>
          <w:r w:rsidRPr="002808F1">
            <w:rPr>
              <w:rFonts w:ascii="Palatino Linotype" w:eastAsia="Calibri" w:hAnsi="Palatino Linotype" w:cs="Segoe UI"/>
              <w:color w:val="000000"/>
              <w:sz w:val="21"/>
              <w:szCs w:val="21"/>
              <w:lang w:eastAsia="ar-SA"/>
            </w:rPr>
            <w:t>for</w:t>
          </w:r>
          <w:proofErr w:type="spellEnd"/>
          <w:r w:rsidRPr="002808F1">
            <w:rPr>
              <w:rFonts w:ascii="Palatino Linotype" w:eastAsia="Calibri" w:hAnsi="Palatino Linotype" w:cs="Segoe UI"/>
              <w:color w:val="000000"/>
              <w:sz w:val="21"/>
              <w:szCs w:val="21"/>
              <w:lang w:eastAsia="ar-SA"/>
            </w:rPr>
            <w:t xml:space="preserve"> </w:t>
          </w:r>
          <w:proofErr w:type="spellStart"/>
          <w:r w:rsidRPr="002808F1">
            <w:rPr>
              <w:rFonts w:ascii="Palatino Linotype" w:eastAsia="Calibri" w:hAnsi="Palatino Linotype" w:cs="Segoe UI"/>
              <w:color w:val="000000"/>
              <w:sz w:val="21"/>
              <w:szCs w:val="21"/>
              <w:lang w:eastAsia="ar-SA"/>
            </w:rPr>
            <w:t>language</w:t>
          </w:r>
          <w:proofErr w:type="spellEnd"/>
          <w:r w:rsidRPr="002808F1">
            <w:rPr>
              <w:rFonts w:ascii="Palatino Linotype" w:eastAsia="Calibri" w:hAnsi="Palatino Linotype" w:cs="Segoe UI"/>
              <w:color w:val="000000"/>
              <w:sz w:val="21"/>
              <w:szCs w:val="21"/>
              <w:lang w:eastAsia="ar-SA"/>
            </w:rPr>
            <w:t xml:space="preserve"> </w:t>
          </w:r>
          <w:proofErr w:type="spellStart"/>
          <w:r w:rsidRPr="002808F1">
            <w:rPr>
              <w:rFonts w:ascii="Palatino Linotype" w:eastAsia="Calibri" w:hAnsi="Palatino Linotype" w:cs="Segoe UI"/>
              <w:color w:val="000000"/>
              <w:sz w:val="21"/>
              <w:szCs w:val="21"/>
              <w:lang w:eastAsia="ar-SA"/>
            </w:rPr>
            <w:t>learning</w:t>
          </w:r>
          <w:proofErr w:type="spellEnd"/>
          <w:r w:rsidRPr="002808F1">
            <w:rPr>
              <w:rFonts w:ascii="Palatino Linotype" w:eastAsia="Calibri" w:hAnsi="Palatino Linotype" w:cs="Segoe UI"/>
              <w:color w:val="000000"/>
              <w:sz w:val="21"/>
              <w:szCs w:val="21"/>
              <w:lang w:eastAsia="ar-SA"/>
            </w:rPr>
            <w:t xml:space="preserve"> in </w:t>
          </w:r>
          <w:proofErr w:type="spellStart"/>
          <w:r w:rsidRPr="002808F1">
            <w:rPr>
              <w:rFonts w:ascii="Palatino Linotype" w:eastAsia="Calibri" w:hAnsi="Palatino Linotype" w:cs="Segoe UI"/>
              <w:color w:val="000000"/>
              <w:sz w:val="21"/>
              <w:szCs w:val="21"/>
              <w:lang w:eastAsia="ar-SA"/>
            </w:rPr>
            <w:t>the</w:t>
          </w:r>
          <w:proofErr w:type="spellEnd"/>
          <w:r w:rsidRPr="002808F1">
            <w:rPr>
              <w:rFonts w:ascii="Palatino Linotype" w:eastAsia="Calibri" w:hAnsi="Palatino Linotype" w:cs="Segoe UI"/>
              <w:color w:val="000000"/>
              <w:sz w:val="21"/>
              <w:szCs w:val="21"/>
              <w:lang w:eastAsia="ar-SA"/>
            </w:rPr>
            <w:t xml:space="preserve"> </w:t>
          </w:r>
          <w:proofErr w:type="spellStart"/>
          <w:r w:rsidRPr="002808F1">
            <w:rPr>
              <w:rFonts w:ascii="Palatino Linotype" w:eastAsia="Calibri" w:hAnsi="Palatino Linotype" w:cs="Segoe UI"/>
              <w:color w:val="000000"/>
              <w:sz w:val="21"/>
              <w:szCs w:val="21"/>
              <w:lang w:eastAsia="ar-SA"/>
            </w:rPr>
            <w:t>metaverse</w:t>
          </w:r>
          <w:proofErr w:type="spellEnd"/>
          <w:r w:rsidRPr="002808F1">
            <w:rPr>
              <w:rFonts w:ascii="Palatino Linotype" w:eastAsia="Calibri" w:hAnsi="Palatino Linotype" w:cs="Segoe UI"/>
              <w:color w:val="000000"/>
              <w:sz w:val="21"/>
              <w:szCs w:val="21"/>
              <w:lang w:eastAsia="ar-SA"/>
            </w:rPr>
            <w:t>] [</w:t>
          </w:r>
          <w:proofErr w:type="spellStart"/>
          <w:r w:rsidRPr="002808F1">
            <w:rPr>
              <w:rFonts w:ascii="Palatino Linotype" w:eastAsia="Calibri" w:hAnsi="Palatino Linotype" w:cs="Segoe UI"/>
              <w:color w:val="000000"/>
              <w:sz w:val="21"/>
              <w:szCs w:val="21"/>
              <w:lang w:eastAsia="ar-SA"/>
            </w:rPr>
            <w:t>Master’s</w:t>
          </w:r>
          <w:proofErr w:type="spellEnd"/>
          <w:r w:rsidRPr="002808F1">
            <w:rPr>
              <w:rFonts w:ascii="Palatino Linotype" w:eastAsia="Calibri" w:hAnsi="Palatino Linotype" w:cs="Segoe UI"/>
              <w:color w:val="000000"/>
              <w:sz w:val="21"/>
              <w:szCs w:val="21"/>
              <w:lang w:eastAsia="ar-SA"/>
            </w:rPr>
            <w:t xml:space="preserve"> </w:t>
          </w:r>
          <w:proofErr w:type="spellStart"/>
          <w:r w:rsidRPr="002808F1">
            <w:rPr>
              <w:rFonts w:ascii="Palatino Linotype" w:eastAsia="Calibri" w:hAnsi="Palatino Linotype" w:cs="Segoe UI"/>
              <w:color w:val="000000"/>
              <w:sz w:val="21"/>
              <w:szCs w:val="21"/>
              <w:lang w:eastAsia="ar-SA"/>
            </w:rPr>
            <w:t>thesis</w:t>
          </w:r>
          <w:proofErr w:type="spellEnd"/>
          <w:r w:rsidRPr="002808F1">
            <w:rPr>
              <w:rFonts w:ascii="Palatino Linotype" w:eastAsia="Calibri" w:hAnsi="Palatino Linotype" w:cs="Segoe UI"/>
              <w:color w:val="000000"/>
              <w:sz w:val="21"/>
              <w:szCs w:val="21"/>
              <w:lang w:eastAsia="ar-SA"/>
            </w:rPr>
            <w:t xml:space="preserve">, İnönü </w:t>
          </w:r>
          <w:proofErr w:type="spellStart"/>
          <w:r>
            <w:rPr>
              <w:rFonts w:ascii="Palatino Linotype" w:eastAsia="Calibri" w:hAnsi="Palatino Linotype" w:cs="Segoe UI"/>
              <w:color w:val="000000"/>
              <w:sz w:val="21"/>
              <w:szCs w:val="21"/>
              <w:lang w:eastAsia="ar-SA"/>
            </w:rPr>
            <w:t>University</w:t>
          </w:r>
          <w:proofErr w:type="spellEnd"/>
          <w:r w:rsidRPr="002808F1">
            <w:rPr>
              <w:rFonts w:ascii="Palatino Linotype" w:eastAsia="Calibri" w:hAnsi="Palatino Linotype" w:cs="Segoe UI"/>
              <w:color w:val="000000"/>
              <w:sz w:val="21"/>
              <w:szCs w:val="21"/>
              <w:lang w:eastAsia="ar-SA"/>
            </w:rPr>
            <w:t xml:space="preserve">]. Yükseköğretim Kurulu Ulusal Tez Merkezi. </w:t>
          </w:r>
          <w:hyperlink r:id="rId24" w:tgtFrame="_new" w:history="1">
            <w:r w:rsidRPr="002808F1">
              <w:rPr>
                <w:rStyle w:val="Kpr"/>
                <w:rFonts w:ascii="Palatino Linotype" w:eastAsia="Calibri" w:hAnsi="Palatino Linotype" w:cs="Segoe UI"/>
                <w:sz w:val="21"/>
                <w:szCs w:val="21"/>
                <w:lang w:eastAsia="ar-SA"/>
              </w:rPr>
              <w:t>https://tez.yok.gov.tr</w:t>
            </w:r>
          </w:hyperlink>
        </w:p>
        <w:p w14:paraId="2F04F108" w14:textId="77777777" w:rsidR="007C7EA0" w:rsidRPr="00450F2F" w:rsidRDefault="007C7EA0" w:rsidP="007C7EA0">
          <w:pPr>
            <w:tabs>
              <w:tab w:val="left" w:pos="567"/>
            </w:tabs>
            <w:spacing w:after="160"/>
            <w:ind w:left="567" w:hanging="567"/>
            <w:jc w:val="both"/>
            <w:rPr>
              <w:rFonts w:ascii="Palatino Linotype" w:eastAsia="Calibri" w:hAnsi="Palatino Linotype" w:cs="Segoe UI"/>
              <w:color w:val="000000"/>
              <w:sz w:val="21"/>
              <w:szCs w:val="21"/>
              <w:lang w:val="en-GB" w:eastAsia="ar-SA"/>
            </w:rPr>
          </w:pPr>
          <w:proofErr w:type="spellStart"/>
          <w:r>
            <w:rPr>
              <w:rFonts w:ascii="Palatino Linotype" w:eastAsia="Calibri" w:hAnsi="Palatino Linotype" w:cs="Segoe UI"/>
              <w:color w:val="000000"/>
              <w:sz w:val="21"/>
              <w:szCs w:val="21"/>
              <w:lang w:val="en-GB" w:eastAsia="ar-SA"/>
            </w:rPr>
            <w:t>Bostancı</w:t>
          </w:r>
          <w:proofErr w:type="spellEnd"/>
          <w:r>
            <w:rPr>
              <w:rFonts w:ascii="Palatino Linotype" w:eastAsia="Calibri" w:hAnsi="Palatino Linotype" w:cs="Segoe UI"/>
              <w:color w:val="000000"/>
              <w:sz w:val="21"/>
              <w:szCs w:val="21"/>
              <w:lang w:val="en-GB" w:eastAsia="ar-SA"/>
            </w:rPr>
            <w:t xml:space="preserve">, M., &amp; </w:t>
          </w:r>
          <w:proofErr w:type="spellStart"/>
          <w:r>
            <w:rPr>
              <w:rFonts w:ascii="Palatino Linotype" w:eastAsia="Calibri" w:hAnsi="Palatino Linotype" w:cs="Segoe UI"/>
              <w:color w:val="000000"/>
              <w:sz w:val="21"/>
              <w:szCs w:val="21"/>
              <w:lang w:val="en-GB" w:eastAsia="ar-SA"/>
            </w:rPr>
            <w:t>Uncu</w:t>
          </w:r>
          <w:proofErr w:type="spellEnd"/>
          <w:r>
            <w:rPr>
              <w:rFonts w:ascii="Palatino Linotype" w:eastAsia="Calibri" w:hAnsi="Palatino Linotype" w:cs="Segoe UI"/>
              <w:color w:val="000000"/>
              <w:sz w:val="21"/>
              <w:szCs w:val="21"/>
              <w:lang w:val="en-GB" w:eastAsia="ar-SA"/>
            </w:rPr>
            <w:t xml:space="preserve">, G. (2021). Metaverse: Sanal </w:t>
          </w:r>
          <w:proofErr w:type="spellStart"/>
          <w:r>
            <w:rPr>
              <w:rFonts w:ascii="Palatino Linotype" w:eastAsia="Calibri" w:hAnsi="Palatino Linotype" w:cs="Segoe UI"/>
              <w:color w:val="000000"/>
              <w:sz w:val="21"/>
              <w:szCs w:val="21"/>
              <w:lang w:val="en-GB" w:eastAsia="ar-SA"/>
            </w:rPr>
            <w:t>mı</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gerçek</w:t>
          </w:r>
          <w:proofErr w:type="spellEnd"/>
          <w:r>
            <w:rPr>
              <w:rFonts w:ascii="Palatino Linotype" w:eastAsia="Calibri" w:hAnsi="Palatino Linotype" w:cs="Segoe UI"/>
              <w:color w:val="000000"/>
              <w:sz w:val="21"/>
              <w:szCs w:val="21"/>
              <w:lang w:val="en-GB" w:eastAsia="ar-SA"/>
            </w:rPr>
            <w:t xml:space="preserve"> mi? </w:t>
          </w:r>
          <w:r w:rsidRPr="00BE74FB">
            <w:rPr>
              <w:rFonts w:ascii="Palatino Linotype" w:eastAsia="Calibri" w:hAnsi="Palatino Linotype" w:cs="Segoe UI"/>
              <w:color w:val="000000"/>
              <w:sz w:val="21"/>
              <w:szCs w:val="21"/>
              <w:lang w:val="en-GB" w:eastAsia="ar-SA"/>
            </w:rPr>
            <w:t>[Metaverse: Virtual or real?]</w:t>
          </w:r>
          <w:r>
            <w:rPr>
              <w:rFonts w:ascii="Palatino Linotype" w:eastAsia="Calibri" w:hAnsi="Palatino Linotype" w:cs="Segoe UI"/>
              <w:color w:val="000000"/>
              <w:sz w:val="21"/>
              <w:szCs w:val="21"/>
              <w:lang w:val="en-GB" w:eastAsia="ar-SA"/>
            </w:rPr>
            <w:t xml:space="preserve"> In Y. Adıgüzel &amp; M. </w:t>
          </w:r>
          <w:proofErr w:type="spellStart"/>
          <w:r>
            <w:rPr>
              <w:rFonts w:ascii="Palatino Linotype" w:eastAsia="Calibri" w:hAnsi="Palatino Linotype" w:cs="Segoe UI"/>
              <w:color w:val="000000"/>
              <w:sz w:val="21"/>
              <w:szCs w:val="21"/>
              <w:lang w:val="en-GB" w:eastAsia="ar-SA"/>
            </w:rPr>
            <w:t>Bostancı</w:t>
          </w:r>
          <w:proofErr w:type="spellEnd"/>
          <w:r>
            <w:rPr>
              <w:rFonts w:ascii="Palatino Linotype" w:eastAsia="Calibri" w:hAnsi="Palatino Linotype" w:cs="Segoe UI"/>
              <w:color w:val="000000"/>
              <w:sz w:val="21"/>
              <w:szCs w:val="21"/>
              <w:lang w:val="en-GB" w:eastAsia="ar-SA"/>
            </w:rPr>
            <w:t xml:space="preserve"> (Eds.), </w:t>
          </w:r>
          <w:proofErr w:type="spellStart"/>
          <w:r>
            <w:rPr>
              <w:rFonts w:ascii="Palatino Linotype" w:eastAsia="Calibri" w:hAnsi="Palatino Linotype" w:cs="Segoe UI"/>
              <w:i/>
              <w:iCs/>
              <w:color w:val="000000"/>
              <w:sz w:val="21"/>
              <w:szCs w:val="21"/>
              <w:lang w:val="en-GB" w:eastAsia="ar-SA"/>
            </w:rPr>
            <w:t>Dijital</w:t>
          </w:r>
          <w:proofErr w:type="spellEnd"/>
          <w:r>
            <w:rPr>
              <w:rFonts w:ascii="Palatino Linotype" w:eastAsia="Calibri" w:hAnsi="Palatino Linotype" w:cs="Segoe UI"/>
              <w:i/>
              <w:iCs/>
              <w:color w:val="000000"/>
              <w:sz w:val="21"/>
              <w:szCs w:val="21"/>
              <w:lang w:val="en-GB" w:eastAsia="ar-SA"/>
            </w:rPr>
            <w:t xml:space="preserve"> </w:t>
          </w:r>
          <w:proofErr w:type="spellStart"/>
          <w:r>
            <w:rPr>
              <w:rFonts w:ascii="Palatino Linotype" w:eastAsia="Calibri" w:hAnsi="Palatino Linotype" w:cs="Segoe UI"/>
              <w:i/>
              <w:iCs/>
              <w:color w:val="000000"/>
              <w:sz w:val="21"/>
              <w:szCs w:val="21"/>
              <w:lang w:val="en-GB" w:eastAsia="ar-SA"/>
            </w:rPr>
            <w:t>iletişimi</w:t>
          </w:r>
          <w:proofErr w:type="spellEnd"/>
          <w:r>
            <w:rPr>
              <w:rFonts w:ascii="Palatino Linotype" w:eastAsia="Calibri" w:hAnsi="Palatino Linotype" w:cs="Segoe UI"/>
              <w:i/>
              <w:iCs/>
              <w:color w:val="000000"/>
              <w:sz w:val="21"/>
              <w:szCs w:val="21"/>
              <w:lang w:val="en-GB" w:eastAsia="ar-SA"/>
            </w:rPr>
            <w:t xml:space="preserve"> anlamak-2</w:t>
          </w:r>
          <w:r>
            <w:rPr>
              <w:rFonts w:ascii="Palatino Linotype" w:eastAsia="Calibri" w:hAnsi="Palatino Linotype" w:cs="Segoe UI"/>
              <w:color w:val="000000"/>
              <w:sz w:val="21"/>
              <w:szCs w:val="21"/>
              <w:lang w:val="en-GB" w:eastAsia="ar-SA"/>
            </w:rPr>
            <w:t xml:space="preserve"> </w:t>
          </w:r>
          <w:r w:rsidRPr="00BE74FB">
            <w:rPr>
              <w:rFonts w:ascii="Palatino Linotype" w:eastAsia="Calibri" w:hAnsi="Palatino Linotype" w:cs="Segoe UI"/>
              <w:color w:val="000000"/>
              <w:sz w:val="21"/>
              <w:szCs w:val="21"/>
              <w:lang w:val="en-GB" w:eastAsia="ar-SA"/>
            </w:rPr>
            <w:t xml:space="preserve">[Understanding digital communication – 2] </w:t>
          </w:r>
          <w:r>
            <w:rPr>
              <w:rFonts w:ascii="Palatino Linotype" w:eastAsia="Calibri" w:hAnsi="Palatino Linotype" w:cs="Segoe UI"/>
              <w:color w:val="000000"/>
              <w:sz w:val="21"/>
              <w:szCs w:val="21"/>
              <w:lang w:val="en-GB" w:eastAsia="ar-SA"/>
            </w:rPr>
            <w:t xml:space="preserve">(pp. 154-169). </w:t>
          </w:r>
          <w:proofErr w:type="spellStart"/>
          <w:r>
            <w:rPr>
              <w:rFonts w:ascii="Palatino Linotype" w:eastAsia="Calibri" w:hAnsi="Palatino Linotype" w:cs="Segoe UI"/>
              <w:color w:val="000000"/>
              <w:sz w:val="21"/>
              <w:szCs w:val="21"/>
              <w:lang w:val="en-GB" w:eastAsia="ar-SA"/>
            </w:rPr>
            <w:t>Palet</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Yayınları</w:t>
          </w:r>
          <w:proofErr w:type="spellEnd"/>
          <w:r>
            <w:rPr>
              <w:rFonts w:ascii="Palatino Linotype" w:eastAsia="Calibri" w:hAnsi="Palatino Linotype" w:cs="Segoe UI"/>
              <w:color w:val="000000"/>
              <w:sz w:val="21"/>
              <w:szCs w:val="21"/>
              <w:lang w:val="en-GB" w:eastAsia="ar-SA"/>
            </w:rPr>
            <w:t>.</w:t>
          </w:r>
        </w:p>
        <w:p w14:paraId="6B9F885C" w14:textId="77777777" w:rsidR="007C7EA0" w:rsidRPr="00450F2F" w:rsidRDefault="007C7EA0" w:rsidP="007C7EA0">
          <w:pPr>
            <w:tabs>
              <w:tab w:val="left" w:pos="567"/>
            </w:tabs>
            <w:spacing w:after="160"/>
            <w:ind w:left="567" w:hanging="567"/>
            <w:jc w:val="both"/>
            <w:rPr>
              <w:rFonts w:ascii="Palatino Linotype" w:eastAsia="Calibri" w:hAnsi="Palatino Linotype" w:cs="Segoe UI"/>
              <w:color w:val="000000"/>
              <w:sz w:val="21"/>
              <w:szCs w:val="21"/>
              <w:lang w:val="en-GB" w:eastAsia="ar-SA"/>
            </w:rPr>
          </w:pPr>
          <w:r>
            <w:rPr>
              <w:rFonts w:ascii="Palatino Linotype" w:eastAsia="Calibri" w:hAnsi="Palatino Linotype" w:cs="Segoe UI"/>
              <w:color w:val="000000"/>
              <w:sz w:val="21"/>
              <w:szCs w:val="21"/>
              <w:lang w:val="en-GB" w:eastAsia="ar-SA"/>
            </w:rPr>
            <w:t xml:space="preserve">British. (2024). </w:t>
          </w:r>
          <w:proofErr w:type="spellStart"/>
          <w:r>
            <w:rPr>
              <w:rFonts w:ascii="Palatino Linotype" w:eastAsia="Calibri" w:hAnsi="Palatino Linotype" w:cs="Segoe UI"/>
              <w:color w:val="000000"/>
              <w:sz w:val="21"/>
              <w:szCs w:val="21"/>
              <w:lang w:val="en-GB" w:eastAsia="ar-SA"/>
            </w:rPr>
            <w:t>Türkiye’nin</w:t>
          </w:r>
          <w:proofErr w:type="spellEnd"/>
          <w:r>
            <w:rPr>
              <w:rFonts w:ascii="Palatino Linotype" w:eastAsia="Calibri" w:hAnsi="Palatino Linotype" w:cs="Segoe UI"/>
              <w:color w:val="000000"/>
              <w:sz w:val="21"/>
              <w:szCs w:val="21"/>
              <w:lang w:val="en-GB" w:eastAsia="ar-SA"/>
            </w:rPr>
            <w:t xml:space="preserve"> ilk metaverse </w:t>
          </w:r>
          <w:proofErr w:type="spellStart"/>
          <w:r>
            <w:rPr>
              <w:rFonts w:ascii="Palatino Linotype" w:eastAsia="Calibri" w:hAnsi="Palatino Linotype" w:cs="Segoe UI"/>
              <w:color w:val="000000"/>
              <w:sz w:val="21"/>
              <w:szCs w:val="21"/>
              <w:lang w:val="en-GB" w:eastAsia="ar-SA"/>
            </w:rPr>
            <w:t>kampüsü</w:t>
          </w:r>
          <w:proofErr w:type="spellEnd"/>
          <w:r>
            <w:rPr>
              <w:rFonts w:ascii="Palatino Linotype" w:eastAsia="Calibri" w:hAnsi="Palatino Linotype" w:cs="Segoe UI"/>
              <w:color w:val="000000"/>
              <w:sz w:val="21"/>
              <w:szCs w:val="21"/>
              <w:lang w:val="en-GB" w:eastAsia="ar-SA"/>
            </w:rPr>
            <w:t xml:space="preserve"> – </w:t>
          </w:r>
          <w:proofErr w:type="spellStart"/>
          <w:r>
            <w:rPr>
              <w:rFonts w:ascii="Palatino Linotype" w:eastAsia="Calibri" w:hAnsi="Palatino Linotype" w:cs="Segoe UI"/>
              <w:color w:val="000000"/>
              <w:sz w:val="21"/>
              <w:szCs w:val="21"/>
              <w:lang w:val="en-GB" w:eastAsia="ar-SA"/>
            </w:rPr>
            <w:t>Eğitimde</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büyüleyici</w:t>
          </w:r>
          <w:proofErr w:type="spellEnd"/>
          <w:r>
            <w:rPr>
              <w:rFonts w:ascii="Palatino Linotype" w:eastAsia="Calibri" w:hAnsi="Palatino Linotype" w:cs="Segoe UI"/>
              <w:color w:val="000000"/>
              <w:sz w:val="21"/>
              <w:szCs w:val="21"/>
              <w:lang w:val="en-GB" w:eastAsia="ar-SA"/>
            </w:rPr>
            <w:t xml:space="preserve"> yeni </w:t>
          </w:r>
          <w:proofErr w:type="spellStart"/>
          <w:r>
            <w:rPr>
              <w:rFonts w:ascii="Palatino Linotype" w:eastAsia="Calibri" w:hAnsi="Palatino Linotype" w:cs="Segoe UI"/>
              <w:color w:val="000000"/>
              <w:sz w:val="21"/>
              <w:szCs w:val="21"/>
              <w:lang w:val="en-GB" w:eastAsia="ar-SA"/>
            </w:rPr>
            <w:t>bir</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devrim</w:t>
          </w:r>
          <w:proofErr w:type="spellEnd"/>
          <w:r>
            <w:rPr>
              <w:rFonts w:ascii="Palatino Linotype" w:eastAsia="Calibri" w:hAnsi="Palatino Linotype" w:cs="Segoe UI"/>
              <w:color w:val="000000"/>
              <w:sz w:val="21"/>
              <w:szCs w:val="21"/>
              <w:lang w:val="en-GB" w:eastAsia="ar-SA"/>
            </w:rPr>
            <w:t xml:space="preserve">. </w:t>
          </w:r>
          <w:r w:rsidRPr="00F844F8">
            <w:rPr>
              <w:rFonts w:ascii="Palatino Linotype" w:eastAsia="Calibri" w:hAnsi="Palatino Linotype" w:cs="Segoe UI"/>
              <w:color w:val="000000"/>
              <w:sz w:val="21"/>
              <w:szCs w:val="21"/>
              <w:lang w:val="en-GB" w:eastAsia="ar-SA"/>
            </w:rPr>
            <w:t>[Turkey’s first metaverse campus – A fascinating new revolution in education]</w:t>
          </w:r>
          <w:r>
            <w:rPr>
              <w:rFonts w:ascii="Palatino Linotype" w:eastAsia="Calibri" w:hAnsi="Palatino Linotype" w:cs="Segoe UI"/>
              <w:color w:val="000000"/>
              <w:sz w:val="21"/>
              <w:szCs w:val="21"/>
              <w:lang w:val="en-GB" w:eastAsia="ar-SA"/>
            </w:rPr>
            <w:t xml:space="preserve">. Retrieved from </w:t>
          </w:r>
          <w:hyperlink r:id="rId25" w:history="1">
            <w:r w:rsidRPr="004934A8">
              <w:rPr>
                <w:rStyle w:val="Kpr"/>
                <w:rFonts w:ascii="Palatino Linotype" w:eastAsia="Calibri" w:hAnsi="Palatino Linotype" w:cs="Segoe UI"/>
                <w:sz w:val="21"/>
                <w:szCs w:val="21"/>
                <w:lang w:val="en-GB" w:eastAsia="ar-SA"/>
              </w:rPr>
              <w:t>https://british.com.tr/turkiyenin-ilk-metaverse-kampusu-egitimde-buyuleyici-yeni-bir-evrim</w:t>
            </w:r>
          </w:hyperlink>
          <w:r>
            <w:rPr>
              <w:rFonts w:ascii="Palatino Linotype" w:eastAsia="Calibri" w:hAnsi="Palatino Linotype" w:cs="Segoe UI"/>
              <w:color w:val="000000"/>
              <w:sz w:val="21"/>
              <w:szCs w:val="21"/>
              <w:lang w:val="en-GB" w:eastAsia="ar-SA"/>
            </w:rPr>
            <w:t xml:space="preserve"> </w:t>
          </w:r>
        </w:p>
        <w:p w14:paraId="623F240F" w14:textId="77777777" w:rsidR="007C7EA0" w:rsidRDefault="007C7EA0" w:rsidP="007C7EA0">
          <w:pPr>
            <w:tabs>
              <w:tab w:val="left" w:pos="567"/>
            </w:tabs>
            <w:spacing w:after="160"/>
            <w:ind w:left="567" w:hanging="567"/>
            <w:jc w:val="both"/>
            <w:rPr>
              <w:rFonts w:ascii="Palatino Linotype" w:eastAsia="Calibri" w:hAnsi="Palatino Linotype" w:cs="Segoe UI"/>
              <w:color w:val="000000"/>
              <w:sz w:val="21"/>
              <w:szCs w:val="21"/>
              <w:lang w:val="en-GB" w:eastAsia="ar-SA"/>
            </w:rPr>
          </w:pPr>
          <w:proofErr w:type="spellStart"/>
          <w:r>
            <w:rPr>
              <w:rFonts w:ascii="Palatino Linotype" w:eastAsia="Calibri" w:hAnsi="Palatino Linotype" w:cs="Segoe UI"/>
              <w:color w:val="000000"/>
              <w:sz w:val="21"/>
              <w:szCs w:val="21"/>
              <w:lang w:val="en-GB" w:eastAsia="ar-SA"/>
            </w:rPr>
            <w:t>Büyükkarabacak</w:t>
          </w:r>
          <w:proofErr w:type="spellEnd"/>
          <w:r>
            <w:rPr>
              <w:rFonts w:ascii="Palatino Linotype" w:eastAsia="Calibri" w:hAnsi="Palatino Linotype" w:cs="Segoe UI"/>
              <w:color w:val="000000"/>
              <w:sz w:val="21"/>
              <w:szCs w:val="21"/>
              <w:lang w:val="en-GB" w:eastAsia="ar-SA"/>
            </w:rPr>
            <w:t xml:space="preserve">, N., &amp; </w:t>
          </w:r>
          <w:proofErr w:type="spellStart"/>
          <w:r>
            <w:rPr>
              <w:rFonts w:ascii="Palatino Linotype" w:eastAsia="Calibri" w:hAnsi="Palatino Linotype" w:cs="Segoe UI"/>
              <w:color w:val="000000"/>
              <w:sz w:val="21"/>
              <w:szCs w:val="21"/>
              <w:lang w:val="en-GB" w:eastAsia="ar-SA"/>
            </w:rPr>
            <w:t>Balyer</w:t>
          </w:r>
          <w:proofErr w:type="spellEnd"/>
          <w:r>
            <w:rPr>
              <w:rFonts w:ascii="Palatino Linotype" w:eastAsia="Calibri" w:hAnsi="Palatino Linotype" w:cs="Segoe UI"/>
              <w:color w:val="000000"/>
              <w:sz w:val="21"/>
              <w:szCs w:val="21"/>
              <w:lang w:val="en-GB" w:eastAsia="ar-SA"/>
            </w:rPr>
            <w:t xml:space="preserve">, A. (2024). Metaverse </w:t>
          </w:r>
          <w:proofErr w:type="spellStart"/>
          <w:r>
            <w:rPr>
              <w:rFonts w:ascii="Palatino Linotype" w:eastAsia="Calibri" w:hAnsi="Palatino Linotype" w:cs="Segoe UI"/>
              <w:color w:val="000000"/>
              <w:sz w:val="21"/>
              <w:szCs w:val="21"/>
              <w:lang w:val="en-GB" w:eastAsia="ar-SA"/>
            </w:rPr>
            <w:t>ve</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Metaverse’ün</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Eğitim</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Ortamlarına</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Yansımaları</w:t>
          </w:r>
          <w:proofErr w:type="spellEnd"/>
          <w:r>
            <w:rPr>
              <w:rFonts w:ascii="Palatino Linotype" w:eastAsia="Calibri" w:hAnsi="Palatino Linotype" w:cs="Segoe UI"/>
              <w:color w:val="000000"/>
              <w:sz w:val="21"/>
              <w:szCs w:val="21"/>
              <w:lang w:val="en-GB" w:eastAsia="ar-SA"/>
            </w:rPr>
            <w:t xml:space="preserve"> </w:t>
          </w:r>
          <w:r w:rsidRPr="00F844F8">
            <w:rPr>
              <w:rFonts w:ascii="Palatino Linotype" w:eastAsia="Calibri" w:hAnsi="Palatino Linotype" w:cs="Segoe UI"/>
              <w:color w:val="000000"/>
              <w:sz w:val="21"/>
              <w:szCs w:val="21"/>
              <w:lang w:val="en-GB" w:eastAsia="ar-SA"/>
            </w:rPr>
            <w:t>[Metaverse and its reflections in educational environments].</w:t>
          </w:r>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i/>
              <w:color w:val="000000"/>
              <w:sz w:val="21"/>
              <w:szCs w:val="21"/>
              <w:lang w:val="en-GB" w:eastAsia="ar-SA"/>
            </w:rPr>
            <w:t>Alanyazın</w:t>
          </w:r>
          <w:proofErr w:type="spellEnd"/>
          <w:r>
            <w:rPr>
              <w:rFonts w:ascii="Palatino Linotype" w:eastAsia="Calibri" w:hAnsi="Palatino Linotype" w:cs="Segoe UI"/>
              <w:color w:val="000000"/>
              <w:sz w:val="21"/>
              <w:szCs w:val="21"/>
              <w:lang w:val="en-GB" w:eastAsia="ar-SA"/>
            </w:rPr>
            <w:t xml:space="preserve">, 5(2), 224-234. </w:t>
          </w:r>
          <w:hyperlink r:id="rId26" w:history="1">
            <w:r w:rsidRPr="004934A8">
              <w:rPr>
                <w:rStyle w:val="Kpr"/>
                <w:rFonts w:ascii="Palatino Linotype" w:eastAsia="Calibri" w:hAnsi="Palatino Linotype" w:cs="Segoe UI"/>
                <w:sz w:val="21"/>
                <w:szCs w:val="21"/>
                <w:lang w:val="en-GB" w:eastAsia="ar-SA"/>
              </w:rPr>
              <w:t>https://doi.org/10.59320/alanyazin.1573637</w:t>
            </w:r>
          </w:hyperlink>
          <w:r>
            <w:rPr>
              <w:rFonts w:ascii="Palatino Linotype" w:eastAsia="Calibri" w:hAnsi="Palatino Linotype" w:cs="Segoe UI"/>
              <w:color w:val="000000"/>
              <w:sz w:val="21"/>
              <w:szCs w:val="21"/>
              <w:lang w:val="en-GB" w:eastAsia="ar-SA"/>
            </w:rPr>
            <w:t xml:space="preserve"> </w:t>
          </w:r>
          <w:r>
            <w:rPr>
              <w:rFonts w:ascii="Palatino Linotype" w:eastAsia="Calibri" w:hAnsi="Palatino Linotype" w:cs="Segoe UI"/>
              <w:color w:val="000000"/>
              <w:sz w:val="21"/>
              <w:szCs w:val="21"/>
              <w:lang w:val="en-GB" w:eastAsia="ar-SA"/>
            </w:rPr>
            <w:tab/>
          </w:r>
        </w:p>
        <w:p w14:paraId="2B57505B" w14:textId="77777777" w:rsidR="007C7EA0" w:rsidRPr="00450F2F" w:rsidRDefault="007C7EA0" w:rsidP="007C7EA0">
          <w:pPr>
            <w:tabs>
              <w:tab w:val="left" w:pos="567"/>
            </w:tabs>
            <w:spacing w:after="160"/>
            <w:ind w:left="567" w:hanging="567"/>
            <w:jc w:val="both"/>
            <w:rPr>
              <w:rFonts w:ascii="Palatino Linotype" w:eastAsia="Calibri" w:hAnsi="Palatino Linotype" w:cs="Segoe UI"/>
              <w:color w:val="000000"/>
              <w:sz w:val="21"/>
              <w:szCs w:val="21"/>
              <w:lang w:val="en-GB" w:eastAsia="ar-SA"/>
            </w:rPr>
          </w:pPr>
          <w:r>
            <w:rPr>
              <w:rFonts w:ascii="Palatino Linotype" w:eastAsia="Calibri" w:hAnsi="Palatino Linotype" w:cs="Segoe UI"/>
              <w:color w:val="000000"/>
              <w:sz w:val="21"/>
              <w:szCs w:val="21"/>
              <w:lang w:val="en-GB" w:eastAsia="ar-SA"/>
            </w:rPr>
            <w:lastRenderedPageBreak/>
            <w:t xml:space="preserve">Cheng, A., et al. (2017). Teaching language and culture with a virtual reality game. </w:t>
          </w:r>
          <w:r>
            <w:rPr>
              <w:rFonts w:ascii="Palatino Linotype" w:eastAsia="Calibri" w:hAnsi="Palatino Linotype" w:cs="Segoe UI"/>
              <w:i/>
              <w:iCs/>
              <w:color w:val="000000"/>
              <w:sz w:val="21"/>
              <w:szCs w:val="21"/>
              <w:lang w:val="en-GB" w:eastAsia="ar-SA"/>
            </w:rPr>
            <w:t>Proceedings of the 2017 CHI Conference on Human Factors in Computing Systems</w:t>
          </w:r>
          <w:r>
            <w:rPr>
              <w:rFonts w:ascii="Palatino Linotype" w:eastAsia="Calibri" w:hAnsi="Palatino Linotype" w:cs="Segoe UI"/>
              <w:color w:val="000000"/>
              <w:sz w:val="21"/>
              <w:szCs w:val="21"/>
              <w:lang w:val="en-GB" w:eastAsia="ar-SA"/>
            </w:rPr>
            <w:t xml:space="preserve">, 541-549. </w:t>
          </w:r>
          <w:hyperlink r:id="rId27" w:history="1">
            <w:r w:rsidRPr="004934A8">
              <w:rPr>
                <w:rStyle w:val="Kpr"/>
                <w:rFonts w:ascii="Palatino Linotype" w:eastAsia="Calibri" w:hAnsi="Palatino Linotype" w:cs="Segoe UI"/>
                <w:sz w:val="21"/>
                <w:szCs w:val="21"/>
                <w:lang w:val="en-GB" w:eastAsia="ar-SA"/>
              </w:rPr>
              <w:t>https://dx.doi.org/10.1145/3025453.3025857</w:t>
            </w:r>
          </w:hyperlink>
          <w:r>
            <w:rPr>
              <w:rFonts w:ascii="Palatino Linotype" w:eastAsia="Calibri" w:hAnsi="Palatino Linotype" w:cs="Segoe UI"/>
              <w:color w:val="000000"/>
              <w:sz w:val="21"/>
              <w:szCs w:val="21"/>
              <w:lang w:val="en-GB" w:eastAsia="ar-SA"/>
            </w:rPr>
            <w:t xml:space="preserve"> </w:t>
          </w:r>
        </w:p>
        <w:p w14:paraId="4FB28508" w14:textId="77777777" w:rsidR="007C7EA0" w:rsidRPr="00450F2F" w:rsidRDefault="007C7EA0" w:rsidP="007C7EA0">
          <w:pPr>
            <w:tabs>
              <w:tab w:val="left" w:pos="567"/>
            </w:tabs>
            <w:spacing w:after="160"/>
            <w:ind w:left="567" w:hanging="567"/>
            <w:jc w:val="both"/>
            <w:rPr>
              <w:rFonts w:ascii="Palatino Linotype" w:eastAsia="Calibri" w:hAnsi="Palatino Linotype" w:cs="Segoe UI"/>
              <w:color w:val="000000"/>
              <w:sz w:val="21"/>
              <w:szCs w:val="21"/>
              <w:lang w:val="en-GB" w:eastAsia="ar-SA"/>
            </w:rPr>
          </w:pPr>
          <w:proofErr w:type="spellStart"/>
          <w:r>
            <w:rPr>
              <w:rFonts w:ascii="Palatino Linotype" w:eastAsia="Calibri" w:hAnsi="Palatino Linotype" w:cs="Segoe UI"/>
              <w:color w:val="000000"/>
              <w:sz w:val="21"/>
              <w:szCs w:val="21"/>
              <w:lang w:val="en-GB" w:eastAsia="ar-SA"/>
            </w:rPr>
            <w:t>Çilek</w:t>
          </w:r>
          <w:proofErr w:type="spellEnd"/>
          <w:r>
            <w:rPr>
              <w:rFonts w:ascii="Palatino Linotype" w:eastAsia="Calibri" w:hAnsi="Palatino Linotype" w:cs="Segoe UI"/>
              <w:color w:val="000000"/>
              <w:sz w:val="21"/>
              <w:szCs w:val="21"/>
              <w:lang w:val="en-GB" w:eastAsia="ar-SA"/>
            </w:rPr>
            <w:t xml:space="preserve">, E. (2023). </w:t>
          </w:r>
          <w:proofErr w:type="spellStart"/>
          <w:r>
            <w:rPr>
              <w:rFonts w:ascii="Palatino Linotype" w:eastAsia="Calibri" w:hAnsi="Palatino Linotype" w:cs="Segoe UI"/>
              <w:color w:val="000000"/>
              <w:sz w:val="21"/>
              <w:szCs w:val="21"/>
              <w:lang w:val="en-GB" w:eastAsia="ar-SA"/>
            </w:rPr>
            <w:t>Yabancı</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dil</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öğretiminde</w:t>
          </w:r>
          <w:proofErr w:type="spellEnd"/>
          <w:r>
            <w:rPr>
              <w:rFonts w:ascii="Palatino Linotype" w:eastAsia="Calibri" w:hAnsi="Palatino Linotype" w:cs="Segoe UI"/>
              <w:color w:val="000000"/>
              <w:sz w:val="21"/>
              <w:szCs w:val="21"/>
              <w:lang w:val="en-GB" w:eastAsia="ar-SA"/>
            </w:rPr>
            <w:t xml:space="preserve"> yeni </w:t>
          </w:r>
          <w:proofErr w:type="spellStart"/>
          <w:r>
            <w:rPr>
              <w:rFonts w:ascii="Palatino Linotype" w:eastAsia="Calibri" w:hAnsi="Palatino Linotype" w:cs="Segoe UI"/>
              <w:color w:val="000000"/>
              <w:sz w:val="21"/>
              <w:szCs w:val="21"/>
              <w:lang w:val="en-GB" w:eastAsia="ar-SA"/>
            </w:rPr>
            <w:t>bir</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dünya</w:t>
          </w:r>
          <w:proofErr w:type="spellEnd"/>
          <w:r>
            <w:rPr>
              <w:rFonts w:ascii="Palatino Linotype" w:eastAsia="Calibri" w:hAnsi="Palatino Linotype" w:cs="Segoe UI"/>
              <w:color w:val="000000"/>
              <w:sz w:val="21"/>
              <w:szCs w:val="21"/>
              <w:lang w:val="en-GB" w:eastAsia="ar-SA"/>
            </w:rPr>
            <w:t>: Metaverse (</w:t>
          </w:r>
          <w:proofErr w:type="spellStart"/>
          <w:r>
            <w:rPr>
              <w:rFonts w:ascii="Palatino Linotype" w:eastAsia="Calibri" w:hAnsi="Palatino Linotype" w:cs="Segoe UI"/>
              <w:color w:val="000000"/>
              <w:sz w:val="21"/>
              <w:szCs w:val="21"/>
              <w:lang w:val="en-GB" w:eastAsia="ar-SA"/>
            </w:rPr>
            <w:t>sanal</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gerçeklik</w:t>
          </w:r>
          <w:proofErr w:type="spellEnd"/>
          <w:r>
            <w:rPr>
              <w:rFonts w:ascii="Palatino Linotype" w:eastAsia="Calibri" w:hAnsi="Palatino Linotype" w:cs="Segoe UI"/>
              <w:color w:val="000000"/>
              <w:sz w:val="21"/>
              <w:szCs w:val="21"/>
              <w:lang w:val="en-GB" w:eastAsia="ar-SA"/>
            </w:rPr>
            <w:t xml:space="preserve">) </w:t>
          </w:r>
          <w:r w:rsidRPr="00F844F8">
            <w:rPr>
              <w:rFonts w:ascii="Palatino Linotype" w:eastAsia="Calibri" w:hAnsi="Palatino Linotype" w:cs="Segoe UI"/>
              <w:color w:val="000000"/>
              <w:sz w:val="21"/>
              <w:szCs w:val="21"/>
              <w:lang w:val="en-GB" w:eastAsia="ar-SA"/>
            </w:rPr>
            <w:t>[A new world in foreign language teaching: Metaverse (virtual reality)].</w:t>
          </w:r>
          <w:r>
            <w:rPr>
              <w:rFonts w:ascii="Palatino Linotype" w:eastAsia="Calibri" w:hAnsi="Palatino Linotype" w:cs="Segoe UI"/>
              <w:color w:val="000000"/>
              <w:sz w:val="21"/>
              <w:szCs w:val="21"/>
              <w:lang w:val="en-GB" w:eastAsia="ar-SA"/>
            </w:rPr>
            <w:t xml:space="preserve"> In S. </w:t>
          </w:r>
          <w:proofErr w:type="spellStart"/>
          <w:r>
            <w:rPr>
              <w:rFonts w:ascii="Palatino Linotype" w:eastAsia="Calibri" w:hAnsi="Palatino Linotype" w:cs="Segoe UI"/>
              <w:color w:val="000000"/>
              <w:sz w:val="21"/>
              <w:szCs w:val="21"/>
              <w:lang w:val="en-GB" w:eastAsia="ar-SA"/>
            </w:rPr>
            <w:t>Karabatak</w:t>
          </w:r>
          <w:proofErr w:type="spellEnd"/>
          <w:r>
            <w:rPr>
              <w:rFonts w:ascii="Palatino Linotype" w:eastAsia="Calibri" w:hAnsi="Palatino Linotype" w:cs="Segoe UI"/>
              <w:color w:val="000000"/>
              <w:sz w:val="21"/>
              <w:szCs w:val="21"/>
              <w:lang w:val="en-GB" w:eastAsia="ar-SA"/>
            </w:rPr>
            <w:t xml:space="preserve"> (Ed.), </w:t>
          </w:r>
          <w:proofErr w:type="spellStart"/>
          <w:r>
            <w:rPr>
              <w:rFonts w:ascii="Palatino Linotype" w:eastAsia="Calibri" w:hAnsi="Palatino Linotype" w:cs="Segoe UI"/>
              <w:i/>
              <w:iCs/>
              <w:color w:val="000000"/>
              <w:sz w:val="21"/>
              <w:szCs w:val="21"/>
              <w:lang w:val="en-GB" w:eastAsia="ar-SA"/>
            </w:rPr>
            <w:t>Eğitim</w:t>
          </w:r>
          <w:proofErr w:type="spellEnd"/>
          <w:r>
            <w:rPr>
              <w:rFonts w:ascii="Palatino Linotype" w:eastAsia="Calibri" w:hAnsi="Palatino Linotype" w:cs="Segoe UI"/>
              <w:i/>
              <w:iCs/>
              <w:color w:val="000000"/>
              <w:sz w:val="21"/>
              <w:szCs w:val="21"/>
              <w:lang w:val="en-GB" w:eastAsia="ar-SA"/>
            </w:rPr>
            <w:t xml:space="preserve"> &amp; </w:t>
          </w:r>
          <w:proofErr w:type="spellStart"/>
          <w:r>
            <w:rPr>
              <w:rFonts w:ascii="Palatino Linotype" w:eastAsia="Calibri" w:hAnsi="Palatino Linotype" w:cs="Segoe UI"/>
              <w:i/>
              <w:iCs/>
              <w:color w:val="000000"/>
              <w:sz w:val="21"/>
              <w:szCs w:val="21"/>
              <w:lang w:val="en-GB" w:eastAsia="ar-SA"/>
            </w:rPr>
            <w:t>Bilim</w:t>
          </w:r>
          <w:proofErr w:type="spellEnd"/>
          <w:r>
            <w:rPr>
              <w:rFonts w:ascii="Palatino Linotype" w:eastAsia="Calibri" w:hAnsi="Palatino Linotype" w:cs="Segoe UI"/>
              <w:i/>
              <w:iCs/>
              <w:color w:val="000000"/>
              <w:sz w:val="21"/>
              <w:szCs w:val="21"/>
              <w:lang w:val="en-GB" w:eastAsia="ar-SA"/>
            </w:rPr>
            <w:t xml:space="preserve"> 2023-I</w:t>
          </w:r>
          <w:r>
            <w:rPr>
              <w:rFonts w:ascii="Palatino Linotype" w:eastAsia="Calibri" w:hAnsi="Palatino Linotype" w:cs="Segoe UI"/>
              <w:color w:val="000000"/>
              <w:sz w:val="21"/>
              <w:szCs w:val="21"/>
              <w:lang w:val="en-GB" w:eastAsia="ar-SA"/>
            </w:rPr>
            <w:t xml:space="preserve"> </w:t>
          </w:r>
          <w:r w:rsidRPr="00F844F8">
            <w:rPr>
              <w:rFonts w:ascii="Palatino Linotype" w:eastAsia="Calibri" w:hAnsi="Palatino Linotype" w:cs="Segoe UI"/>
              <w:color w:val="000000"/>
              <w:sz w:val="21"/>
              <w:szCs w:val="21"/>
              <w:lang w:val="en-GB" w:eastAsia="ar-SA"/>
            </w:rPr>
            <w:t>[Education &amp; Science 2023-I]</w:t>
          </w:r>
          <w:r>
            <w:rPr>
              <w:rFonts w:ascii="Palatino Linotype" w:eastAsia="Calibri" w:hAnsi="Palatino Linotype" w:cs="Segoe UI"/>
              <w:color w:val="000000"/>
              <w:sz w:val="21"/>
              <w:szCs w:val="21"/>
              <w:lang w:val="en-GB" w:eastAsia="ar-SA"/>
            </w:rPr>
            <w:t xml:space="preserve"> (pp. 77-95). Efe Yayıncılık.</w:t>
          </w:r>
        </w:p>
        <w:p w14:paraId="2F96DAB0" w14:textId="77777777" w:rsidR="00D44B6A" w:rsidRDefault="007C7EA0" w:rsidP="00D44B6A">
          <w:pPr>
            <w:tabs>
              <w:tab w:val="left" w:pos="567"/>
            </w:tabs>
            <w:spacing w:after="160"/>
            <w:ind w:left="567" w:hanging="567"/>
            <w:jc w:val="both"/>
            <w:rPr>
              <w:rFonts w:ascii="Palatino Linotype" w:eastAsia="Calibri" w:hAnsi="Palatino Linotype" w:cs="Segoe UI"/>
              <w:color w:val="000000"/>
              <w:sz w:val="21"/>
              <w:szCs w:val="21"/>
              <w:lang w:val="en-GB" w:eastAsia="ar-SA"/>
            </w:rPr>
          </w:pPr>
          <w:r>
            <w:rPr>
              <w:rFonts w:ascii="Palatino Linotype" w:eastAsia="Calibri" w:hAnsi="Palatino Linotype" w:cs="Segoe UI"/>
              <w:color w:val="000000"/>
              <w:sz w:val="21"/>
              <w:szCs w:val="21"/>
              <w:lang w:val="en-GB" w:eastAsia="ar-SA"/>
            </w:rPr>
            <w:t xml:space="preserve">Cruz-Lara, S., et al. (2010). Language teaching in virtual platforms: Advances, problems, and future directions. </w:t>
          </w:r>
          <w:r>
            <w:rPr>
              <w:rFonts w:ascii="Palatino Linotype" w:eastAsia="Calibri" w:hAnsi="Palatino Linotype" w:cs="Segoe UI"/>
              <w:i/>
              <w:iCs/>
              <w:color w:val="000000"/>
              <w:sz w:val="21"/>
              <w:szCs w:val="21"/>
              <w:lang w:val="en-GB" w:eastAsia="ar-SA"/>
            </w:rPr>
            <w:t>Language and Technology Journal</w:t>
          </w:r>
          <w:r>
            <w:rPr>
              <w:rFonts w:ascii="Palatino Linotype" w:eastAsia="Calibri" w:hAnsi="Palatino Linotype" w:cs="Segoe UI"/>
              <w:color w:val="000000"/>
              <w:sz w:val="21"/>
              <w:szCs w:val="21"/>
              <w:lang w:val="en-GB" w:eastAsia="ar-SA"/>
            </w:rPr>
            <w:t>, 5(2), 87-102.</w:t>
          </w:r>
        </w:p>
        <w:p w14:paraId="39FC58E3" w14:textId="77777777" w:rsidR="00D44B6A" w:rsidRDefault="007C7EA0" w:rsidP="00D44B6A">
          <w:pPr>
            <w:tabs>
              <w:tab w:val="left" w:pos="567"/>
            </w:tabs>
            <w:spacing w:after="160"/>
            <w:ind w:left="567" w:hanging="567"/>
            <w:jc w:val="both"/>
            <w:rPr>
              <w:rFonts w:ascii="Palatino Linotype" w:eastAsia="Calibri" w:hAnsi="Palatino Linotype" w:cs="Segoe UI"/>
              <w:color w:val="000000"/>
              <w:sz w:val="21"/>
              <w:szCs w:val="21"/>
              <w:lang w:val="en-GB" w:eastAsia="ar-SA"/>
            </w:rPr>
          </w:pPr>
          <w:r>
            <w:rPr>
              <w:rFonts w:ascii="Palatino Linotype" w:eastAsia="Calibri" w:hAnsi="Palatino Linotype" w:cs="Segoe UI"/>
              <w:color w:val="000000"/>
              <w:sz w:val="21"/>
              <w:szCs w:val="21"/>
              <w:lang w:val="en-GB" w:eastAsia="ar-SA"/>
            </w:rPr>
            <w:t xml:space="preserve">Daily Sabah. (2023). Turkey officially launches its 1st metaverse office. Retrieved from </w:t>
          </w:r>
          <w:hyperlink r:id="rId28" w:history="1">
            <w:r w:rsidRPr="004934A8">
              <w:rPr>
                <w:rStyle w:val="Kpr"/>
                <w:rFonts w:ascii="Palatino Linotype" w:eastAsia="Calibri" w:hAnsi="Palatino Linotype" w:cs="Segoe UI"/>
                <w:sz w:val="21"/>
                <w:szCs w:val="21"/>
                <w:lang w:val="en-GB" w:eastAsia="ar-SA"/>
              </w:rPr>
              <w:t>https://www.dailysabah.com/business/tech/turkiye-officially-launches-its-1st-metaverse-office</w:t>
            </w:r>
          </w:hyperlink>
          <w:r>
            <w:rPr>
              <w:rFonts w:ascii="Palatino Linotype" w:eastAsia="Calibri" w:hAnsi="Palatino Linotype" w:cs="Segoe UI"/>
              <w:color w:val="000000"/>
              <w:sz w:val="21"/>
              <w:szCs w:val="21"/>
              <w:lang w:val="en-GB" w:eastAsia="ar-SA"/>
            </w:rPr>
            <w:t xml:space="preserve"> </w:t>
          </w:r>
        </w:p>
        <w:p w14:paraId="4A6156DF" w14:textId="2CDD1F09" w:rsidR="00D44B6A" w:rsidRDefault="00D44B6A" w:rsidP="00D44B6A">
          <w:pPr>
            <w:tabs>
              <w:tab w:val="left" w:pos="567"/>
            </w:tabs>
            <w:spacing w:after="160"/>
            <w:ind w:left="567" w:hanging="567"/>
            <w:jc w:val="both"/>
            <w:rPr>
              <w:rFonts w:ascii="Palatino Linotype" w:eastAsia="Calibri" w:hAnsi="Palatino Linotype" w:cs="Segoe UI"/>
              <w:color w:val="000000"/>
              <w:sz w:val="21"/>
              <w:szCs w:val="21"/>
              <w:lang w:val="en-GB" w:eastAsia="ar-SA"/>
            </w:rPr>
          </w:pPr>
          <w:r w:rsidRPr="00D44B6A">
            <w:rPr>
              <w:rFonts w:ascii="Palatino Linotype" w:eastAsia="Calibri" w:hAnsi="Palatino Linotype" w:cs="Segoe UI"/>
              <w:color w:val="000000"/>
              <w:sz w:val="21"/>
              <w:szCs w:val="21"/>
              <w:lang w:val="en-GB" w:eastAsia="ar-SA"/>
            </w:rPr>
            <w:t xml:space="preserve">Das, T., Ganesh </w:t>
          </w:r>
          <w:proofErr w:type="spellStart"/>
          <w:r w:rsidRPr="00D44B6A">
            <w:rPr>
              <w:rFonts w:ascii="Palatino Linotype" w:eastAsia="Calibri" w:hAnsi="Palatino Linotype" w:cs="Segoe UI"/>
              <w:color w:val="000000"/>
              <w:sz w:val="21"/>
              <w:szCs w:val="21"/>
              <w:lang w:val="en-GB" w:eastAsia="ar-SA"/>
            </w:rPr>
            <w:t>Kondamudi</w:t>
          </w:r>
          <w:proofErr w:type="spellEnd"/>
          <w:r w:rsidRPr="00D44B6A">
            <w:rPr>
              <w:rFonts w:ascii="Palatino Linotype" w:eastAsia="Calibri" w:hAnsi="Palatino Linotype" w:cs="Segoe UI"/>
              <w:color w:val="000000"/>
              <w:sz w:val="21"/>
              <w:szCs w:val="21"/>
              <w:lang w:val="en-GB" w:eastAsia="ar-SA"/>
            </w:rPr>
            <w:t xml:space="preserve">, S., Dawood Babakerkhell, M., Pal, D., Roy, R., &amp; </w:t>
          </w:r>
          <w:proofErr w:type="spellStart"/>
          <w:r w:rsidRPr="00D44B6A">
            <w:rPr>
              <w:rFonts w:ascii="Palatino Linotype" w:eastAsia="Calibri" w:hAnsi="Palatino Linotype" w:cs="Segoe UI"/>
              <w:color w:val="000000"/>
              <w:sz w:val="21"/>
              <w:szCs w:val="21"/>
              <w:lang w:val="en-GB" w:eastAsia="ar-SA"/>
            </w:rPr>
            <w:t>Funilkul</w:t>
          </w:r>
          <w:proofErr w:type="spellEnd"/>
          <w:r w:rsidRPr="00D44B6A">
            <w:rPr>
              <w:rFonts w:ascii="Palatino Linotype" w:eastAsia="Calibri" w:hAnsi="Palatino Linotype" w:cs="Segoe UI"/>
              <w:color w:val="000000"/>
              <w:sz w:val="21"/>
              <w:szCs w:val="21"/>
              <w:lang w:val="en-GB" w:eastAsia="ar-SA"/>
            </w:rPr>
            <w:t xml:space="preserve">, S. (2024). Intention for enhancing metaverse-based learning using gamification among university students: a study using Delphi and structural equation modelling approaches. </w:t>
          </w:r>
          <w:r w:rsidRPr="00D44B6A">
            <w:rPr>
              <w:rFonts w:ascii="Palatino Linotype" w:eastAsia="Calibri" w:hAnsi="Palatino Linotype" w:cs="Segoe UI"/>
              <w:i/>
              <w:color w:val="000000"/>
              <w:sz w:val="21"/>
              <w:szCs w:val="21"/>
              <w:lang w:val="en-GB" w:eastAsia="ar-SA"/>
            </w:rPr>
            <w:t>Cogent Business &amp; Management</w:t>
          </w:r>
          <w:r w:rsidRPr="00D44B6A">
            <w:rPr>
              <w:rFonts w:ascii="Palatino Linotype" w:eastAsia="Calibri" w:hAnsi="Palatino Linotype" w:cs="Segoe UI"/>
              <w:color w:val="000000"/>
              <w:sz w:val="21"/>
              <w:szCs w:val="21"/>
              <w:lang w:val="en-GB" w:eastAsia="ar-SA"/>
            </w:rPr>
            <w:t xml:space="preserve">, 11(1). </w:t>
          </w:r>
          <w:hyperlink r:id="rId29" w:history="1">
            <w:r w:rsidRPr="002E4221">
              <w:rPr>
                <w:rStyle w:val="Kpr"/>
                <w:rFonts w:ascii="Palatino Linotype" w:eastAsia="Calibri" w:hAnsi="Palatino Linotype" w:cs="Segoe UI"/>
                <w:sz w:val="21"/>
                <w:szCs w:val="21"/>
                <w:lang w:val="en-GB" w:eastAsia="ar-SA"/>
              </w:rPr>
              <w:t>https://doi.org/10.1080/23311975.2024.2380016</w:t>
            </w:r>
          </w:hyperlink>
        </w:p>
        <w:p w14:paraId="7202C6CD" w14:textId="5F3D3684" w:rsidR="007C7EA0" w:rsidRPr="00450F2F" w:rsidRDefault="007C7EA0" w:rsidP="00D44B6A">
          <w:pPr>
            <w:tabs>
              <w:tab w:val="left" w:pos="567"/>
            </w:tabs>
            <w:spacing w:after="160"/>
            <w:ind w:left="567" w:hanging="567"/>
            <w:jc w:val="both"/>
            <w:rPr>
              <w:rFonts w:ascii="Palatino Linotype" w:eastAsia="Calibri" w:hAnsi="Palatino Linotype" w:cs="Segoe UI"/>
              <w:color w:val="000000"/>
              <w:sz w:val="21"/>
              <w:szCs w:val="21"/>
              <w:lang w:val="en-GB" w:eastAsia="ar-SA"/>
            </w:rPr>
          </w:pPr>
          <w:r>
            <w:rPr>
              <w:rFonts w:ascii="Palatino Linotype" w:eastAsia="Calibri" w:hAnsi="Palatino Linotype" w:cs="Segoe UI"/>
              <w:color w:val="000000"/>
              <w:sz w:val="21"/>
              <w:szCs w:val="21"/>
              <w:lang w:val="en-GB" w:eastAsia="ar-SA"/>
            </w:rPr>
            <w:t xml:space="preserve">Dean, R. (2022). Roblox user statistics. </w:t>
          </w:r>
          <w:r>
            <w:rPr>
              <w:rFonts w:ascii="Palatino Linotype" w:eastAsia="Calibri" w:hAnsi="Palatino Linotype" w:cs="Segoe UI"/>
              <w:i/>
              <w:iCs/>
              <w:color w:val="000000"/>
              <w:sz w:val="21"/>
              <w:szCs w:val="21"/>
              <w:lang w:val="en-GB" w:eastAsia="ar-SA"/>
            </w:rPr>
            <w:t>Digital Game Studies</w:t>
          </w:r>
          <w:r>
            <w:rPr>
              <w:rFonts w:ascii="Palatino Linotype" w:eastAsia="Calibri" w:hAnsi="Palatino Linotype" w:cs="Segoe UI"/>
              <w:color w:val="000000"/>
              <w:sz w:val="21"/>
              <w:szCs w:val="21"/>
              <w:lang w:val="en-GB" w:eastAsia="ar-SA"/>
            </w:rPr>
            <w:t>, 8(4), 45-60.</w:t>
          </w:r>
        </w:p>
        <w:p w14:paraId="6F918AB9" w14:textId="77777777" w:rsidR="007C7EA0" w:rsidRPr="00450F2F" w:rsidRDefault="007C7EA0" w:rsidP="007C7EA0">
          <w:pPr>
            <w:tabs>
              <w:tab w:val="left" w:pos="567"/>
            </w:tabs>
            <w:spacing w:after="160"/>
            <w:ind w:left="567" w:hanging="567"/>
            <w:jc w:val="both"/>
            <w:rPr>
              <w:rFonts w:ascii="Palatino Linotype" w:eastAsia="Calibri" w:hAnsi="Palatino Linotype" w:cs="Segoe UI"/>
              <w:color w:val="000000"/>
              <w:sz w:val="21"/>
              <w:szCs w:val="21"/>
              <w:lang w:val="en-GB" w:eastAsia="ar-SA"/>
            </w:rPr>
          </w:pPr>
          <w:r>
            <w:rPr>
              <w:rFonts w:ascii="Palatino Linotype" w:eastAsia="Calibri" w:hAnsi="Palatino Linotype" w:cs="Segoe UI"/>
              <w:color w:val="000000"/>
              <w:sz w:val="21"/>
              <w:szCs w:val="21"/>
              <w:lang w:val="en-GB" w:eastAsia="ar-SA"/>
            </w:rPr>
            <w:t xml:space="preserve">Deloitte. (2022). </w:t>
          </w:r>
          <w:r>
            <w:rPr>
              <w:rFonts w:ascii="Palatino Linotype" w:eastAsia="Calibri" w:hAnsi="Palatino Linotype" w:cs="Segoe UI"/>
              <w:i/>
              <w:iCs/>
              <w:color w:val="000000"/>
              <w:sz w:val="21"/>
              <w:szCs w:val="21"/>
              <w:lang w:val="en-GB" w:eastAsia="ar-SA"/>
            </w:rPr>
            <w:t>The metaverse and its potential for Türkiye</w:t>
          </w:r>
          <w:r>
            <w:rPr>
              <w:rFonts w:ascii="Palatino Linotype" w:eastAsia="Calibri" w:hAnsi="Palatino Linotype" w:cs="Segoe UI"/>
              <w:color w:val="000000"/>
              <w:sz w:val="21"/>
              <w:szCs w:val="21"/>
              <w:lang w:val="en-GB" w:eastAsia="ar-SA"/>
            </w:rPr>
            <w:t xml:space="preserve">. Retrieved from </w:t>
          </w:r>
          <w:hyperlink r:id="rId30" w:history="1">
            <w:r w:rsidRPr="004934A8">
              <w:rPr>
                <w:rStyle w:val="Kpr"/>
                <w:rFonts w:ascii="Palatino Linotype" w:eastAsia="Calibri" w:hAnsi="Palatino Linotype" w:cs="Segoe UI"/>
                <w:sz w:val="21"/>
                <w:szCs w:val="21"/>
                <w:lang w:val="en-GB" w:eastAsia="ar-SA"/>
              </w:rPr>
              <w:t>https://www2.deloitte.com/content/dam/Deloitte/tr/Documents/consulting/Deloitte-The-Metaverse-and-its-Potential-for-Turkiye.pdf</w:t>
            </w:r>
          </w:hyperlink>
          <w:r>
            <w:rPr>
              <w:rFonts w:ascii="Palatino Linotype" w:eastAsia="Calibri" w:hAnsi="Palatino Linotype" w:cs="Segoe UI"/>
              <w:color w:val="000000"/>
              <w:sz w:val="21"/>
              <w:szCs w:val="21"/>
              <w:lang w:val="en-GB" w:eastAsia="ar-SA"/>
            </w:rPr>
            <w:t xml:space="preserve">   </w:t>
          </w:r>
        </w:p>
        <w:p w14:paraId="3D83DCE9" w14:textId="77777777" w:rsidR="007C7EA0" w:rsidRPr="00450F2F" w:rsidRDefault="007C7EA0" w:rsidP="007C7EA0">
          <w:pPr>
            <w:tabs>
              <w:tab w:val="left" w:pos="567"/>
            </w:tabs>
            <w:spacing w:after="160"/>
            <w:ind w:left="567" w:hanging="567"/>
            <w:jc w:val="both"/>
            <w:rPr>
              <w:rFonts w:ascii="Palatino Linotype" w:eastAsia="Calibri" w:hAnsi="Palatino Linotype" w:cs="Segoe UI"/>
              <w:color w:val="000000"/>
              <w:sz w:val="21"/>
              <w:szCs w:val="21"/>
              <w:lang w:val="en-GB" w:eastAsia="ar-SA"/>
            </w:rPr>
          </w:pPr>
          <w:r w:rsidRPr="00E3701F">
            <w:rPr>
              <w:rFonts w:ascii="Palatino Linotype" w:eastAsia="Calibri" w:hAnsi="Palatino Linotype" w:cs="Segoe UI"/>
              <w:color w:val="000000"/>
              <w:sz w:val="21"/>
              <w:szCs w:val="21"/>
              <w:lang w:val="en-GB" w:eastAsia="ar-SA"/>
            </w:rPr>
            <w:t xml:space="preserve">Díaz, J. E. M., Saldaña, C. A. D., &amp; Avila, C. A. R. (2020). Virtual world as a resource for hybrid education. </w:t>
          </w:r>
          <w:r w:rsidRPr="00E3701F">
            <w:rPr>
              <w:rFonts w:ascii="Palatino Linotype" w:eastAsia="Calibri" w:hAnsi="Palatino Linotype" w:cs="Segoe UI"/>
              <w:i/>
              <w:iCs/>
              <w:color w:val="000000"/>
              <w:sz w:val="21"/>
              <w:szCs w:val="21"/>
              <w:lang w:val="en-GB" w:eastAsia="ar-SA"/>
            </w:rPr>
            <w:t>International Journal of Emerging Technologies in Learning</w:t>
          </w:r>
          <w:r w:rsidRPr="00E3701F">
            <w:rPr>
              <w:rFonts w:ascii="Palatino Linotype" w:eastAsia="Calibri" w:hAnsi="Palatino Linotype" w:cs="Segoe UI"/>
              <w:color w:val="000000"/>
              <w:sz w:val="21"/>
              <w:szCs w:val="21"/>
              <w:lang w:val="en-GB" w:eastAsia="ar-SA"/>
            </w:rPr>
            <w:t>, 15(15), 94-109.</w:t>
          </w:r>
          <w:r w:rsidRPr="00E3701F">
            <w:t xml:space="preserve"> </w:t>
          </w:r>
          <w:hyperlink r:id="rId31" w:history="1">
            <w:r w:rsidRPr="00E3701F">
              <w:rPr>
                <w:rStyle w:val="Kpr"/>
                <w:rFonts w:ascii="Palatino Linotype" w:eastAsia="Calibri" w:hAnsi="Palatino Linotype" w:cs="Segoe UI"/>
                <w:sz w:val="21"/>
                <w:szCs w:val="21"/>
                <w:lang w:val="en-GB" w:eastAsia="ar-SA"/>
              </w:rPr>
              <w:t>https://dx.doi.org/10.3991/ijet.v15i15.13025</w:t>
            </w:r>
          </w:hyperlink>
          <w:r>
            <w:rPr>
              <w:rFonts w:ascii="Palatino Linotype" w:eastAsia="Calibri" w:hAnsi="Palatino Linotype" w:cs="Segoe UI"/>
              <w:color w:val="000000"/>
              <w:sz w:val="21"/>
              <w:szCs w:val="21"/>
              <w:lang w:val="en-GB" w:eastAsia="ar-SA"/>
            </w:rPr>
            <w:t xml:space="preserve"> </w:t>
          </w:r>
        </w:p>
        <w:p w14:paraId="4B958DE7" w14:textId="77777777" w:rsidR="000C2323" w:rsidRDefault="007C7EA0" w:rsidP="000C2323">
          <w:pPr>
            <w:tabs>
              <w:tab w:val="left" w:pos="567"/>
            </w:tabs>
            <w:spacing w:after="160"/>
            <w:ind w:left="567" w:hanging="567"/>
            <w:jc w:val="both"/>
            <w:rPr>
              <w:rFonts w:ascii="Palatino Linotype" w:eastAsia="Calibri" w:hAnsi="Palatino Linotype" w:cs="Segoe UI"/>
              <w:color w:val="000000"/>
              <w:sz w:val="21"/>
              <w:szCs w:val="21"/>
              <w:lang w:val="en-GB" w:eastAsia="ar-SA"/>
            </w:rPr>
          </w:pPr>
          <w:r>
            <w:rPr>
              <w:rFonts w:ascii="Palatino Linotype" w:eastAsia="Calibri" w:hAnsi="Palatino Linotype" w:cs="Segoe UI"/>
              <w:color w:val="000000"/>
              <w:sz w:val="21"/>
              <w:szCs w:val="21"/>
              <w:lang w:val="en-GB" w:eastAsia="ar-SA"/>
            </w:rPr>
            <w:t xml:space="preserve">Duan, Y., et al. (2021). Metaverse and education: New approaches in distance education. </w:t>
          </w:r>
          <w:r>
            <w:rPr>
              <w:rFonts w:ascii="Palatino Linotype" w:eastAsia="Calibri" w:hAnsi="Palatino Linotype" w:cs="Segoe UI"/>
              <w:i/>
              <w:iCs/>
              <w:color w:val="000000"/>
              <w:sz w:val="21"/>
              <w:szCs w:val="21"/>
              <w:lang w:val="en-GB" w:eastAsia="ar-SA"/>
            </w:rPr>
            <w:t>Educational Technologies Research</w:t>
          </w:r>
          <w:r>
            <w:rPr>
              <w:rFonts w:ascii="Palatino Linotype" w:eastAsia="Calibri" w:hAnsi="Palatino Linotype" w:cs="Segoe UI"/>
              <w:color w:val="000000"/>
              <w:sz w:val="21"/>
              <w:szCs w:val="21"/>
              <w:lang w:val="en-GB" w:eastAsia="ar-SA"/>
            </w:rPr>
            <w:t>, 6(3), 72-89.</w:t>
          </w:r>
        </w:p>
        <w:p w14:paraId="59327CFF" w14:textId="68B4E9C3" w:rsidR="007C7EA0" w:rsidRPr="00450F2F" w:rsidRDefault="00E3701F" w:rsidP="000C2323">
          <w:pPr>
            <w:tabs>
              <w:tab w:val="left" w:pos="567"/>
            </w:tabs>
            <w:spacing w:after="160"/>
            <w:ind w:left="567" w:hanging="567"/>
            <w:jc w:val="both"/>
            <w:rPr>
              <w:rFonts w:ascii="Palatino Linotype" w:eastAsia="Calibri" w:hAnsi="Palatino Linotype" w:cs="Segoe UI"/>
              <w:color w:val="000000"/>
              <w:sz w:val="21"/>
              <w:szCs w:val="21"/>
              <w:lang w:val="en-GB" w:eastAsia="ar-SA"/>
            </w:rPr>
          </w:pPr>
          <w:r w:rsidRPr="000C2323">
            <w:rPr>
              <w:rFonts w:ascii="Palatino Linotype" w:eastAsia="Calibri" w:hAnsi="Palatino Linotype" w:cs="Segoe UI"/>
              <w:color w:val="000000"/>
              <w:sz w:val="21"/>
              <w:szCs w:val="21"/>
              <w:lang w:val="en-GB" w:eastAsia="ar-SA"/>
            </w:rPr>
            <w:t>Dünya Newspaper</w:t>
          </w:r>
          <w:r w:rsidR="000C2323" w:rsidRPr="000C2323">
            <w:rPr>
              <w:rFonts w:ascii="Palatino Linotype" w:eastAsia="Calibri" w:hAnsi="Palatino Linotype" w:cs="Segoe UI"/>
              <w:color w:val="000000"/>
              <w:sz w:val="21"/>
              <w:szCs w:val="21"/>
              <w:lang w:val="en-GB" w:eastAsia="ar-SA"/>
            </w:rPr>
            <w:t>.</w:t>
          </w:r>
          <w:r w:rsidR="007C7EA0" w:rsidRPr="000C2323">
            <w:rPr>
              <w:rFonts w:ascii="Palatino Linotype" w:eastAsia="Calibri" w:hAnsi="Palatino Linotype" w:cs="Segoe UI"/>
              <w:color w:val="000000"/>
              <w:sz w:val="21"/>
              <w:szCs w:val="21"/>
              <w:lang w:val="en-GB" w:eastAsia="ar-SA"/>
            </w:rPr>
            <w:t xml:space="preserve"> (2024).</w:t>
          </w:r>
          <w:r w:rsidR="000C2323" w:rsidRPr="000C2323">
            <w:t xml:space="preserve"> </w:t>
          </w:r>
          <w:proofErr w:type="spellStart"/>
          <w:r w:rsidR="000C2323" w:rsidRPr="000C2323">
            <w:rPr>
              <w:rFonts w:ascii="Palatino Linotype" w:eastAsia="Calibri" w:hAnsi="Palatino Linotype" w:cs="Segoe UI"/>
              <w:color w:val="000000"/>
              <w:sz w:val="21"/>
              <w:szCs w:val="21"/>
              <w:lang w:val="en-GB" w:eastAsia="ar-SA"/>
            </w:rPr>
            <w:t>Ovesis</w:t>
          </w:r>
          <w:proofErr w:type="spellEnd"/>
          <w:r w:rsidR="000C2323" w:rsidRPr="000C2323">
            <w:rPr>
              <w:rFonts w:ascii="Palatino Linotype" w:eastAsia="Calibri" w:hAnsi="Palatino Linotype" w:cs="Segoe UI"/>
              <w:color w:val="000000"/>
              <w:sz w:val="21"/>
              <w:szCs w:val="21"/>
              <w:lang w:val="en-GB" w:eastAsia="ar-SA"/>
            </w:rPr>
            <w:t xml:space="preserve">, </w:t>
          </w:r>
          <w:proofErr w:type="spellStart"/>
          <w:r w:rsidR="000C2323" w:rsidRPr="000C2323">
            <w:rPr>
              <w:rFonts w:ascii="Palatino Linotype" w:eastAsia="Calibri" w:hAnsi="Palatino Linotype" w:cs="Segoe UI"/>
              <w:color w:val="000000"/>
              <w:sz w:val="21"/>
              <w:szCs w:val="21"/>
              <w:lang w:val="en-GB" w:eastAsia="ar-SA"/>
            </w:rPr>
            <w:t>Türkiye’nin</w:t>
          </w:r>
          <w:proofErr w:type="spellEnd"/>
          <w:r w:rsidR="000C2323" w:rsidRPr="000C2323">
            <w:rPr>
              <w:rFonts w:ascii="Palatino Linotype" w:eastAsia="Calibri" w:hAnsi="Palatino Linotype" w:cs="Segoe UI"/>
              <w:color w:val="000000"/>
              <w:sz w:val="21"/>
              <w:szCs w:val="21"/>
              <w:lang w:val="en-GB" w:eastAsia="ar-SA"/>
            </w:rPr>
            <w:t xml:space="preserve"> metaverse </w:t>
          </w:r>
          <w:proofErr w:type="spellStart"/>
          <w:r w:rsidR="000C2323" w:rsidRPr="000C2323">
            <w:rPr>
              <w:rFonts w:ascii="Palatino Linotype" w:eastAsia="Calibri" w:hAnsi="Palatino Linotype" w:cs="Segoe UI"/>
              <w:color w:val="000000"/>
              <w:sz w:val="21"/>
              <w:szCs w:val="21"/>
              <w:lang w:val="en-GB" w:eastAsia="ar-SA"/>
            </w:rPr>
            <w:t>alanındaki</w:t>
          </w:r>
          <w:proofErr w:type="spellEnd"/>
          <w:r w:rsidR="000C2323" w:rsidRPr="000C2323">
            <w:rPr>
              <w:rFonts w:ascii="Palatino Linotype" w:eastAsia="Calibri" w:hAnsi="Palatino Linotype" w:cs="Segoe UI"/>
              <w:color w:val="000000"/>
              <w:sz w:val="21"/>
              <w:szCs w:val="21"/>
              <w:lang w:val="en-GB" w:eastAsia="ar-SA"/>
            </w:rPr>
            <w:t xml:space="preserve"> ilk </w:t>
          </w:r>
          <w:proofErr w:type="spellStart"/>
          <w:r w:rsidR="000C2323" w:rsidRPr="000C2323">
            <w:rPr>
              <w:rFonts w:ascii="Palatino Linotype" w:eastAsia="Calibri" w:hAnsi="Palatino Linotype" w:cs="Segoe UI"/>
              <w:color w:val="000000"/>
              <w:sz w:val="21"/>
              <w:szCs w:val="21"/>
              <w:lang w:val="en-GB" w:eastAsia="ar-SA"/>
            </w:rPr>
            <w:t>unicorn’u</w:t>
          </w:r>
          <w:proofErr w:type="spellEnd"/>
          <w:r w:rsidR="000C2323" w:rsidRPr="000C2323">
            <w:rPr>
              <w:rFonts w:ascii="Palatino Linotype" w:eastAsia="Calibri" w:hAnsi="Palatino Linotype" w:cs="Segoe UI"/>
              <w:color w:val="000000"/>
              <w:sz w:val="21"/>
              <w:szCs w:val="21"/>
              <w:lang w:val="en-GB" w:eastAsia="ar-SA"/>
            </w:rPr>
            <w:t xml:space="preserve"> </w:t>
          </w:r>
          <w:proofErr w:type="spellStart"/>
          <w:r w:rsidR="000C2323" w:rsidRPr="000C2323">
            <w:rPr>
              <w:rFonts w:ascii="Palatino Linotype" w:eastAsia="Calibri" w:hAnsi="Palatino Linotype" w:cs="Segoe UI"/>
              <w:color w:val="000000"/>
              <w:sz w:val="21"/>
              <w:szCs w:val="21"/>
              <w:lang w:val="en-GB" w:eastAsia="ar-SA"/>
            </w:rPr>
            <w:t>olmayı</w:t>
          </w:r>
          <w:proofErr w:type="spellEnd"/>
          <w:r w:rsidR="000C2323" w:rsidRPr="000C2323">
            <w:rPr>
              <w:rFonts w:ascii="Palatino Linotype" w:eastAsia="Calibri" w:hAnsi="Palatino Linotype" w:cs="Segoe UI"/>
              <w:color w:val="000000"/>
              <w:sz w:val="21"/>
              <w:szCs w:val="21"/>
              <w:lang w:val="en-GB" w:eastAsia="ar-SA"/>
            </w:rPr>
            <w:t xml:space="preserve"> </w:t>
          </w:r>
          <w:proofErr w:type="spellStart"/>
          <w:r w:rsidR="000C2323" w:rsidRPr="000C2323">
            <w:rPr>
              <w:rFonts w:ascii="Palatino Linotype" w:eastAsia="Calibri" w:hAnsi="Palatino Linotype" w:cs="Segoe UI"/>
              <w:color w:val="000000"/>
              <w:sz w:val="21"/>
              <w:szCs w:val="21"/>
              <w:lang w:val="en-GB" w:eastAsia="ar-SA"/>
            </w:rPr>
            <w:t>hedefliyor</w:t>
          </w:r>
          <w:proofErr w:type="spellEnd"/>
          <w:r w:rsidR="000C2323" w:rsidRPr="000C2323">
            <w:rPr>
              <w:rFonts w:ascii="Palatino Linotype" w:eastAsia="Calibri" w:hAnsi="Palatino Linotype" w:cs="Segoe UI"/>
              <w:color w:val="000000"/>
              <w:sz w:val="21"/>
              <w:szCs w:val="21"/>
              <w:lang w:val="en-GB" w:eastAsia="ar-SA"/>
            </w:rPr>
            <w:t>.</w:t>
          </w:r>
          <w:r w:rsidR="00527408">
            <w:rPr>
              <w:rFonts w:ascii="Palatino Linotype" w:eastAsia="Calibri" w:hAnsi="Palatino Linotype" w:cs="Segoe UI"/>
              <w:color w:val="000000"/>
              <w:sz w:val="21"/>
              <w:szCs w:val="21"/>
              <w:lang w:val="en-GB" w:eastAsia="ar-SA"/>
            </w:rPr>
            <w:t xml:space="preserve"> [</w:t>
          </w:r>
          <w:proofErr w:type="spellStart"/>
          <w:r w:rsidR="007C7EA0" w:rsidRPr="000C2323">
            <w:rPr>
              <w:rFonts w:ascii="Palatino Linotype" w:eastAsia="Calibri" w:hAnsi="Palatino Linotype" w:cs="Segoe UI"/>
              <w:color w:val="000000"/>
              <w:sz w:val="21"/>
              <w:szCs w:val="21"/>
              <w:lang w:val="en-GB" w:eastAsia="ar-SA"/>
            </w:rPr>
            <w:t>Ovesis</w:t>
          </w:r>
          <w:proofErr w:type="spellEnd"/>
          <w:r w:rsidR="007C7EA0" w:rsidRPr="000C2323">
            <w:rPr>
              <w:rFonts w:ascii="Palatino Linotype" w:eastAsia="Calibri" w:hAnsi="Palatino Linotype" w:cs="Segoe UI"/>
              <w:color w:val="000000"/>
              <w:sz w:val="21"/>
              <w:szCs w:val="21"/>
              <w:lang w:val="en-GB" w:eastAsia="ar-SA"/>
            </w:rPr>
            <w:t xml:space="preserve"> aims to become Turkey's first unicorn in the metaverse sector</w:t>
          </w:r>
          <w:r w:rsidR="000C2323" w:rsidRPr="000C2323">
            <w:rPr>
              <w:rFonts w:ascii="Palatino Linotype" w:eastAsia="Calibri" w:hAnsi="Palatino Linotype" w:cs="Segoe UI"/>
              <w:color w:val="000000"/>
              <w:sz w:val="21"/>
              <w:szCs w:val="21"/>
              <w:lang w:val="en-GB" w:eastAsia="ar-SA"/>
            </w:rPr>
            <w:t>]</w:t>
          </w:r>
          <w:r w:rsidR="007C7EA0" w:rsidRPr="000C2323">
            <w:rPr>
              <w:rFonts w:ascii="Palatino Linotype" w:eastAsia="Calibri" w:hAnsi="Palatino Linotype" w:cs="Segoe UI"/>
              <w:color w:val="000000"/>
              <w:sz w:val="21"/>
              <w:szCs w:val="21"/>
              <w:lang w:val="en-GB" w:eastAsia="ar-SA"/>
            </w:rPr>
            <w:t xml:space="preserve">. Retrieved from </w:t>
          </w:r>
          <w:hyperlink r:id="rId32" w:history="1">
            <w:r w:rsidR="007C7EA0" w:rsidRPr="000C2323">
              <w:rPr>
                <w:rStyle w:val="Kpr"/>
                <w:rFonts w:ascii="Palatino Linotype" w:eastAsia="Calibri" w:hAnsi="Palatino Linotype" w:cs="Segoe UI"/>
                <w:sz w:val="21"/>
                <w:szCs w:val="21"/>
                <w:lang w:val="en-GB" w:eastAsia="ar-SA"/>
              </w:rPr>
              <w:t>https://www.dunya.com/sektorler/teknoloji/ovesis-turkiyenin-metaverse-alanindaki-ilk-unicornu-olmayi-hedefliyor-haberi-716567</w:t>
            </w:r>
          </w:hyperlink>
          <w:r w:rsidR="007C7EA0">
            <w:rPr>
              <w:rFonts w:ascii="Palatino Linotype" w:eastAsia="Calibri" w:hAnsi="Palatino Linotype" w:cs="Segoe UI"/>
              <w:color w:val="000000"/>
              <w:sz w:val="21"/>
              <w:szCs w:val="21"/>
              <w:lang w:val="en-GB" w:eastAsia="ar-SA"/>
            </w:rPr>
            <w:t xml:space="preserve"> </w:t>
          </w:r>
        </w:p>
        <w:p w14:paraId="00F23A9A" w14:textId="77777777" w:rsidR="007C7EA0" w:rsidRPr="00450F2F" w:rsidRDefault="007C7EA0" w:rsidP="007C7EA0">
          <w:pPr>
            <w:tabs>
              <w:tab w:val="left" w:pos="567"/>
            </w:tabs>
            <w:spacing w:after="160"/>
            <w:ind w:left="567" w:hanging="567"/>
            <w:jc w:val="both"/>
            <w:rPr>
              <w:rFonts w:ascii="Palatino Linotype" w:eastAsia="Calibri" w:hAnsi="Palatino Linotype" w:cs="Segoe UI"/>
              <w:color w:val="000000"/>
              <w:sz w:val="21"/>
              <w:szCs w:val="21"/>
              <w:lang w:val="en-GB" w:eastAsia="ar-SA"/>
            </w:rPr>
          </w:pPr>
          <w:proofErr w:type="spellStart"/>
          <w:r>
            <w:rPr>
              <w:rFonts w:ascii="Palatino Linotype" w:eastAsia="Calibri" w:hAnsi="Palatino Linotype" w:cs="Segoe UI"/>
              <w:color w:val="000000"/>
              <w:sz w:val="21"/>
              <w:szCs w:val="21"/>
              <w:lang w:val="en-GB" w:eastAsia="ar-SA"/>
            </w:rPr>
            <w:t>Durana</w:t>
          </w:r>
          <w:proofErr w:type="spellEnd"/>
          <w:r>
            <w:rPr>
              <w:rFonts w:ascii="Palatino Linotype" w:eastAsia="Calibri" w:hAnsi="Palatino Linotype" w:cs="Segoe UI"/>
              <w:color w:val="000000"/>
              <w:sz w:val="21"/>
              <w:szCs w:val="21"/>
              <w:lang w:val="en-GB" w:eastAsia="ar-SA"/>
            </w:rPr>
            <w:t xml:space="preserve">, C., Krulicky, M., &amp; Taylor, E. (2022). Metaverse and business meetings: New transformations. </w:t>
          </w:r>
          <w:r>
            <w:rPr>
              <w:rFonts w:ascii="Palatino Linotype" w:eastAsia="Calibri" w:hAnsi="Palatino Linotype" w:cs="Segoe UI"/>
              <w:i/>
              <w:iCs/>
              <w:color w:val="000000"/>
              <w:sz w:val="21"/>
              <w:szCs w:val="21"/>
              <w:lang w:val="en-GB" w:eastAsia="ar-SA"/>
            </w:rPr>
            <w:t>Business and Technology Journal</w:t>
          </w:r>
          <w:r>
            <w:rPr>
              <w:rFonts w:ascii="Palatino Linotype" w:eastAsia="Calibri" w:hAnsi="Palatino Linotype" w:cs="Segoe UI"/>
              <w:color w:val="000000"/>
              <w:sz w:val="21"/>
              <w:szCs w:val="21"/>
              <w:lang w:val="en-GB" w:eastAsia="ar-SA"/>
            </w:rPr>
            <w:t>, 11(2), 103-118.</w:t>
          </w:r>
        </w:p>
        <w:p w14:paraId="67BED200" w14:textId="77777777" w:rsidR="007C7EA0" w:rsidRDefault="007C7EA0" w:rsidP="007C7EA0">
          <w:pPr>
            <w:tabs>
              <w:tab w:val="left" w:pos="567"/>
            </w:tabs>
            <w:spacing w:after="160"/>
            <w:ind w:left="567" w:hanging="567"/>
            <w:jc w:val="both"/>
            <w:rPr>
              <w:rFonts w:ascii="Palatino Linotype" w:eastAsia="Calibri" w:hAnsi="Palatino Linotype" w:cs="Segoe UI"/>
              <w:color w:val="000000"/>
              <w:sz w:val="21"/>
              <w:szCs w:val="21"/>
              <w:lang w:val="en-GB" w:eastAsia="ar-SA"/>
            </w:rPr>
          </w:pPr>
          <w:r>
            <w:rPr>
              <w:rFonts w:ascii="Palatino Linotype" w:eastAsia="Calibri" w:hAnsi="Palatino Linotype" w:cs="Segoe UI"/>
              <w:color w:val="000000"/>
              <w:sz w:val="21"/>
              <w:szCs w:val="21"/>
              <w:lang w:val="en-GB" w:eastAsia="ar-SA"/>
            </w:rPr>
            <w:t xml:space="preserve">Dwivedi, Y. K., et al. (2022). Metaverse and work environments: Innovation and implementation. </w:t>
          </w:r>
          <w:r>
            <w:rPr>
              <w:rFonts w:ascii="Palatino Linotype" w:eastAsia="Calibri" w:hAnsi="Palatino Linotype" w:cs="Segoe UI"/>
              <w:i/>
              <w:iCs/>
              <w:color w:val="000000"/>
              <w:sz w:val="21"/>
              <w:szCs w:val="21"/>
              <w:lang w:val="en-GB" w:eastAsia="ar-SA"/>
            </w:rPr>
            <w:t>International Business Research Journal</w:t>
          </w:r>
          <w:r>
            <w:rPr>
              <w:rFonts w:ascii="Palatino Linotype" w:eastAsia="Calibri" w:hAnsi="Palatino Linotype" w:cs="Segoe UI"/>
              <w:color w:val="000000"/>
              <w:sz w:val="21"/>
              <w:szCs w:val="21"/>
              <w:lang w:val="en-GB" w:eastAsia="ar-SA"/>
            </w:rPr>
            <w:t>, 15(1), 89-105.</w:t>
          </w:r>
        </w:p>
        <w:p w14:paraId="1E8B42B7" w14:textId="77777777" w:rsidR="007C7EA0" w:rsidRPr="002300CC" w:rsidRDefault="007C7EA0" w:rsidP="007C7EA0">
          <w:pPr>
            <w:tabs>
              <w:tab w:val="left" w:pos="567"/>
            </w:tabs>
            <w:spacing w:after="160"/>
            <w:ind w:left="567" w:hanging="567"/>
            <w:jc w:val="both"/>
            <w:rPr>
              <w:rFonts w:ascii="Palatino Linotype" w:eastAsia="Calibri" w:hAnsi="Palatino Linotype" w:cs="Segoe UI"/>
              <w:color w:val="000000"/>
              <w:sz w:val="21"/>
              <w:szCs w:val="21"/>
              <w:lang w:val="en-GB" w:eastAsia="ar-SA"/>
            </w:rPr>
          </w:pPr>
          <w:r>
            <w:rPr>
              <w:rFonts w:ascii="Palatino Linotype" w:eastAsia="Calibri" w:hAnsi="Palatino Linotype" w:cs="Segoe UI"/>
              <w:color w:val="000000"/>
              <w:sz w:val="21"/>
              <w:szCs w:val="21"/>
              <w:lang w:val="en-GB" w:eastAsia="ar-SA"/>
            </w:rPr>
            <w:t xml:space="preserve">Garrido-Iñigo, P., &amp; Rodríguez-Moreno, M. (2015). The impact of virtual airport usage on tourism students' motivation to learn French. </w:t>
          </w:r>
          <w:r>
            <w:rPr>
              <w:rFonts w:ascii="Palatino Linotype" w:eastAsia="Calibri" w:hAnsi="Palatino Linotype" w:cs="Segoe UI"/>
              <w:i/>
              <w:iCs/>
              <w:color w:val="000000"/>
              <w:sz w:val="21"/>
              <w:szCs w:val="21"/>
              <w:lang w:val="en-GB" w:eastAsia="ar-SA"/>
            </w:rPr>
            <w:t>Tourism Research Journal</w:t>
          </w:r>
          <w:r>
            <w:rPr>
              <w:rFonts w:ascii="Palatino Linotype" w:eastAsia="Calibri" w:hAnsi="Palatino Linotype" w:cs="Segoe UI"/>
              <w:color w:val="000000"/>
              <w:sz w:val="21"/>
              <w:szCs w:val="21"/>
              <w:lang w:val="en-GB" w:eastAsia="ar-SA"/>
            </w:rPr>
            <w:t>, 2(1), 45-56.</w:t>
          </w:r>
        </w:p>
        <w:p w14:paraId="5F8B16F5" w14:textId="77777777" w:rsidR="007C7EA0" w:rsidRPr="002300CC" w:rsidRDefault="007C7EA0" w:rsidP="007C7EA0">
          <w:pPr>
            <w:tabs>
              <w:tab w:val="left" w:pos="567"/>
            </w:tabs>
            <w:spacing w:after="160"/>
            <w:ind w:left="567" w:hanging="567"/>
            <w:jc w:val="both"/>
            <w:rPr>
              <w:rFonts w:ascii="Palatino Linotype" w:eastAsia="Calibri" w:hAnsi="Palatino Linotype" w:cs="Segoe UI"/>
              <w:color w:val="000000"/>
              <w:sz w:val="21"/>
              <w:szCs w:val="21"/>
              <w:lang w:val="en-GB" w:eastAsia="ar-SA"/>
            </w:rPr>
          </w:pPr>
          <w:r>
            <w:rPr>
              <w:rFonts w:ascii="Palatino Linotype" w:eastAsia="Calibri" w:hAnsi="Palatino Linotype" w:cs="Segoe UI"/>
              <w:color w:val="000000"/>
              <w:sz w:val="21"/>
              <w:szCs w:val="21"/>
              <w:lang w:val="en-GB" w:eastAsia="ar-SA"/>
            </w:rPr>
            <w:lastRenderedPageBreak/>
            <w:t xml:space="preserve">Guo, H., &amp; Gao, W. (2022). Metaverse-powered experiential situational English-teaching design: An emotion-based analysis method. </w:t>
          </w:r>
          <w:r>
            <w:rPr>
              <w:rFonts w:ascii="Palatino Linotype" w:eastAsia="Calibri" w:hAnsi="Palatino Linotype" w:cs="Segoe UI"/>
              <w:i/>
              <w:iCs/>
              <w:color w:val="000000"/>
              <w:sz w:val="21"/>
              <w:szCs w:val="21"/>
              <w:lang w:val="en-GB" w:eastAsia="ar-SA"/>
            </w:rPr>
            <w:t>Frontiers in Psychology</w:t>
          </w:r>
          <w:r>
            <w:rPr>
              <w:rFonts w:ascii="Palatino Linotype" w:eastAsia="Calibri" w:hAnsi="Palatino Linotype" w:cs="Segoe UI"/>
              <w:color w:val="000000"/>
              <w:sz w:val="21"/>
              <w:szCs w:val="21"/>
              <w:lang w:val="en-GB" w:eastAsia="ar-SA"/>
            </w:rPr>
            <w:t xml:space="preserve">, 13. </w:t>
          </w:r>
          <w:hyperlink r:id="rId33" w:history="1">
            <w:r w:rsidRPr="004934A8">
              <w:rPr>
                <w:rStyle w:val="Kpr"/>
                <w:rFonts w:ascii="Palatino Linotype" w:eastAsia="Calibri" w:hAnsi="Palatino Linotype" w:cs="Segoe UI"/>
                <w:sz w:val="21"/>
                <w:szCs w:val="21"/>
                <w:lang w:val="en-GB" w:eastAsia="ar-SA"/>
              </w:rPr>
              <w:t>https://doi.org/10.3389/fpsyg.2022.859159</w:t>
            </w:r>
          </w:hyperlink>
          <w:r>
            <w:rPr>
              <w:rFonts w:ascii="Palatino Linotype" w:eastAsia="Calibri" w:hAnsi="Palatino Linotype" w:cs="Segoe UI"/>
              <w:color w:val="000000"/>
              <w:sz w:val="21"/>
              <w:szCs w:val="21"/>
              <w:lang w:val="en-GB" w:eastAsia="ar-SA"/>
            </w:rPr>
            <w:t xml:space="preserve"> </w:t>
          </w:r>
        </w:p>
        <w:p w14:paraId="75FCA2D9" w14:textId="77777777" w:rsidR="007C7EA0" w:rsidRPr="002300CC" w:rsidRDefault="007C7EA0" w:rsidP="007C7EA0">
          <w:pPr>
            <w:tabs>
              <w:tab w:val="left" w:pos="567"/>
            </w:tabs>
            <w:spacing w:after="160"/>
            <w:ind w:left="567" w:hanging="567"/>
            <w:jc w:val="both"/>
            <w:rPr>
              <w:rFonts w:ascii="Palatino Linotype" w:eastAsia="Calibri" w:hAnsi="Palatino Linotype" w:cs="Segoe UI"/>
              <w:color w:val="000000"/>
              <w:sz w:val="21"/>
              <w:szCs w:val="21"/>
              <w:lang w:val="en-GB" w:eastAsia="ar-SA"/>
            </w:rPr>
          </w:pPr>
          <w:r>
            <w:rPr>
              <w:rFonts w:ascii="Palatino Linotype" w:eastAsia="Calibri" w:hAnsi="Palatino Linotype" w:cs="Segoe UI"/>
              <w:color w:val="000000"/>
              <w:sz w:val="21"/>
              <w:szCs w:val="21"/>
              <w:lang w:val="en-GB" w:eastAsia="ar-SA"/>
            </w:rPr>
            <w:t xml:space="preserve">Gün, M., &amp; Delen, K. (2022). A design example of digital-based material in teaching Turkish as a foreign language: The use of metaverse applications. </w:t>
          </w:r>
          <w:r>
            <w:rPr>
              <w:rFonts w:ascii="Palatino Linotype" w:eastAsia="Calibri" w:hAnsi="Palatino Linotype" w:cs="Segoe UI"/>
              <w:i/>
              <w:iCs/>
              <w:color w:val="000000"/>
              <w:sz w:val="21"/>
              <w:szCs w:val="21"/>
              <w:lang w:val="en-GB" w:eastAsia="ar-SA"/>
            </w:rPr>
            <w:t>Journal of History School</w:t>
          </w:r>
          <w:r>
            <w:rPr>
              <w:rFonts w:ascii="Palatino Linotype" w:eastAsia="Calibri" w:hAnsi="Palatino Linotype" w:cs="Segoe UI"/>
              <w:color w:val="000000"/>
              <w:sz w:val="21"/>
              <w:szCs w:val="21"/>
              <w:lang w:val="en-GB" w:eastAsia="ar-SA"/>
            </w:rPr>
            <w:t>, 61, 4467-4486.</w:t>
          </w:r>
        </w:p>
        <w:p w14:paraId="7553E192" w14:textId="77777777" w:rsidR="00527408" w:rsidRDefault="007C7EA0" w:rsidP="00527408">
          <w:pPr>
            <w:tabs>
              <w:tab w:val="left" w:pos="567"/>
            </w:tabs>
            <w:spacing w:after="160"/>
            <w:ind w:left="567" w:hanging="567"/>
            <w:jc w:val="both"/>
            <w:rPr>
              <w:rFonts w:ascii="Palatino Linotype" w:eastAsia="Calibri" w:hAnsi="Palatino Linotype" w:cs="Segoe UI"/>
              <w:color w:val="000000"/>
              <w:sz w:val="21"/>
              <w:szCs w:val="21"/>
              <w:lang w:val="en-GB" w:eastAsia="ar-SA"/>
            </w:rPr>
          </w:pPr>
          <w:r>
            <w:rPr>
              <w:rFonts w:ascii="Palatino Linotype" w:eastAsia="Calibri" w:hAnsi="Palatino Linotype" w:cs="Segoe UI"/>
              <w:color w:val="000000"/>
              <w:sz w:val="21"/>
              <w:szCs w:val="21"/>
              <w:lang w:val="en-GB" w:eastAsia="ar-SA"/>
            </w:rPr>
            <w:t xml:space="preserve">Hirsh-Pasek, K., et al. (2022). Metaverse in education: Future visions. </w:t>
          </w:r>
          <w:r>
            <w:rPr>
              <w:rFonts w:ascii="Palatino Linotype" w:eastAsia="Calibri" w:hAnsi="Palatino Linotype" w:cs="Segoe UI"/>
              <w:i/>
              <w:iCs/>
              <w:color w:val="000000"/>
              <w:sz w:val="21"/>
              <w:szCs w:val="21"/>
              <w:lang w:val="en-GB" w:eastAsia="ar-SA"/>
            </w:rPr>
            <w:t>Educational Technology and Innovation Journal</w:t>
          </w:r>
          <w:r>
            <w:rPr>
              <w:rFonts w:ascii="Palatino Linotype" w:eastAsia="Calibri" w:hAnsi="Palatino Linotype" w:cs="Segoe UI"/>
              <w:color w:val="000000"/>
              <w:sz w:val="21"/>
              <w:szCs w:val="21"/>
              <w:lang w:val="en-GB" w:eastAsia="ar-SA"/>
            </w:rPr>
            <w:t>, 10(2), 5-18.</w:t>
          </w:r>
        </w:p>
        <w:p w14:paraId="0E0F375D" w14:textId="74FEFD9A" w:rsidR="00527408" w:rsidRDefault="00527408" w:rsidP="00527408">
          <w:pPr>
            <w:tabs>
              <w:tab w:val="left" w:pos="567"/>
            </w:tabs>
            <w:spacing w:after="160"/>
            <w:ind w:left="567" w:hanging="567"/>
            <w:jc w:val="both"/>
            <w:rPr>
              <w:rFonts w:ascii="Palatino Linotype" w:eastAsia="Calibri" w:hAnsi="Palatino Linotype" w:cs="Segoe UI"/>
              <w:color w:val="000000"/>
              <w:sz w:val="21"/>
              <w:szCs w:val="21"/>
              <w:lang w:val="en-GB" w:eastAsia="ar-SA"/>
            </w:rPr>
          </w:pPr>
          <w:r w:rsidRPr="00527408">
            <w:rPr>
              <w:rFonts w:ascii="Palatino Linotype" w:eastAsia="Calibri" w:hAnsi="Palatino Linotype" w:cs="Segoe UI"/>
              <w:color w:val="000000"/>
              <w:sz w:val="21"/>
              <w:szCs w:val="21"/>
              <w:lang w:val="en-GB" w:eastAsia="ar-SA"/>
            </w:rPr>
            <w:t>Hürriyet Daily News. (2021). Istanbul’s virtual lands sold in scramble in metaverse world. Retrieved from</w:t>
          </w:r>
          <w:r w:rsidRPr="00527408">
            <w:t xml:space="preserve"> </w:t>
          </w:r>
          <w:hyperlink r:id="rId34" w:history="1">
            <w:r w:rsidRPr="00527408">
              <w:rPr>
                <w:rStyle w:val="Kpr"/>
                <w:rFonts w:ascii="Palatino Linotype" w:eastAsia="Calibri" w:hAnsi="Palatino Linotype" w:cs="Segoe UI"/>
                <w:sz w:val="21"/>
                <w:szCs w:val="21"/>
                <w:lang w:val="en-GB" w:eastAsia="ar-SA"/>
              </w:rPr>
              <w:t>https://www.hurriyetdailynews.com/istanbuls-virtual-lands-sold-in-scramble-in-metaverse-world-170449?utm_source=chatgpt.com</w:t>
            </w:r>
          </w:hyperlink>
          <w:r w:rsidRPr="00527408">
            <w:rPr>
              <w:rFonts w:ascii="Palatino Linotype" w:eastAsia="Calibri" w:hAnsi="Palatino Linotype" w:cs="Segoe UI"/>
              <w:color w:val="000000"/>
              <w:sz w:val="21"/>
              <w:szCs w:val="21"/>
              <w:lang w:val="en-GB" w:eastAsia="ar-SA"/>
            </w:rPr>
            <w:t xml:space="preserve">  </w:t>
          </w:r>
        </w:p>
        <w:p w14:paraId="3D2E9D5A" w14:textId="6E27F5D7" w:rsidR="007C7EA0" w:rsidRPr="002300CC" w:rsidRDefault="007C7EA0" w:rsidP="00527408">
          <w:pPr>
            <w:tabs>
              <w:tab w:val="left" w:pos="567"/>
            </w:tabs>
            <w:spacing w:after="160"/>
            <w:ind w:left="567" w:hanging="567"/>
            <w:jc w:val="both"/>
            <w:rPr>
              <w:rFonts w:ascii="Palatino Linotype" w:eastAsia="Calibri" w:hAnsi="Palatino Linotype" w:cs="Segoe UI"/>
              <w:color w:val="000000"/>
              <w:sz w:val="21"/>
              <w:szCs w:val="21"/>
              <w:lang w:val="en-GB" w:eastAsia="ar-SA"/>
            </w:rPr>
          </w:pPr>
          <w:r>
            <w:rPr>
              <w:rFonts w:ascii="Palatino Linotype" w:eastAsia="Calibri" w:hAnsi="Palatino Linotype" w:cs="Segoe UI"/>
              <w:color w:val="000000"/>
              <w:sz w:val="21"/>
              <w:szCs w:val="21"/>
              <w:lang w:val="en-GB" w:eastAsia="ar-SA"/>
            </w:rPr>
            <w:t xml:space="preserve">Kasap, S. (2021). Turkish researchers develop technology that brings schools into the metaverse. Retrieved from </w:t>
          </w:r>
          <w:hyperlink r:id="rId35" w:history="1">
            <w:r w:rsidRPr="004934A8">
              <w:rPr>
                <w:rStyle w:val="Kpr"/>
                <w:rFonts w:ascii="Palatino Linotype" w:eastAsia="Calibri" w:hAnsi="Palatino Linotype" w:cs="Segoe UI"/>
                <w:sz w:val="21"/>
                <w:szCs w:val="21"/>
                <w:lang w:val="en-GB" w:eastAsia="ar-SA"/>
              </w:rPr>
              <w:t>https://www.aa.com.tr/tr/bilim-teknoloji/turk-arastirmacilardan-okullari-metaverse-ortamina-tasiyan-teknoloji/2446867</w:t>
            </w:r>
          </w:hyperlink>
          <w:r>
            <w:rPr>
              <w:rFonts w:ascii="Palatino Linotype" w:eastAsia="Calibri" w:hAnsi="Palatino Linotype" w:cs="Segoe UI"/>
              <w:color w:val="000000"/>
              <w:sz w:val="21"/>
              <w:szCs w:val="21"/>
              <w:lang w:val="en-GB" w:eastAsia="ar-SA"/>
            </w:rPr>
            <w:t xml:space="preserve"> </w:t>
          </w:r>
        </w:p>
        <w:p w14:paraId="5CB5C390" w14:textId="77777777" w:rsidR="00ED5B57" w:rsidRPr="00724B64" w:rsidRDefault="00ED5B57" w:rsidP="00ED5B57">
          <w:pPr>
            <w:tabs>
              <w:tab w:val="left" w:pos="567"/>
            </w:tabs>
            <w:spacing w:after="160"/>
            <w:ind w:left="567" w:hanging="567"/>
            <w:jc w:val="both"/>
            <w:rPr>
              <w:rFonts w:ascii="Palatino Linotype" w:eastAsia="Calibri" w:hAnsi="Palatino Linotype" w:cs="Segoe UI"/>
              <w:color w:val="000000"/>
              <w:sz w:val="21"/>
              <w:szCs w:val="21"/>
              <w:lang w:val="en-GB" w:eastAsia="ar-SA"/>
            </w:rPr>
          </w:pPr>
          <w:r w:rsidRPr="00724B64">
            <w:rPr>
              <w:rFonts w:ascii="Palatino Linotype" w:eastAsia="Calibri" w:hAnsi="Palatino Linotype" w:cs="Segoe UI"/>
              <w:color w:val="000000"/>
              <w:sz w:val="21"/>
              <w:szCs w:val="21"/>
              <w:lang w:val="en-GB" w:eastAsia="ar-SA"/>
            </w:rPr>
            <w:t xml:space="preserve">Kim, M., Sim, J., &amp; Ryu, S. (2022). A Study on foreign </w:t>
          </w:r>
          <w:proofErr w:type="spellStart"/>
          <w:r w:rsidRPr="00724B64">
            <w:rPr>
              <w:rFonts w:ascii="Palatino Linotype" w:eastAsia="Calibri" w:hAnsi="Palatino Linotype" w:cs="Segoe UI"/>
              <w:color w:val="000000"/>
              <w:sz w:val="21"/>
              <w:szCs w:val="21"/>
              <w:lang w:val="en-GB" w:eastAsia="ar-SA"/>
            </w:rPr>
            <w:t>students’perception</w:t>
          </w:r>
          <w:proofErr w:type="spellEnd"/>
          <w:r w:rsidRPr="00724B64">
            <w:rPr>
              <w:rFonts w:ascii="Palatino Linotype" w:eastAsia="Calibri" w:hAnsi="Palatino Linotype" w:cs="Segoe UI"/>
              <w:color w:val="000000"/>
              <w:sz w:val="21"/>
              <w:szCs w:val="21"/>
              <w:lang w:val="en-GB" w:eastAsia="ar-SA"/>
            </w:rPr>
            <w:t xml:space="preserve"> of Metaverse-Based Korean language course as General Education. </w:t>
          </w:r>
          <w:r w:rsidRPr="00724B64">
            <w:rPr>
              <w:rFonts w:ascii="Palatino Linotype" w:eastAsia="Calibri" w:hAnsi="Palatino Linotype" w:cs="Segoe UI"/>
              <w:i/>
              <w:color w:val="000000"/>
              <w:sz w:val="21"/>
              <w:szCs w:val="21"/>
              <w:lang w:val="en-GB" w:eastAsia="ar-SA"/>
            </w:rPr>
            <w:t>Korean Journal of General Education</w:t>
          </w:r>
          <w:r w:rsidRPr="00724B64">
            <w:rPr>
              <w:rFonts w:ascii="Palatino Linotype" w:eastAsia="Calibri" w:hAnsi="Palatino Linotype" w:cs="Segoe UI"/>
              <w:color w:val="000000"/>
              <w:sz w:val="21"/>
              <w:szCs w:val="21"/>
              <w:lang w:val="en-GB" w:eastAsia="ar-SA"/>
            </w:rPr>
            <w:t>, 16(6), 183-195.</w:t>
          </w:r>
        </w:p>
        <w:p w14:paraId="40574BE7" w14:textId="77777777" w:rsidR="007C7EA0" w:rsidRPr="002300CC" w:rsidRDefault="007C7EA0" w:rsidP="007C7EA0">
          <w:pPr>
            <w:tabs>
              <w:tab w:val="left" w:pos="567"/>
            </w:tabs>
            <w:spacing w:after="160"/>
            <w:ind w:left="567" w:hanging="567"/>
            <w:jc w:val="both"/>
            <w:rPr>
              <w:rFonts w:ascii="Palatino Linotype" w:eastAsia="Calibri" w:hAnsi="Palatino Linotype" w:cs="Segoe UI"/>
              <w:color w:val="000000"/>
              <w:sz w:val="21"/>
              <w:szCs w:val="21"/>
              <w:lang w:val="en-GB" w:eastAsia="ar-SA"/>
            </w:rPr>
          </w:pPr>
          <w:r>
            <w:rPr>
              <w:rFonts w:ascii="Palatino Linotype" w:eastAsia="Calibri" w:hAnsi="Palatino Linotype" w:cs="Segoe UI"/>
              <w:color w:val="000000"/>
              <w:sz w:val="21"/>
              <w:szCs w:val="21"/>
              <w:lang w:val="en-GB" w:eastAsia="ar-SA"/>
            </w:rPr>
            <w:t xml:space="preserve">Kye, B., et al. (2021). Metaverse and distance education: New opportunities and challenges. </w:t>
          </w:r>
          <w:r>
            <w:rPr>
              <w:rFonts w:ascii="Palatino Linotype" w:eastAsia="Calibri" w:hAnsi="Palatino Linotype" w:cs="Segoe UI"/>
              <w:i/>
              <w:iCs/>
              <w:color w:val="000000"/>
              <w:sz w:val="21"/>
              <w:szCs w:val="21"/>
              <w:lang w:val="en-GB" w:eastAsia="ar-SA"/>
            </w:rPr>
            <w:t>Technology in Education Association Journal</w:t>
          </w:r>
          <w:r>
            <w:rPr>
              <w:rFonts w:ascii="Palatino Linotype" w:eastAsia="Calibri" w:hAnsi="Palatino Linotype" w:cs="Segoe UI"/>
              <w:color w:val="000000"/>
              <w:sz w:val="21"/>
              <w:szCs w:val="21"/>
              <w:lang w:val="en-GB" w:eastAsia="ar-SA"/>
            </w:rPr>
            <w:t>, 12(4), 54-67.</w:t>
          </w:r>
        </w:p>
        <w:p w14:paraId="741D5515" w14:textId="77777777" w:rsidR="007C7EA0" w:rsidRPr="002300CC" w:rsidRDefault="007C7EA0" w:rsidP="007C7EA0">
          <w:pPr>
            <w:tabs>
              <w:tab w:val="left" w:pos="567"/>
            </w:tabs>
            <w:spacing w:after="160"/>
            <w:ind w:left="567" w:hanging="567"/>
            <w:jc w:val="both"/>
            <w:rPr>
              <w:rFonts w:ascii="Palatino Linotype" w:eastAsia="Calibri" w:hAnsi="Palatino Linotype" w:cs="Segoe UI"/>
              <w:color w:val="000000"/>
              <w:sz w:val="21"/>
              <w:szCs w:val="21"/>
              <w:lang w:val="en-GB" w:eastAsia="ar-SA"/>
            </w:rPr>
          </w:pPr>
          <w:r>
            <w:rPr>
              <w:rFonts w:ascii="Palatino Linotype" w:eastAsia="Calibri" w:hAnsi="Palatino Linotype" w:cs="Segoe UI"/>
              <w:color w:val="000000"/>
              <w:sz w:val="21"/>
              <w:szCs w:val="21"/>
              <w:lang w:val="en-GB" w:eastAsia="ar-SA"/>
            </w:rPr>
            <w:t xml:space="preserve">MacCallum, K., &amp; Parsons, D. (2019). Teacher perspectives on mobile augmented reality: The potential of metaverse for learning. In </w:t>
          </w:r>
          <w:r>
            <w:rPr>
              <w:rFonts w:ascii="Palatino Linotype" w:eastAsia="Calibri" w:hAnsi="Palatino Linotype" w:cs="Segoe UI"/>
              <w:i/>
              <w:iCs/>
              <w:color w:val="000000"/>
              <w:sz w:val="21"/>
              <w:szCs w:val="21"/>
              <w:lang w:val="en-GB" w:eastAsia="ar-SA"/>
            </w:rPr>
            <w:t>World Conference on Mobile and Contextual Learning</w:t>
          </w:r>
          <w:r>
            <w:rPr>
              <w:rFonts w:ascii="Palatino Linotype" w:eastAsia="Calibri" w:hAnsi="Palatino Linotype" w:cs="Segoe UI"/>
              <w:color w:val="000000"/>
              <w:sz w:val="21"/>
              <w:szCs w:val="21"/>
              <w:lang w:val="en-GB" w:eastAsia="ar-SA"/>
            </w:rPr>
            <w:t xml:space="preserve"> (pp. 21-28).</w:t>
          </w:r>
        </w:p>
        <w:p w14:paraId="77670A1D" w14:textId="77777777" w:rsidR="00527408" w:rsidRDefault="007C7EA0" w:rsidP="00527408">
          <w:pPr>
            <w:tabs>
              <w:tab w:val="left" w:pos="567"/>
            </w:tabs>
            <w:spacing w:after="160"/>
            <w:ind w:left="567" w:hanging="567"/>
            <w:jc w:val="both"/>
            <w:rPr>
              <w:rFonts w:ascii="Palatino Linotype" w:eastAsia="Calibri" w:hAnsi="Palatino Linotype" w:cs="Segoe UI"/>
              <w:color w:val="000000"/>
              <w:sz w:val="21"/>
              <w:szCs w:val="21"/>
              <w:lang w:val="en-GB" w:eastAsia="ar-SA"/>
            </w:rPr>
          </w:pPr>
          <w:r>
            <w:rPr>
              <w:rFonts w:ascii="Palatino Linotype" w:eastAsia="Calibri" w:hAnsi="Palatino Linotype" w:cs="Segoe UI"/>
              <w:color w:val="000000"/>
              <w:sz w:val="21"/>
              <w:szCs w:val="21"/>
              <w:lang w:val="en-GB" w:eastAsia="ar-SA"/>
            </w:rPr>
            <w:t xml:space="preserve">MEB (Turkish Ministry of National Education). (2022). Metaverse karma </w:t>
          </w:r>
          <w:proofErr w:type="spellStart"/>
          <w:r>
            <w:rPr>
              <w:rFonts w:ascii="Palatino Linotype" w:eastAsia="Calibri" w:hAnsi="Palatino Linotype" w:cs="Segoe UI"/>
              <w:color w:val="000000"/>
              <w:sz w:val="21"/>
              <w:szCs w:val="21"/>
              <w:lang w:val="en-GB" w:eastAsia="ar-SA"/>
            </w:rPr>
            <w:t>gerçeklik</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atölyemiz</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açıldı</w:t>
          </w:r>
          <w:proofErr w:type="spellEnd"/>
          <w:r>
            <w:rPr>
              <w:rFonts w:ascii="Palatino Linotype" w:eastAsia="Calibri" w:hAnsi="Palatino Linotype" w:cs="Segoe UI"/>
              <w:color w:val="000000"/>
              <w:sz w:val="21"/>
              <w:szCs w:val="21"/>
              <w:lang w:val="en-GB" w:eastAsia="ar-SA"/>
            </w:rPr>
            <w:t xml:space="preserve"> </w:t>
          </w:r>
          <w:r w:rsidRPr="00F844F8">
            <w:rPr>
              <w:rFonts w:ascii="Palatino Linotype" w:eastAsia="Calibri" w:hAnsi="Palatino Linotype" w:cs="Segoe UI"/>
              <w:color w:val="000000"/>
              <w:sz w:val="21"/>
              <w:szCs w:val="21"/>
              <w:lang w:val="en-GB" w:eastAsia="ar-SA"/>
            </w:rPr>
            <w:t>[Our metaverse mixed-reality workshop has opened].</w:t>
          </w:r>
          <w:r>
            <w:rPr>
              <w:rFonts w:ascii="Palatino Linotype" w:eastAsia="Calibri" w:hAnsi="Palatino Linotype" w:cs="Segoe UI"/>
              <w:color w:val="000000"/>
              <w:sz w:val="21"/>
              <w:szCs w:val="21"/>
              <w:lang w:val="en-GB" w:eastAsia="ar-SA"/>
            </w:rPr>
            <w:t xml:space="preserve"> Retrieved from </w:t>
          </w:r>
          <w:hyperlink r:id="rId36" w:history="1">
            <w:r w:rsidRPr="004934A8">
              <w:rPr>
                <w:rStyle w:val="Kpr"/>
                <w:rFonts w:ascii="Palatino Linotype" w:eastAsia="Calibri" w:hAnsi="Palatino Linotype" w:cs="Segoe UI"/>
                <w:sz w:val="21"/>
                <w:szCs w:val="21"/>
                <w:lang w:val="en-GB" w:eastAsia="ar-SA"/>
              </w:rPr>
              <w:t>https://orgm.meb.gov.tr/www/metaverse-karma-gerceklik-atolyemiz-acildi/icerik/2076</w:t>
            </w:r>
          </w:hyperlink>
          <w:r>
            <w:rPr>
              <w:rFonts w:ascii="Palatino Linotype" w:eastAsia="Calibri" w:hAnsi="Palatino Linotype" w:cs="Segoe UI"/>
              <w:color w:val="000000"/>
              <w:sz w:val="21"/>
              <w:szCs w:val="21"/>
              <w:lang w:val="en-GB" w:eastAsia="ar-SA"/>
            </w:rPr>
            <w:t xml:space="preserve"> </w:t>
          </w:r>
        </w:p>
        <w:p w14:paraId="2626D31D" w14:textId="1C3D515C" w:rsidR="007C7EA0" w:rsidRPr="002300CC" w:rsidRDefault="007C7EA0" w:rsidP="00527408">
          <w:pPr>
            <w:tabs>
              <w:tab w:val="left" w:pos="567"/>
            </w:tabs>
            <w:spacing w:after="160"/>
            <w:ind w:left="567" w:hanging="567"/>
            <w:jc w:val="both"/>
            <w:rPr>
              <w:rFonts w:ascii="Palatino Linotype" w:eastAsia="Calibri" w:hAnsi="Palatino Linotype" w:cs="Segoe UI"/>
              <w:color w:val="000000"/>
              <w:sz w:val="21"/>
              <w:szCs w:val="21"/>
              <w:lang w:val="en-GB" w:eastAsia="ar-SA"/>
            </w:rPr>
          </w:pPr>
          <w:proofErr w:type="spellStart"/>
          <w:r>
            <w:rPr>
              <w:rFonts w:ascii="Palatino Linotype" w:eastAsia="Calibri" w:hAnsi="Palatino Linotype" w:cs="Segoe UI"/>
              <w:color w:val="000000"/>
              <w:sz w:val="21"/>
              <w:szCs w:val="21"/>
              <w:lang w:val="en-GB" w:eastAsia="ar-SA"/>
            </w:rPr>
            <w:t>Mystakidis</w:t>
          </w:r>
          <w:proofErr w:type="spellEnd"/>
          <w:r>
            <w:rPr>
              <w:rFonts w:ascii="Palatino Linotype" w:eastAsia="Calibri" w:hAnsi="Palatino Linotype" w:cs="Segoe UI"/>
              <w:color w:val="000000"/>
              <w:sz w:val="21"/>
              <w:szCs w:val="21"/>
              <w:lang w:val="en-GB" w:eastAsia="ar-SA"/>
            </w:rPr>
            <w:t xml:space="preserve">, S. (2022). Metaverse and education: New perspectives and applications. </w:t>
          </w:r>
          <w:r>
            <w:rPr>
              <w:rFonts w:ascii="Palatino Linotype" w:eastAsia="Calibri" w:hAnsi="Palatino Linotype" w:cs="Segoe UI"/>
              <w:i/>
              <w:iCs/>
              <w:color w:val="000000"/>
              <w:sz w:val="21"/>
              <w:szCs w:val="21"/>
              <w:lang w:val="en-GB" w:eastAsia="ar-SA"/>
            </w:rPr>
            <w:t>Educational Technology Research</w:t>
          </w:r>
          <w:r>
            <w:rPr>
              <w:rFonts w:ascii="Palatino Linotype" w:eastAsia="Calibri" w:hAnsi="Palatino Linotype" w:cs="Segoe UI"/>
              <w:color w:val="000000"/>
              <w:sz w:val="21"/>
              <w:szCs w:val="21"/>
              <w:lang w:val="en-GB" w:eastAsia="ar-SA"/>
            </w:rPr>
            <w:t>, 7(1), 88-104.</w:t>
          </w:r>
        </w:p>
        <w:p w14:paraId="3A7DBE40" w14:textId="77777777" w:rsidR="007C7EA0" w:rsidRPr="002300CC" w:rsidRDefault="007C7EA0" w:rsidP="007C7EA0">
          <w:pPr>
            <w:tabs>
              <w:tab w:val="left" w:pos="567"/>
            </w:tabs>
            <w:spacing w:after="160"/>
            <w:ind w:left="567" w:hanging="567"/>
            <w:jc w:val="both"/>
            <w:rPr>
              <w:rFonts w:ascii="Palatino Linotype" w:eastAsia="Calibri" w:hAnsi="Palatino Linotype" w:cs="Segoe UI"/>
              <w:color w:val="000000"/>
              <w:sz w:val="21"/>
              <w:szCs w:val="21"/>
              <w:lang w:val="en-GB" w:eastAsia="ar-SA"/>
            </w:rPr>
          </w:pPr>
          <w:r>
            <w:rPr>
              <w:rFonts w:ascii="Palatino Linotype" w:eastAsia="Calibri" w:hAnsi="Palatino Linotype" w:cs="Segoe UI"/>
              <w:color w:val="000000"/>
              <w:sz w:val="21"/>
              <w:szCs w:val="21"/>
              <w:lang w:val="en-GB" w:eastAsia="ar-SA"/>
            </w:rPr>
            <w:t xml:space="preserve">Ng, D. T. K. (2022). What is the metaverse? Definitions, technologies, and the community of inquiry. </w:t>
          </w:r>
          <w:r>
            <w:rPr>
              <w:rFonts w:ascii="Palatino Linotype" w:eastAsia="Calibri" w:hAnsi="Palatino Linotype" w:cs="Segoe UI"/>
              <w:i/>
              <w:iCs/>
              <w:color w:val="000000"/>
              <w:sz w:val="21"/>
              <w:szCs w:val="21"/>
              <w:lang w:val="en-GB" w:eastAsia="ar-SA"/>
            </w:rPr>
            <w:t>Australasian Journal of Educational Technology</w:t>
          </w:r>
          <w:r>
            <w:rPr>
              <w:rFonts w:ascii="Palatino Linotype" w:eastAsia="Calibri" w:hAnsi="Palatino Linotype" w:cs="Segoe UI"/>
              <w:color w:val="000000"/>
              <w:sz w:val="21"/>
              <w:szCs w:val="21"/>
              <w:lang w:val="en-GB" w:eastAsia="ar-SA"/>
            </w:rPr>
            <w:t xml:space="preserve">, 38(4), 190-205. </w:t>
          </w:r>
          <w:hyperlink r:id="rId37" w:history="1">
            <w:r w:rsidRPr="004934A8">
              <w:rPr>
                <w:rStyle w:val="Kpr"/>
                <w:rFonts w:ascii="Palatino Linotype" w:eastAsia="Calibri" w:hAnsi="Palatino Linotype" w:cs="Segoe UI"/>
                <w:sz w:val="21"/>
                <w:szCs w:val="21"/>
                <w:lang w:val="en-GB" w:eastAsia="ar-SA"/>
              </w:rPr>
              <w:t>https://dx.doi.org/10.14742/ajet.7945</w:t>
            </w:r>
          </w:hyperlink>
          <w:r>
            <w:rPr>
              <w:rFonts w:ascii="Palatino Linotype" w:eastAsia="Calibri" w:hAnsi="Palatino Linotype" w:cs="Segoe UI"/>
              <w:color w:val="000000"/>
              <w:sz w:val="21"/>
              <w:szCs w:val="21"/>
              <w:lang w:val="en-GB" w:eastAsia="ar-SA"/>
            </w:rPr>
            <w:t xml:space="preserve"> </w:t>
          </w:r>
        </w:p>
        <w:p w14:paraId="04F8785E" w14:textId="77777777" w:rsidR="007C7EA0" w:rsidRPr="002300CC" w:rsidRDefault="007C7EA0" w:rsidP="007C7EA0">
          <w:pPr>
            <w:tabs>
              <w:tab w:val="left" w:pos="567"/>
            </w:tabs>
            <w:spacing w:after="160"/>
            <w:ind w:left="567" w:hanging="567"/>
            <w:jc w:val="both"/>
            <w:rPr>
              <w:rFonts w:ascii="Palatino Linotype" w:eastAsia="Calibri" w:hAnsi="Palatino Linotype" w:cs="Segoe UI"/>
              <w:color w:val="000000"/>
              <w:sz w:val="21"/>
              <w:szCs w:val="21"/>
              <w:lang w:val="en-GB" w:eastAsia="ar-SA"/>
            </w:rPr>
          </w:pPr>
          <w:r>
            <w:rPr>
              <w:rFonts w:ascii="Palatino Linotype" w:eastAsia="Calibri" w:hAnsi="Palatino Linotype" w:cs="Segoe UI"/>
              <w:color w:val="000000"/>
              <w:sz w:val="21"/>
              <w:szCs w:val="21"/>
              <w:lang w:val="en-GB" w:eastAsia="ar-SA"/>
            </w:rPr>
            <w:t xml:space="preserve">O’Leary, Z. (2017). </w:t>
          </w:r>
          <w:r>
            <w:rPr>
              <w:rFonts w:ascii="Palatino Linotype" w:eastAsia="Calibri" w:hAnsi="Palatino Linotype" w:cs="Segoe UI"/>
              <w:i/>
              <w:iCs/>
              <w:color w:val="000000"/>
              <w:sz w:val="21"/>
              <w:szCs w:val="21"/>
              <w:lang w:val="en-GB" w:eastAsia="ar-SA"/>
            </w:rPr>
            <w:t>The essential guide to doing your research project</w:t>
          </w:r>
          <w:r>
            <w:rPr>
              <w:rFonts w:ascii="Palatino Linotype" w:eastAsia="Calibri" w:hAnsi="Palatino Linotype" w:cs="Segoe UI"/>
              <w:color w:val="000000"/>
              <w:sz w:val="21"/>
              <w:szCs w:val="21"/>
              <w:lang w:val="en-GB" w:eastAsia="ar-SA"/>
            </w:rPr>
            <w:t>. SAGE Publications Inc.</w:t>
          </w:r>
        </w:p>
        <w:p w14:paraId="4B2E5CD4" w14:textId="77777777" w:rsidR="007C7EA0" w:rsidRPr="002300CC" w:rsidRDefault="007C7EA0" w:rsidP="007C7EA0">
          <w:pPr>
            <w:tabs>
              <w:tab w:val="left" w:pos="567"/>
            </w:tabs>
            <w:spacing w:after="160"/>
            <w:ind w:left="567" w:hanging="567"/>
            <w:jc w:val="both"/>
            <w:rPr>
              <w:rFonts w:ascii="Palatino Linotype" w:eastAsia="Calibri" w:hAnsi="Palatino Linotype" w:cs="Segoe UI"/>
              <w:color w:val="000000"/>
              <w:sz w:val="21"/>
              <w:szCs w:val="21"/>
              <w:lang w:val="en-GB" w:eastAsia="ar-SA"/>
            </w:rPr>
          </w:pPr>
          <w:r>
            <w:rPr>
              <w:rFonts w:ascii="Palatino Linotype" w:eastAsia="Calibri" w:hAnsi="Palatino Linotype" w:cs="Segoe UI"/>
              <w:color w:val="000000"/>
              <w:sz w:val="21"/>
              <w:szCs w:val="21"/>
              <w:lang w:val="en-GB" w:eastAsia="ar-SA"/>
            </w:rPr>
            <w:t xml:space="preserve">Öner, G. (2022). </w:t>
          </w:r>
          <w:proofErr w:type="spellStart"/>
          <w:r>
            <w:rPr>
              <w:rFonts w:ascii="Palatino Linotype" w:eastAsia="Calibri" w:hAnsi="Palatino Linotype" w:cs="Segoe UI"/>
              <w:color w:val="000000"/>
              <w:sz w:val="21"/>
              <w:szCs w:val="21"/>
              <w:lang w:val="en-GB" w:eastAsia="ar-SA"/>
            </w:rPr>
            <w:t>Sosyal</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bilgiler</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eğitiminde</w:t>
          </w:r>
          <w:proofErr w:type="spellEnd"/>
          <w:r>
            <w:rPr>
              <w:rFonts w:ascii="Palatino Linotype" w:eastAsia="Calibri" w:hAnsi="Palatino Linotype" w:cs="Segoe UI"/>
              <w:color w:val="000000"/>
              <w:sz w:val="21"/>
              <w:szCs w:val="21"/>
              <w:lang w:val="en-GB" w:eastAsia="ar-SA"/>
            </w:rPr>
            <w:t xml:space="preserve"> metaverse </w:t>
          </w:r>
          <w:r w:rsidRPr="00F844F8">
            <w:rPr>
              <w:rFonts w:ascii="Palatino Linotype" w:eastAsia="Calibri" w:hAnsi="Palatino Linotype" w:cs="Segoe UI"/>
              <w:color w:val="000000"/>
              <w:sz w:val="21"/>
              <w:szCs w:val="21"/>
              <w:lang w:val="en-GB" w:eastAsia="ar-SA"/>
            </w:rPr>
            <w:t>[Metaverse in social studies education].</w:t>
          </w:r>
          <w:r>
            <w:rPr>
              <w:rFonts w:ascii="Palatino Linotype" w:eastAsia="Calibri" w:hAnsi="Palatino Linotype" w:cs="Segoe UI"/>
              <w:color w:val="000000"/>
              <w:sz w:val="21"/>
              <w:szCs w:val="21"/>
              <w:lang w:val="en-GB" w:eastAsia="ar-SA"/>
            </w:rPr>
            <w:t xml:space="preserve"> In Y. Doğan &amp; N. Şen Ersoy (Eds.), </w:t>
          </w:r>
          <w:proofErr w:type="spellStart"/>
          <w:r>
            <w:rPr>
              <w:rFonts w:ascii="Palatino Linotype" w:eastAsia="Calibri" w:hAnsi="Palatino Linotype" w:cs="Segoe UI"/>
              <w:i/>
              <w:iCs/>
              <w:color w:val="000000"/>
              <w:sz w:val="21"/>
              <w:szCs w:val="21"/>
              <w:lang w:val="en-GB" w:eastAsia="ar-SA"/>
            </w:rPr>
            <w:t>Eğitimde</w:t>
          </w:r>
          <w:proofErr w:type="spellEnd"/>
          <w:r>
            <w:rPr>
              <w:rFonts w:ascii="Palatino Linotype" w:eastAsia="Calibri" w:hAnsi="Palatino Linotype" w:cs="Segoe UI"/>
              <w:i/>
              <w:iCs/>
              <w:color w:val="000000"/>
              <w:sz w:val="21"/>
              <w:szCs w:val="21"/>
              <w:lang w:val="en-GB" w:eastAsia="ar-SA"/>
            </w:rPr>
            <w:t xml:space="preserve"> metaverse: Kuram </w:t>
          </w:r>
          <w:proofErr w:type="spellStart"/>
          <w:r>
            <w:rPr>
              <w:rFonts w:ascii="Palatino Linotype" w:eastAsia="Calibri" w:hAnsi="Palatino Linotype" w:cs="Segoe UI"/>
              <w:i/>
              <w:iCs/>
              <w:color w:val="000000"/>
              <w:sz w:val="21"/>
              <w:szCs w:val="21"/>
              <w:lang w:val="en-GB" w:eastAsia="ar-SA"/>
            </w:rPr>
            <w:t>ve</w:t>
          </w:r>
          <w:proofErr w:type="spellEnd"/>
          <w:r>
            <w:rPr>
              <w:rFonts w:ascii="Palatino Linotype" w:eastAsia="Calibri" w:hAnsi="Palatino Linotype" w:cs="Segoe UI"/>
              <w:i/>
              <w:iCs/>
              <w:color w:val="000000"/>
              <w:sz w:val="21"/>
              <w:szCs w:val="21"/>
              <w:lang w:val="en-GB" w:eastAsia="ar-SA"/>
            </w:rPr>
            <w:t xml:space="preserve"> </w:t>
          </w:r>
          <w:proofErr w:type="spellStart"/>
          <w:r>
            <w:rPr>
              <w:rFonts w:ascii="Palatino Linotype" w:eastAsia="Calibri" w:hAnsi="Palatino Linotype" w:cs="Segoe UI"/>
              <w:i/>
              <w:iCs/>
              <w:color w:val="000000"/>
              <w:sz w:val="21"/>
              <w:szCs w:val="21"/>
              <w:lang w:val="en-GB" w:eastAsia="ar-SA"/>
            </w:rPr>
            <w:t>uygulamalar</w:t>
          </w:r>
          <w:proofErr w:type="spellEnd"/>
          <w:r>
            <w:rPr>
              <w:rFonts w:ascii="Palatino Linotype" w:eastAsia="Calibri" w:hAnsi="Palatino Linotype" w:cs="Segoe UI"/>
              <w:color w:val="000000"/>
              <w:sz w:val="21"/>
              <w:szCs w:val="21"/>
              <w:lang w:val="en-GB" w:eastAsia="ar-SA"/>
            </w:rPr>
            <w:t xml:space="preserve"> </w:t>
          </w:r>
          <w:r w:rsidRPr="00B1602C">
            <w:rPr>
              <w:rFonts w:ascii="Palatino Linotype" w:eastAsia="Calibri" w:hAnsi="Palatino Linotype" w:cs="Segoe UI"/>
              <w:color w:val="000000"/>
              <w:sz w:val="21"/>
              <w:szCs w:val="21"/>
              <w:lang w:val="en-GB" w:eastAsia="ar-SA"/>
            </w:rPr>
            <w:t>[Metaverse in education: Theory and practices]</w:t>
          </w:r>
          <w:r>
            <w:rPr>
              <w:rFonts w:ascii="Palatino Linotype" w:eastAsia="Calibri" w:hAnsi="Palatino Linotype" w:cs="Segoe UI"/>
              <w:color w:val="000000"/>
              <w:sz w:val="21"/>
              <w:szCs w:val="21"/>
              <w:lang w:val="en-GB" w:eastAsia="ar-SA"/>
            </w:rPr>
            <w:t xml:space="preserve"> (pp. 115-132). Efe Yayınları.</w:t>
          </w:r>
        </w:p>
        <w:p w14:paraId="4CAC1113" w14:textId="77777777" w:rsidR="007C7EA0" w:rsidRPr="002300CC" w:rsidRDefault="007C7EA0" w:rsidP="007C7EA0">
          <w:pPr>
            <w:tabs>
              <w:tab w:val="left" w:pos="567"/>
            </w:tabs>
            <w:spacing w:after="160"/>
            <w:ind w:left="567" w:hanging="567"/>
            <w:jc w:val="both"/>
            <w:rPr>
              <w:rFonts w:ascii="Palatino Linotype" w:eastAsia="Calibri" w:hAnsi="Palatino Linotype" w:cs="Segoe UI"/>
              <w:color w:val="000000"/>
              <w:sz w:val="21"/>
              <w:szCs w:val="21"/>
              <w:lang w:val="en-GB" w:eastAsia="ar-SA"/>
            </w:rPr>
          </w:pPr>
          <w:r>
            <w:rPr>
              <w:rFonts w:ascii="Palatino Linotype" w:eastAsia="Calibri" w:hAnsi="Palatino Linotype" w:cs="Segoe UI"/>
              <w:color w:val="000000"/>
              <w:sz w:val="21"/>
              <w:szCs w:val="21"/>
              <w:lang w:val="en-GB" w:eastAsia="ar-SA"/>
            </w:rPr>
            <w:t xml:space="preserve">Park, H., &amp; Kim, S. (2022). Metaverse and Generation Z: New approaches in education. </w:t>
          </w:r>
          <w:r>
            <w:rPr>
              <w:rFonts w:ascii="Palatino Linotype" w:eastAsia="Calibri" w:hAnsi="Palatino Linotype" w:cs="Segoe UI"/>
              <w:i/>
              <w:iCs/>
              <w:color w:val="000000"/>
              <w:sz w:val="21"/>
              <w:szCs w:val="21"/>
              <w:lang w:val="en-GB" w:eastAsia="ar-SA"/>
            </w:rPr>
            <w:t>Digital Education Research</w:t>
          </w:r>
          <w:r>
            <w:rPr>
              <w:rFonts w:ascii="Palatino Linotype" w:eastAsia="Calibri" w:hAnsi="Palatino Linotype" w:cs="Segoe UI"/>
              <w:color w:val="000000"/>
              <w:sz w:val="21"/>
              <w:szCs w:val="21"/>
              <w:lang w:val="en-GB" w:eastAsia="ar-SA"/>
            </w:rPr>
            <w:t>, 9(3), 134-150.</w:t>
          </w:r>
        </w:p>
        <w:p w14:paraId="331EDF1B" w14:textId="77777777" w:rsidR="00ED5B57" w:rsidRDefault="00ED5B57" w:rsidP="00ED5B57">
          <w:pPr>
            <w:tabs>
              <w:tab w:val="left" w:pos="567"/>
            </w:tabs>
            <w:spacing w:after="160"/>
            <w:ind w:left="567" w:hanging="567"/>
            <w:jc w:val="both"/>
            <w:rPr>
              <w:rFonts w:ascii="Palatino Linotype" w:eastAsia="Calibri" w:hAnsi="Palatino Linotype" w:cs="Segoe UI"/>
              <w:color w:val="000000"/>
              <w:sz w:val="21"/>
              <w:szCs w:val="21"/>
              <w:lang w:val="en-GB" w:eastAsia="ar-SA"/>
            </w:rPr>
          </w:pPr>
          <w:r w:rsidRPr="00ED5B57">
            <w:rPr>
              <w:rFonts w:ascii="Palatino Linotype" w:eastAsia="Calibri" w:hAnsi="Palatino Linotype" w:cs="Segoe UI"/>
              <w:color w:val="000000"/>
              <w:sz w:val="21"/>
              <w:szCs w:val="21"/>
              <w:lang w:val="en-GB" w:eastAsia="ar-SA"/>
            </w:rPr>
            <w:lastRenderedPageBreak/>
            <w:t xml:space="preserve">Rahman, K. R., </w:t>
          </w:r>
          <w:proofErr w:type="spellStart"/>
          <w:r w:rsidRPr="00ED5B57">
            <w:rPr>
              <w:rFonts w:ascii="Palatino Linotype" w:eastAsia="Calibri" w:hAnsi="Palatino Linotype" w:cs="Segoe UI"/>
              <w:color w:val="000000"/>
              <w:sz w:val="21"/>
              <w:szCs w:val="21"/>
              <w:lang w:val="en-GB" w:eastAsia="ar-SA"/>
            </w:rPr>
            <w:t>Shitol</w:t>
          </w:r>
          <w:proofErr w:type="spellEnd"/>
          <w:r w:rsidRPr="00ED5B57">
            <w:rPr>
              <w:rFonts w:ascii="Palatino Linotype" w:eastAsia="Calibri" w:hAnsi="Palatino Linotype" w:cs="Segoe UI"/>
              <w:color w:val="000000"/>
              <w:sz w:val="21"/>
              <w:szCs w:val="21"/>
              <w:lang w:val="en-GB" w:eastAsia="ar-SA"/>
            </w:rPr>
            <w:t xml:space="preserve">, S. K., Islam, M. S., Iftekhar, K. T., et al. (2023). Use of Metaverse Technology in Education Domain. </w:t>
          </w:r>
          <w:r w:rsidRPr="00ED5B57">
            <w:rPr>
              <w:rFonts w:ascii="Palatino Linotype" w:eastAsia="Calibri" w:hAnsi="Palatino Linotype" w:cs="Segoe UI"/>
              <w:i/>
              <w:color w:val="000000"/>
              <w:sz w:val="21"/>
              <w:szCs w:val="21"/>
              <w:lang w:val="en-GB" w:eastAsia="ar-SA"/>
            </w:rPr>
            <w:t>Journal of Metaverse</w:t>
          </w:r>
          <w:r w:rsidRPr="00ED5B57">
            <w:rPr>
              <w:rFonts w:ascii="Palatino Linotype" w:eastAsia="Calibri" w:hAnsi="Palatino Linotype" w:cs="Segoe UI"/>
              <w:color w:val="000000"/>
              <w:sz w:val="21"/>
              <w:szCs w:val="21"/>
              <w:lang w:val="en-GB" w:eastAsia="ar-SA"/>
            </w:rPr>
            <w:t xml:space="preserve">, 3(1), 79-86. </w:t>
          </w:r>
          <w:hyperlink r:id="rId38" w:history="1">
            <w:r w:rsidRPr="002E4221">
              <w:rPr>
                <w:rStyle w:val="Kpr"/>
                <w:rFonts w:ascii="Palatino Linotype" w:eastAsia="Calibri" w:hAnsi="Palatino Linotype" w:cs="Segoe UI"/>
                <w:sz w:val="21"/>
                <w:szCs w:val="21"/>
                <w:lang w:val="en-GB" w:eastAsia="ar-SA"/>
              </w:rPr>
              <w:t>https://doi.org/10.57019/jmv.1223704</w:t>
            </w:r>
          </w:hyperlink>
          <w:r>
            <w:rPr>
              <w:rFonts w:ascii="Palatino Linotype" w:eastAsia="Calibri" w:hAnsi="Palatino Linotype" w:cs="Segoe UI"/>
              <w:color w:val="000000"/>
              <w:sz w:val="21"/>
              <w:szCs w:val="21"/>
              <w:lang w:val="en-GB" w:eastAsia="ar-SA"/>
            </w:rPr>
            <w:t xml:space="preserve"> </w:t>
          </w:r>
        </w:p>
        <w:p w14:paraId="0017DA80" w14:textId="77777777" w:rsidR="007C7EA0" w:rsidRDefault="007C7EA0" w:rsidP="007C7EA0">
          <w:pPr>
            <w:tabs>
              <w:tab w:val="left" w:pos="567"/>
            </w:tabs>
            <w:spacing w:after="160"/>
            <w:ind w:left="567" w:hanging="567"/>
            <w:jc w:val="both"/>
            <w:rPr>
              <w:rFonts w:ascii="Palatino Linotype" w:eastAsia="Calibri" w:hAnsi="Palatino Linotype" w:cs="Segoe UI"/>
              <w:color w:val="000000"/>
              <w:sz w:val="21"/>
              <w:szCs w:val="21"/>
              <w:lang w:val="en-GB" w:eastAsia="ar-SA"/>
            </w:rPr>
          </w:pPr>
          <w:proofErr w:type="spellStart"/>
          <w:r>
            <w:rPr>
              <w:rFonts w:ascii="Palatino Linotype" w:eastAsia="Calibri" w:hAnsi="Palatino Linotype" w:cs="Segoe UI"/>
              <w:color w:val="000000"/>
              <w:sz w:val="21"/>
              <w:szCs w:val="21"/>
              <w:lang w:val="en-GB" w:eastAsia="ar-SA"/>
            </w:rPr>
            <w:t>Reisoğlu</w:t>
          </w:r>
          <w:proofErr w:type="spellEnd"/>
          <w:r>
            <w:rPr>
              <w:rFonts w:ascii="Palatino Linotype" w:eastAsia="Calibri" w:hAnsi="Palatino Linotype" w:cs="Segoe UI"/>
              <w:color w:val="000000"/>
              <w:sz w:val="21"/>
              <w:szCs w:val="21"/>
              <w:lang w:val="en-GB" w:eastAsia="ar-SA"/>
            </w:rPr>
            <w:t xml:space="preserve">, I., </w:t>
          </w:r>
          <w:proofErr w:type="spellStart"/>
          <w:r>
            <w:rPr>
              <w:rFonts w:ascii="Palatino Linotype" w:eastAsia="Calibri" w:hAnsi="Palatino Linotype" w:cs="Segoe UI"/>
              <w:color w:val="000000"/>
              <w:sz w:val="21"/>
              <w:szCs w:val="21"/>
              <w:lang w:val="en-GB" w:eastAsia="ar-SA"/>
            </w:rPr>
            <w:t>Topu</w:t>
          </w:r>
          <w:proofErr w:type="spellEnd"/>
          <w:r>
            <w:rPr>
              <w:rFonts w:ascii="Palatino Linotype" w:eastAsia="Calibri" w:hAnsi="Palatino Linotype" w:cs="Segoe UI"/>
              <w:color w:val="000000"/>
              <w:sz w:val="21"/>
              <w:szCs w:val="21"/>
              <w:lang w:val="en-GB" w:eastAsia="ar-SA"/>
            </w:rPr>
            <w:t xml:space="preserve">, B., Yılmaz, R., Karakuş Yılmaz, T., &amp; Göktaş, Y. (2017). 3D virtual learning environments in education: A meta-review. </w:t>
          </w:r>
          <w:r>
            <w:rPr>
              <w:rFonts w:ascii="Palatino Linotype" w:eastAsia="Calibri" w:hAnsi="Palatino Linotype" w:cs="Segoe UI"/>
              <w:i/>
              <w:color w:val="000000"/>
              <w:sz w:val="21"/>
              <w:szCs w:val="21"/>
              <w:lang w:val="en-GB" w:eastAsia="ar-SA"/>
            </w:rPr>
            <w:t>Asia Pacific Education Review</w:t>
          </w:r>
          <w:r>
            <w:rPr>
              <w:rFonts w:ascii="Palatino Linotype" w:eastAsia="Calibri" w:hAnsi="Palatino Linotype" w:cs="Segoe UI"/>
              <w:color w:val="000000"/>
              <w:sz w:val="21"/>
              <w:szCs w:val="21"/>
              <w:lang w:val="en-GB" w:eastAsia="ar-SA"/>
            </w:rPr>
            <w:t xml:space="preserve">, 18(1), 81100. </w:t>
          </w:r>
          <w:hyperlink r:id="rId39" w:history="1">
            <w:r w:rsidRPr="004934A8">
              <w:rPr>
                <w:rStyle w:val="Kpr"/>
                <w:rFonts w:ascii="Palatino Linotype" w:eastAsia="Calibri" w:hAnsi="Palatino Linotype" w:cs="Segoe UI"/>
                <w:sz w:val="21"/>
                <w:szCs w:val="21"/>
                <w:lang w:val="en-GB" w:eastAsia="ar-SA"/>
              </w:rPr>
              <w:t>https://doi.org/10.1007/s12564-016-9467-0</w:t>
            </w:r>
          </w:hyperlink>
          <w:r>
            <w:rPr>
              <w:rFonts w:ascii="Palatino Linotype" w:eastAsia="Calibri" w:hAnsi="Palatino Linotype" w:cs="Segoe UI"/>
              <w:color w:val="000000"/>
              <w:sz w:val="21"/>
              <w:szCs w:val="21"/>
              <w:lang w:val="en-GB" w:eastAsia="ar-SA"/>
            </w:rPr>
            <w:t xml:space="preserve">  </w:t>
          </w:r>
        </w:p>
        <w:p w14:paraId="7E9C1C1B" w14:textId="23F70BAF" w:rsidR="00ED5B57" w:rsidRDefault="007C7EA0" w:rsidP="00ED5B57">
          <w:pPr>
            <w:tabs>
              <w:tab w:val="left" w:pos="567"/>
            </w:tabs>
            <w:spacing w:after="160"/>
            <w:ind w:left="567" w:hanging="567"/>
            <w:jc w:val="both"/>
            <w:rPr>
              <w:rFonts w:ascii="Palatino Linotype" w:eastAsia="Calibri" w:hAnsi="Palatino Linotype" w:cs="Segoe UI"/>
              <w:color w:val="000000"/>
              <w:sz w:val="21"/>
              <w:szCs w:val="21"/>
              <w:lang w:val="en-GB" w:eastAsia="ar-SA"/>
            </w:rPr>
          </w:pPr>
          <w:r>
            <w:rPr>
              <w:rFonts w:ascii="Palatino Linotype" w:eastAsia="Calibri" w:hAnsi="Palatino Linotype" w:cs="Segoe UI"/>
              <w:color w:val="000000"/>
              <w:sz w:val="21"/>
              <w:szCs w:val="21"/>
              <w:lang w:val="en-GB" w:eastAsia="ar-SA"/>
            </w:rPr>
            <w:t xml:space="preserve">Schweitzer, J., &amp; Rizzo, A. (2022). Metaverse and examination environments: Innovations in health education. </w:t>
          </w:r>
          <w:r>
            <w:rPr>
              <w:rFonts w:ascii="Palatino Linotype" w:eastAsia="Calibri" w:hAnsi="Palatino Linotype" w:cs="Segoe UI"/>
              <w:i/>
              <w:iCs/>
              <w:color w:val="000000"/>
              <w:sz w:val="21"/>
              <w:szCs w:val="21"/>
              <w:lang w:val="en-GB" w:eastAsia="ar-SA"/>
            </w:rPr>
            <w:t>Health Education Research</w:t>
          </w:r>
          <w:r>
            <w:rPr>
              <w:rFonts w:ascii="Palatino Linotype" w:eastAsia="Calibri" w:hAnsi="Palatino Linotype" w:cs="Segoe UI"/>
              <w:color w:val="000000"/>
              <w:sz w:val="21"/>
              <w:szCs w:val="21"/>
              <w:lang w:val="en-GB" w:eastAsia="ar-SA"/>
            </w:rPr>
            <w:t>, 5(2), 42-58.</w:t>
          </w:r>
        </w:p>
        <w:p w14:paraId="27A7AF73" w14:textId="2E4094E0" w:rsidR="007C7EA0" w:rsidRPr="002300CC" w:rsidRDefault="007C7EA0" w:rsidP="00ED5B57">
          <w:pPr>
            <w:tabs>
              <w:tab w:val="left" w:pos="567"/>
            </w:tabs>
            <w:spacing w:after="160"/>
            <w:ind w:left="567" w:hanging="567"/>
            <w:jc w:val="both"/>
            <w:rPr>
              <w:rFonts w:ascii="Palatino Linotype" w:eastAsia="Calibri" w:hAnsi="Palatino Linotype" w:cs="Segoe UI"/>
              <w:color w:val="000000"/>
              <w:sz w:val="21"/>
              <w:szCs w:val="21"/>
              <w:lang w:val="en-GB" w:eastAsia="ar-SA"/>
            </w:rPr>
          </w:pPr>
          <w:r>
            <w:rPr>
              <w:rFonts w:ascii="Palatino Linotype" w:eastAsia="Calibri" w:hAnsi="Palatino Linotype" w:cs="Segoe UI"/>
              <w:color w:val="000000"/>
              <w:sz w:val="21"/>
              <w:szCs w:val="21"/>
              <w:lang w:val="en-GB" w:eastAsia="ar-SA"/>
            </w:rPr>
            <w:t xml:space="preserve">Sutopo, A. H. (2023). </w:t>
          </w:r>
          <w:r>
            <w:rPr>
              <w:rFonts w:ascii="Palatino Linotype" w:eastAsia="Calibri" w:hAnsi="Palatino Linotype" w:cs="Segoe UI"/>
              <w:i/>
              <w:iCs/>
              <w:color w:val="000000"/>
              <w:sz w:val="21"/>
              <w:szCs w:val="21"/>
              <w:lang w:val="en-GB" w:eastAsia="ar-SA"/>
            </w:rPr>
            <w:t>The future of education: How the metaverse is changing the learning</w:t>
          </w:r>
          <w:r>
            <w:rPr>
              <w:rFonts w:ascii="Palatino Linotype" w:eastAsia="Calibri" w:hAnsi="Palatino Linotype" w:cs="Segoe UI"/>
              <w:color w:val="000000"/>
              <w:sz w:val="21"/>
              <w:szCs w:val="21"/>
              <w:lang w:val="en-GB" w:eastAsia="ar-SA"/>
            </w:rPr>
            <w:t>. Large print.</w:t>
          </w:r>
        </w:p>
        <w:p w14:paraId="67029C8D" w14:textId="6A7BB436" w:rsidR="007C7EA0" w:rsidRPr="002300CC" w:rsidRDefault="007C7EA0" w:rsidP="007C7EA0">
          <w:pPr>
            <w:tabs>
              <w:tab w:val="left" w:pos="567"/>
            </w:tabs>
            <w:spacing w:after="160"/>
            <w:ind w:left="567" w:hanging="567"/>
            <w:jc w:val="both"/>
            <w:rPr>
              <w:rFonts w:ascii="Palatino Linotype" w:eastAsia="Calibri" w:hAnsi="Palatino Linotype" w:cs="Segoe UI"/>
              <w:color w:val="000000"/>
              <w:sz w:val="21"/>
              <w:szCs w:val="21"/>
              <w:lang w:val="en-GB" w:eastAsia="ar-SA"/>
            </w:rPr>
          </w:pPr>
          <w:r w:rsidRPr="000C2323">
            <w:rPr>
              <w:rFonts w:ascii="Palatino Linotype" w:eastAsia="Calibri" w:hAnsi="Palatino Linotype" w:cs="Segoe UI"/>
              <w:color w:val="000000"/>
              <w:sz w:val="21"/>
              <w:szCs w:val="21"/>
              <w:lang w:val="en-GB" w:eastAsia="ar-SA"/>
            </w:rPr>
            <w:t xml:space="preserve">Süleyman Demirel </w:t>
          </w:r>
          <w:r w:rsidR="00E3701F" w:rsidRPr="000C2323">
            <w:rPr>
              <w:rFonts w:ascii="Palatino Linotype" w:eastAsia="Calibri" w:hAnsi="Palatino Linotype" w:cs="Segoe UI"/>
              <w:color w:val="000000"/>
              <w:sz w:val="21"/>
              <w:szCs w:val="21"/>
              <w:lang w:val="en-GB" w:eastAsia="ar-SA"/>
            </w:rPr>
            <w:t>University</w:t>
          </w:r>
          <w:r w:rsidRPr="000C2323">
            <w:rPr>
              <w:rFonts w:ascii="Palatino Linotype" w:eastAsia="Calibri" w:hAnsi="Palatino Linotype" w:cs="Segoe UI"/>
              <w:color w:val="000000"/>
              <w:sz w:val="21"/>
              <w:szCs w:val="21"/>
              <w:lang w:val="en-GB" w:eastAsia="ar-SA"/>
            </w:rPr>
            <w:t xml:space="preserve">. (2023). </w:t>
          </w:r>
          <w:proofErr w:type="spellStart"/>
          <w:r w:rsidRPr="000C2323">
            <w:rPr>
              <w:rFonts w:ascii="Palatino Linotype" w:eastAsia="Calibri" w:hAnsi="Palatino Linotype" w:cs="Segoe UI"/>
              <w:color w:val="000000"/>
              <w:sz w:val="21"/>
              <w:szCs w:val="21"/>
              <w:lang w:val="en-GB" w:eastAsia="ar-SA"/>
            </w:rPr>
            <w:t>Türkiye’nin</w:t>
          </w:r>
          <w:proofErr w:type="spellEnd"/>
          <w:r w:rsidRPr="000C2323">
            <w:rPr>
              <w:rFonts w:ascii="Palatino Linotype" w:eastAsia="Calibri" w:hAnsi="Palatino Linotype" w:cs="Segoe UI"/>
              <w:color w:val="000000"/>
              <w:sz w:val="21"/>
              <w:szCs w:val="21"/>
              <w:lang w:val="en-GB" w:eastAsia="ar-SA"/>
            </w:rPr>
            <w:t xml:space="preserve"> ilk metaverse </w:t>
          </w:r>
          <w:proofErr w:type="spellStart"/>
          <w:r w:rsidRPr="000C2323">
            <w:rPr>
              <w:rFonts w:ascii="Palatino Linotype" w:eastAsia="Calibri" w:hAnsi="Palatino Linotype" w:cs="Segoe UI"/>
              <w:color w:val="000000"/>
              <w:sz w:val="21"/>
              <w:szCs w:val="21"/>
              <w:lang w:val="en-GB" w:eastAsia="ar-SA"/>
            </w:rPr>
            <w:t>odaklı</w:t>
          </w:r>
          <w:proofErr w:type="spellEnd"/>
          <w:r w:rsidRPr="000C2323">
            <w:rPr>
              <w:rFonts w:ascii="Palatino Linotype" w:eastAsia="Calibri" w:hAnsi="Palatino Linotype" w:cs="Segoe UI"/>
              <w:color w:val="000000"/>
              <w:sz w:val="21"/>
              <w:szCs w:val="21"/>
              <w:lang w:val="en-GB" w:eastAsia="ar-SA"/>
            </w:rPr>
            <w:t xml:space="preserve"> </w:t>
          </w:r>
          <w:proofErr w:type="spellStart"/>
          <w:r w:rsidRPr="000C2323">
            <w:rPr>
              <w:rFonts w:ascii="Palatino Linotype" w:eastAsia="Calibri" w:hAnsi="Palatino Linotype" w:cs="Segoe UI"/>
              <w:color w:val="000000"/>
              <w:sz w:val="21"/>
              <w:szCs w:val="21"/>
              <w:lang w:val="en-GB" w:eastAsia="ar-SA"/>
            </w:rPr>
            <w:t>ön</w:t>
          </w:r>
          <w:proofErr w:type="spellEnd"/>
          <w:r w:rsidRPr="000C2323">
            <w:rPr>
              <w:rFonts w:ascii="Palatino Linotype" w:eastAsia="Calibri" w:hAnsi="Palatino Linotype" w:cs="Segoe UI"/>
              <w:color w:val="000000"/>
              <w:sz w:val="21"/>
              <w:szCs w:val="21"/>
              <w:lang w:val="en-GB" w:eastAsia="ar-SA"/>
            </w:rPr>
            <w:t xml:space="preserve"> </w:t>
          </w:r>
          <w:proofErr w:type="spellStart"/>
          <w:r w:rsidRPr="000C2323">
            <w:rPr>
              <w:rFonts w:ascii="Palatino Linotype" w:eastAsia="Calibri" w:hAnsi="Palatino Linotype" w:cs="Segoe UI"/>
              <w:color w:val="000000"/>
              <w:sz w:val="21"/>
              <w:szCs w:val="21"/>
              <w:lang w:val="en-GB" w:eastAsia="ar-SA"/>
            </w:rPr>
            <w:t>kuluçka</w:t>
          </w:r>
          <w:proofErr w:type="spellEnd"/>
          <w:r w:rsidRPr="000C2323">
            <w:rPr>
              <w:rFonts w:ascii="Palatino Linotype" w:eastAsia="Calibri" w:hAnsi="Palatino Linotype" w:cs="Segoe UI"/>
              <w:color w:val="000000"/>
              <w:sz w:val="21"/>
              <w:szCs w:val="21"/>
              <w:lang w:val="en-GB" w:eastAsia="ar-SA"/>
            </w:rPr>
            <w:t xml:space="preserve"> </w:t>
          </w:r>
          <w:proofErr w:type="spellStart"/>
          <w:r w:rsidRPr="000C2323">
            <w:rPr>
              <w:rFonts w:ascii="Palatino Linotype" w:eastAsia="Calibri" w:hAnsi="Palatino Linotype" w:cs="Segoe UI"/>
              <w:color w:val="000000"/>
              <w:sz w:val="21"/>
              <w:szCs w:val="21"/>
              <w:lang w:val="en-GB" w:eastAsia="ar-SA"/>
            </w:rPr>
            <w:t>merkezi</w:t>
          </w:r>
          <w:proofErr w:type="spellEnd"/>
          <w:r w:rsidRPr="000C2323">
            <w:rPr>
              <w:rFonts w:ascii="Palatino Linotype" w:eastAsia="Calibri" w:hAnsi="Palatino Linotype" w:cs="Segoe UI"/>
              <w:color w:val="000000"/>
              <w:sz w:val="21"/>
              <w:szCs w:val="21"/>
              <w:lang w:val="en-GB" w:eastAsia="ar-SA"/>
            </w:rPr>
            <w:t xml:space="preserve"> ‘Metaverse </w:t>
          </w:r>
          <w:proofErr w:type="spellStart"/>
          <w:r w:rsidRPr="000C2323">
            <w:rPr>
              <w:rFonts w:ascii="Palatino Linotype" w:eastAsia="Calibri" w:hAnsi="Palatino Linotype" w:cs="Segoe UI"/>
              <w:color w:val="000000"/>
              <w:sz w:val="21"/>
              <w:szCs w:val="21"/>
              <w:lang w:val="en-GB" w:eastAsia="ar-SA"/>
            </w:rPr>
            <w:t>Girişim</w:t>
          </w:r>
          <w:proofErr w:type="spellEnd"/>
          <w:r w:rsidRPr="000C2323">
            <w:rPr>
              <w:rFonts w:ascii="Palatino Linotype" w:eastAsia="Calibri" w:hAnsi="Palatino Linotype" w:cs="Segoe UI"/>
              <w:color w:val="000000"/>
              <w:sz w:val="21"/>
              <w:szCs w:val="21"/>
              <w:lang w:val="en-GB" w:eastAsia="ar-SA"/>
            </w:rPr>
            <w:t xml:space="preserve"> </w:t>
          </w:r>
          <w:proofErr w:type="spellStart"/>
          <w:r w:rsidRPr="000C2323">
            <w:rPr>
              <w:rFonts w:ascii="Palatino Linotype" w:eastAsia="Calibri" w:hAnsi="Palatino Linotype" w:cs="Segoe UI"/>
              <w:color w:val="000000"/>
              <w:sz w:val="21"/>
              <w:szCs w:val="21"/>
              <w:lang w:val="en-GB" w:eastAsia="ar-SA"/>
            </w:rPr>
            <w:t>Stüdyosu</w:t>
          </w:r>
          <w:proofErr w:type="spellEnd"/>
          <w:r w:rsidRPr="000C2323">
            <w:rPr>
              <w:rFonts w:ascii="Palatino Linotype" w:eastAsia="Calibri" w:hAnsi="Palatino Linotype" w:cs="Segoe UI"/>
              <w:color w:val="000000"/>
              <w:sz w:val="21"/>
              <w:szCs w:val="21"/>
              <w:lang w:val="en-GB" w:eastAsia="ar-SA"/>
            </w:rPr>
            <w:t xml:space="preserve">’ </w:t>
          </w:r>
          <w:proofErr w:type="spellStart"/>
          <w:r w:rsidRPr="000C2323">
            <w:rPr>
              <w:rFonts w:ascii="Palatino Linotype" w:eastAsia="Calibri" w:hAnsi="Palatino Linotype" w:cs="Segoe UI"/>
              <w:color w:val="000000"/>
              <w:sz w:val="21"/>
              <w:szCs w:val="21"/>
              <w:lang w:val="en-GB" w:eastAsia="ar-SA"/>
            </w:rPr>
            <w:t>SDÜ’de</w:t>
          </w:r>
          <w:proofErr w:type="spellEnd"/>
          <w:r w:rsidRPr="000C2323">
            <w:rPr>
              <w:rFonts w:ascii="Palatino Linotype" w:eastAsia="Calibri" w:hAnsi="Palatino Linotype" w:cs="Segoe UI"/>
              <w:color w:val="000000"/>
              <w:sz w:val="21"/>
              <w:szCs w:val="21"/>
              <w:lang w:val="en-GB" w:eastAsia="ar-SA"/>
            </w:rPr>
            <w:t xml:space="preserve"> </w:t>
          </w:r>
          <w:proofErr w:type="spellStart"/>
          <w:r w:rsidRPr="000C2323">
            <w:rPr>
              <w:rFonts w:ascii="Palatino Linotype" w:eastAsia="Calibri" w:hAnsi="Palatino Linotype" w:cs="Segoe UI"/>
              <w:color w:val="000000"/>
              <w:sz w:val="21"/>
              <w:szCs w:val="21"/>
              <w:lang w:val="en-GB" w:eastAsia="ar-SA"/>
            </w:rPr>
            <w:t>açıldı</w:t>
          </w:r>
          <w:proofErr w:type="spellEnd"/>
          <w:r w:rsidRPr="000C2323">
            <w:rPr>
              <w:rFonts w:ascii="Palatino Linotype" w:eastAsia="Calibri" w:hAnsi="Palatino Linotype" w:cs="Segoe UI"/>
              <w:color w:val="000000"/>
              <w:sz w:val="21"/>
              <w:szCs w:val="21"/>
              <w:lang w:val="en-GB" w:eastAsia="ar-SA"/>
            </w:rPr>
            <w:t xml:space="preserve"> [Turkey’s first metaverse-focused pre-incubation </w:t>
          </w:r>
          <w:proofErr w:type="spellStart"/>
          <w:r w:rsidRPr="000C2323">
            <w:rPr>
              <w:rFonts w:ascii="Palatino Linotype" w:eastAsia="Calibri" w:hAnsi="Palatino Linotype" w:cs="Segoe UI"/>
              <w:color w:val="000000"/>
              <w:sz w:val="21"/>
              <w:szCs w:val="21"/>
              <w:lang w:val="en-GB" w:eastAsia="ar-SA"/>
            </w:rPr>
            <w:t>center</w:t>
          </w:r>
          <w:proofErr w:type="spellEnd"/>
          <w:r w:rsidRPr="000C2323">
            <w:rPr>
              <w:rFonts w:ascii="Palatino Linotype" w:eastAsia="Calibri" w:hAnsi="Palatino Linotype" w:cs="Segoe UI"/>
              <w:color w:val="000000"/>
              <w:sz w:val="21"/>
              <w:szCs w:val="21"/>
              <w:lang w:val="en-GB" w:eastAsia="ar-SA"/>
            </w:rPr>
            <w:t xml:space="preserve"> ‘Metaverse Entrepreneurship Studio’ opened at SDÜ]. Retrieved from </w:t>
          </w:r>
          <w:hyperlink r:id="rId40" w:history="1">
            <w:r w:rsidRPr="000C2323">
              <w:rPr>
                <w:rStyle w:val="Kpr"/>
                <w:rFonts w:ascii="Palatino Linotype" w:eastAsia="Calibri" w:hAnsi="Palatino Linotype" w:cs="Segoe UI"/>
                <w:sz w:val="21"/>
                <w:szCs w:val="21"/>
                <w:lang w:val="en-GB" w:eastAsia="ar-SA"/>
              </w:rPr>
              <w:t>https://w3.sdu.edu.tr/haber/11462/turkiyenin-ilk-metaverse-odakli-on-kulucka-merkezi-metaverse-girisim-studyosu-sdude-acild</w:t>
            </w:r>
          </w:hyperlink>
          <w:r>
            <w:rPr>
              <w:rFonts w:ascii="Palatino Linotype" w:eastAsia="Calibri" w:hAnsi="Palatino Linotype" w:cs="Segoe UI"/>
              <w:color w:val="000000"/>
              <w:sz w:val="21"/>
              <w:szCs w:val="21"/>
              <w:lang w:val="en-GB" w:eastAsia="ar-SA"/>
            </w:rPr>
            <w:t xml:space="preserve"> </w:t>
          </w:r>
        </w:p>
        <w:p w14:paraId="287E42DC" w14:textId="77777777" w:rsidR="00611E8C" w:rsidRDefault="007C7EA0" w:rsidP="00611E8C">
          <w:pPr>
            <w:tabs>
              <w:tab w:val="left" w:pos="567"/>
            </w:tabs>
            <w:spacing w:after="160"/>
            <w:ind w:left="567" w:hanging="567"/>
            <w:jc w:val="both"/>
            <w:rPr>
              <w:rFonts w:ascii="Palatino Linotype" w:eastAsia="Calibri" w:hAnsi="Palatino Linotype" w:cs="Segoe UI"/>
              <w:color w:val="000000"/>
              <w:sz w:val="21"/>
              <w:szCs w:val="21"/>
              <w:lang w:val="en-GB" w:eastAsia="ar-SA"/>
            </w:rPr>
          </w:pPr>
          <w:r>
            <w:rPr>
              <w:rFonts w:ascii="Palatino Linotype" w:eastAsia="Calibri" w:hAnsi="Palatino Linotype" w:cs="Segoe UI"/>
              <w:color w:val="000000"/>
              <w:sz w:val="21"/>
              <w:szCs w:val="21"/>
              <w:lang w:val="en-GB" w:eastAsia="ar-SA"/>
            </w:rPr>
            <w:t xml:space="preserve">Şimşek, İ., Erbay, H. N. </w:t>
          </w:r>
          <w:proofErr w:type="spellStart"/>
          <w:r>
            <w:rPr>
              <w:rFonts w:ascii="Palatino Linotype" w:eastAsia="Calibri" w:hAnsi="Palatino Linotype" w:cs="Segoe UI"/>
              <w:color w:val="000000"/>
              <w:sz w:val="21"/>
              <w:szCs w:val="21"/>
              <w:lang w:val="en-GB" w:eastAsia="ar-SA"/>
            </w:rPr>
            <w:t>ve</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Kirişçi</w:t>
          </w:r>
          <w:proofErr w:type="spellEnd"/>
          <w:r>
            <w:rPr>
              <w:rFonts w:ascii="Palatino Linotype" w:eastAsia="Calibri" w:hAnsi="Palatino Linotype" w:cs="Segoe UI"/>
              <w:color w:val="000000"/>
              <w:sz w:val="21"/>
              <w:szCs w:val="21"/>
              <w:lang w:val="en-GB" w:eastAsia="ar-SA"/>
            </w:rPr>
            <w:t xml:space="preserve">, M. (2019). </w:t>
          </w:r>
          <w:proofErr w:type="spellStart"/>
          <w:r>
            <w:rPr>
              <w:rFonts w:ascii="Palatino Linotype" w:eastAsia="Calibri" w:hAnsi="Palatino Linotype" w:cs="Segoe UI"/>
              <w:color w:val="000000"/>
              <w:sz w:val="21"/>
              <w:szCs w:val="21"/>
              <w:lang w:val="en-GB" w:eastAsia="ar-SA"/>
            </w:rPr>
            <w:t>Üç</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boyutlu</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sanal</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öğrenme</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ortamında</w:t>
          </w:r>
          <w:proofErr w:type="spellEnd"/>
          <w:r>
            <w:rPr>
              <w:rFonts w:ascii="Palatino Linotype" w:eastAsia="Calibri" w:hAnsi="Palatino Linotype" w:cs="Segoe UI"/>
              <w:color w:val="000000"/>
              <w:sz w:val="21"/>
              <w:szCs w:val="21"/>
              <w:lang w:val="en-GB" w:eastAsia="ar-SA"/>
            </w:rPr>
            <w:t xml:space="preserve"> 5. </w:t>
          </w:r>
          <w:proofErr w:type="spellStart"/>
          <w:r>
            <w:rPr>
              <w:rFonts w:ascii="Palatino Linotype" w:eastAsia="Calibri" w:hAnsi="Palatino Linotype" w:cs="Segoe UI"/>
              <w:color w:val="000000"/>
              <w:sz w:val="21"/>
              <w:szCs w:val="21"/>
              <w:lang w:val="en-GB" w:eastAsia="ar-SA"/>
            </w:rPr>
            <w:t>Sınıf</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düzeyinde</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kesirlerin</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öğretimi</w:t>
          </w:r>
          <w:proofErr w:type="spellEnd"/>
          <w:r>
            <w:rPr>
              <w:rFonts w:ascii="Palatino Linotype" w:eastAsia="Calibri" w:hAnsi="Palatino Linotype" w:cs="Segoe UI"/>
              <w:color w:val="000000"/>
              <w:sz w:val="21"/>
              <w:szCs w:val="21"/>
              <w:lang w:val="en-GB" w:eastAsia="ar-SA"/>
            </w:rPr>
            <w:t xml:space="preserve">: Second life </w:t>
          </w:r>
          <w:proofErr w:type="spellStart"/>
          <w:r>
            <w:rPr>
              <w:rFonts w:ascii="Palatino Linotype" w:eastAsia="Calibri" w:hAnsi="Palatino Linotype" w:cs="Segoe UI"/>
              <w:color w:val="000000"/>
              <w:sz w:val="21"/>
              <w:szCs w:val="21"/>
              <w:lang w:val="en-GB" w:eastAsia="ar-SA"/>
            </w:rPr>
            <w:t>örneği</w:t>
          </w:r>
          <w:proofErr w:type="spellEnd"/>
          <w:r>
            <w:rPr>
              <w:rFonts w:ascii="Palatino Linotype" w:eastAsia="Calibri" w:hAnsi="Palatino Linotype" w:cs="Segoe UI"/>
              <w:color w:val="000000"/>
              <w:sz w:val="21"/>
              <w:szCs w:val="21"/>
              <w:lang w:val="en-GB" w:eastAsia="ar-SA"/>
            </w:rPr>
            <w:t xml:space="preserve">. </w:t>
          </w:r>
          <w:r w:rsidRPr="00F844F8">
            <w:rPr>
              <w:rFonts w:ascii="Palatino Linotype" w:eastAsia="Calibri" w:hAnsi="Palatino Linotype" w:cs="Segoe UI"/>
              <w:color w:val="000000"/>
              <w:sz w:val="21"/>
              <w:szCs w:val="21"/>
              <w:lang w:val="en-GB" w:eastAsia="ar-SA"/>
            </w:rPr>
            <w:t>[Teaching fractions at the 5th-grade level in a three-dimensional virtual learning environment: The Second Life example]</w:t>
          </w:r>
          <w:r>
            <w:rPr>
              <w:rFonts w:ascii="Palatino Linotype" w:eastAsia="Calibri" w:hAnsi="Palatino Linotype" w:cs="Segoe UI"/>
              <w:color w:val="000000"/>
              <w:sz w:val="21"/>
              <w:szCs w:val="21"/>
              <w:lang w:val="en-GB" w:eastAsia="ar-SA"/>
            </w:rPr>
            <w:t xml:space="preserve"> </w:t>
          </w:r>
          <w:r>
            <w:rPr>
              <w:rFonts w:ascii="Palatino Linotype" w:eastAsia="Calibri" w:hAnsi="Palatino Linotype" w:cs="Segoe UI"/>
              <w:i/>
              <w:color w:val="000000"/>
              <w:sz w:val="21"/>
              <w:szCs w:val="21"/>
              <w:lang w:val="en-GB" w:eastAsia="ar-SA"/>
            </w:rPr>
            <w:t>Ahi Evran Üniversitesi Kırşehir Eğitim Fakültesi Dergisi</w:t>
          </w:r>
          <w:r>
            <w:rPr>
              <w:rFonts w:ascii="Palatino Linotype" w:eastAsia="Calibri" w:hAnsi="Palatino Linotype" w:cs="Segoe UI"/>
              <w:color w:val="000000"/>
              <w:sz w:val="21"/>
              <w:szCs w:val="21"/>
              <w:lang w:val="en-GB" w:eastAsia="ar-SA"/>
            </w:rPr>
            <w:t xml:space="preserve">, 20(1), 139-154. </w:t>
          </w:r>
          <w:hyperlink r:id="rId41" w:history="1">
            <w:r w:rsidRPr="004934A8">
              <w:rPr>
                <w:rStyle w:val="Kpr"/>
                <w:rFonts w:ascii="Palatino Linotype" w:eastAsia="Calibri" w:hAnsi="Palatino Linotype" w:cs="Segoe UI"/>
                <w:sz w:val="21"/>
                <w:szCs w:val="21"/>
                <w:lang w:val="en-GB" w:eastAsia="ar-SA"/>
              </w:rPr>
              <w:t>https://dx.doi.org/10.29299/kefad.2018.20.01.005</w:t>
            </w:r>
          </w:hyperlink>
        </w:p>
        <w:p w14:paraId="3700FE88" w14:textId="516A255D" w:rsidR="007C7EA0" w:rsidRPr="007F1F1A" w:rsidRDefault="00611E8C" w:rsidP="007F1F1A">
          <w:pPr>
            <w:tabs>
              <w:tab w:val="left" w:pos="567"/>
            </w:tabs>
            <w:spacing w:after="160"/>
            <w:ind w:left="567" w:hanging="567"/>
            <w:jc w:val="both"/>
            <w:rPr>
              <w:rFonts w:ascii="Palatino Linotype" w:eastAsia="Calibri" w:hAnsi="Palatino Linotype" w:cs="Segoe UI"/>
              <w:iCs/>
              <w:color w:val="000000"/>
              <w:sz w:val="21"/>
              <w:szCs w:val="21"/>
              <w:lang w:val="en-GB" w:eastAsia="ar-SA"/>
            </w:rPr>
          </w:pPr>
          <w:r>
            <w:rPr>
              <w:rFonts w:ascii="Palatino Linotype" w:eastAsia="Calibri" w:hAnsi="Palatino Linotype" w:cs="Segoe UI"/>
              <w:color w:val="000000"/>
              <w:sz w:val="21"/>
              <w:szCs w:val="21"/>
              <w:lang w:val="en-GB" w:eastAsia="ar-SA"/>
            </w:rPr>
            <w:t>Tamai, M., et al. (2011</w:t>
          </w:r>
          <w:r w:rsidR="007C7EA0">
            <w:rPr>
              <w:rFonts w:ascii="Palatino Linotype" w:eastAsia="Calibri" w:hAnsi="Palatino Linotype" w:cs="Segoe UI"/>
              <w:color w:val="000000"/>
              <w:sz w:val="21"/>
              <w:szCs w:val="21"/>
              <w:lang w:val="en-GB" w:eastAsia="ar-SA"/>
            </w:rPr>
            <w:t xml:space="preserve">). </w:t>
          </w:r>
          <w:r w:rsidRPr="00611E8C">
            <w:rPr>
              <w:rFonts w:ascii="Palatino Linotype" w:eastAsia="Calibri" w:hAnsi="Palatino Linotype" w:cs="Segoe UI"/>
              <w:color w:val="000000"/>
              <w:sz w:val="21"/>
              <w:szCs w:val="21"/>
              <w:lang w:val="en-GB" w:eastAsia="ar-SA"/>
            </w:rPr>
            <w:t>Constructing</w:t>
          </w:r>
          <w:r>
            <w:rPr>
              <w:rFonts w:ascii="Palatino Linotype" w:eastAsia="Calibri" w:hAnsi="Palatino Linotype" w:cs="Segoe UI"/>
              <w:color w:val="000000"/>
              <w:sz w:val="21"/>
              <w:szCs w:val="21"/>
              <w:lang w:val="en-GB" w:eastAsia="ar-SA"/>
            </w:rPr>
            <w:t xml:space="preserve"> Situated Learning Platform for </w:t>
          </w:r>
          <w:r w:rsidRPr="00611E8C">
            <w:rPr>
              <w:rFonts w:ascii="Palatino Linotype" w:eastAsia="Calibri" w:hAnsi="Palatino Linotype" w:cs="Segoe UI"/>
              <w:color w:val="000000"/>
              <w:sz w:val="21"/>
              <w:szCs w:val="21"/>
              <w:lang w:val="en-GB" w:eastAsia="ar-SA"/>
            </w:rPr>
            <w:t>Japanese Language and Culture in 3D Metaverse</w:t>
          </w:r>
          <w:r>
            <w:rPr>
              <w:rFonts w:ascii="Palatino Linotype" w:eastAsia="Calibri" w:hAnsi="Palatino Linotype" w:cs="Segoe UI"/>
              <w:color w:val="000000"/>
              <w:sz w:val="21"/>
              <w:szCs w:val="21"/>
              <w:lang w:val="en-GB" w:eastAsia="ar-SA"/>
            </w:rPr>
            <w:t xml:space="preserve">. </w:t>
          </w:r>
          <w:r>
            <w:rPr>
              <w:rFonts w:ascii="Palatino Linotype" w:eastAsia="Calibri" w:hAnsi="Palatino Linotype" w:cs="Segoe UI"/>
              <w:i/>
              <w:color w:val="000000"/>
              <w:sz w:val="21"/>
              <w:szCs w:val="21"/>
              <w:lang w:val="en-GB" w:eastAsia="ar-SA"/>
            </w:rPr>
            <w:t xml:space="preserve">Second International Conference on Culture </w:t>
          </w:r>
          <w:r w:rsidRPr="00611E8C">
            <w:rPr>
              <w:rFonts w:ascii="Palatino Linotype" w:eastAsia="Calibri" w:hAnsi="Palatino Linotype" w:cs="Segoe UI"/>
              <w:i/>
              <w:color w:val="000000"/>
              <w:sz w:val="21"/>
              <w:szCs w:val="21"/>
              <w:lang w:val="en-GB" w:eastAsia="ar-SA"/>
            </w:rPr>
            <w:t>an</w:t>
          </w:r>
          <w:r>
            <w:rPr>
              <w:rFonts w:ascii="Palatino Linotype" w:eastAsia="Calibri" w:hAnsi="Palatino Linotype" w:cs="Segoe UI"/>
              <w:i/>
              <w:color w:val="000000"/>
              <w:sz w:val="21"/>
              <w:szCs w:val="21"/>
              <w:lang w:val="en-GB" w:eastAsia="ar-SA"/>
            </w:rPr>
            <w:t xml:space="preserve">d </w:t>
          </w:r>
          <w:r w:rsidRPr="00611E8C">
            <w:rPr>
              <w:rFonts w:ascii="Palatino Linotype" w:eastAsia="Calibri" w:hAnsi="Palatino Linotype" w:cs="Segoe UI"/>
              <w:i/>
              <w:color w:val="000000"/>
              <w:sz w:val="21"/>
              <w:szCs w:val="21"/>
              <w:lang w:val="en-GB" w:eastAsia="ar-SA"/>
            </w:rPr>
            <w:t>Computing</w:t>
          </w:r>
          <w:r>
            <w:rPr>
              <w:rFonts w:ascii="Palatino Linotype" w:eastAsia="Calibri" w:hAnsi="Palatino Linotype" w:cs="Segoe UI"/>
              <w:i/>
              <w:iCs/>
              <w:color w:val="000000"/>
              <w:sz w:val="21"/>
              <w:szCs w:val="21"/>
              <w:lang w:val="en-GB" w:eastAsia="ar-SA"/>
            </w:rPr>
            <w:t xml:space="preserve">, </w:t>
          </w:r>
          <w:r w:rsidRPr="00611E8C">
            <w:rPr>
              <w:rFonts w:ascii="Palatino Linotype" w:eastAsia="Calibri" w:hAnsi="Palatino Linotype" w:cs="Segoe UI"/>
              <w:iCs/>
              <w:color w:val="000000"/>
              <w:sz w:val="21"/>
              <w:szCs w:val="21"/>
              <w:lang w:val="en-GB" w:eastAsia="ar-SA"/>
            </w:rPr>
            <w:t xml:space="preserve">189–190. </w:t>
          </w:r>
          <w:r w:rsidR="004A5296">
            <w:rPr>
              <w:rFonts w:ascii="Palatino Linotype" w:eastAsia="Calibri" w:hAnsi="Palatino Linotype" w:cs="Segoe UI"/>
              <w:iCs/>
              <w:color w:val="000000"/>
              <w:sz w:val="21"/>
              <w:szCs w:val="21"/>
              <w:lang w:val="en-GB" w:eastAsia="ar-SA"/>
            </w:rPr>
            <w:t xml:space="preserve"> </w:t>
          </w:r>
          <w:hyperlink r:id="rId42" w:history="1">
            <w:r w:rsidR="004A5296" w:rsidRPr="00A160FF">
              <w:rPr>
                <w:rStyle w:val="Kpr"/>
                <w:rFonts w:ascii="Palatino Linotype" w:eastAsia="Calibri" w:hAnsi="Palatino Linotype" w:cs="Segoe UI"/>
                <w:iCs/>
                <w:sz w:val="21"/>
                <w:szCs w:val="21"/>
                <w:lang w:val="en-GB" w:eastAsia="ar-SA"/>
              </w:rPr>
              <w:t>http://doi.org/10.1109/Culture-Computing.2011.59</w:t>
            </w:r>
          </w:hyperlink>
          <w:r w:rsidR="004A5296">
            <w:rPr>
              <w:rFonts w:ascii="Palatino Linotype" w:eastAsia="Calibri" w:hAnsi="Palatino Linotype" w:cs="Segoe UI"/>
              <w:iCs/>
              <w:color w:val="000000"/>
              <w:sz w:val="21"/>
              <w:szCs w:val="21"/>
              <w:lang w:val="en-GB" w:eastAsia="ar-SA"/>
            </w:rPr>
            <w:t xml:space="preserve">    </w:t>
          </w:r>
        </w:p>
        <w:p w14:paraId="5260468B" w14:textId="77777777" w:rsidR="00A36E05" w:rsidRDefault="007C7EA0" w:rsidP="00A36E05">
          <w:pPr>
            <w:tabs>
              <w:tab w:val="left" w:pos="567"/>
            </w:tabs>
            <w:spacing w:after="160"/>
            <w:ind w:left="567" w:hanging="567"/>
            <w:jc w:val="both"/>
            <w:rPr>
              <w:rFonts w:ascii="Palatino Linotype" w:eastAsia="Calibri" w:hAnsi="Palatino Linotype" w:cs="Segoe UI"/>
              <w:color w:val="000000"/>
              <w:sz w:val="21"/>
              <w:szCs w:val="21"/>
              <w:lang w:val="en-GB" w:eastAsia="ar-SA"/>
            </w:rPr>
          </w:pPr>
          <w:r>
            <w:rPr>
              <w:rFonts w:ascii="Palatino Linotype" w:eastAsia="Calibri" w:hAnsi="Palatino Linotype" w:cs="Segoe UI"/>
              <w:color w:val="000000"/>
              <w:sz w:val="21"/>
              <w:szCs w:val="21"/>
              <w:lang w:val="en-GB" w:eastAsia="ar-SA"/>
            </w:rPr>
            <w:t xml:space="preserve">The Economist. (2024). The third-largest exporter of television is not who you might expect. Retrieved from </w:t>
          </w:r>
          <w:hyperlink r:id="rId43" w:history="1">
            <w:r w:rsidRPr="004934A8">
              <w:rPr>
                <w:rStyle w:val="Kpr"/>
                <w:rFonts w:ascii="Palatino Linotype" w:eastAsia="Calibri" w:hAnsi="Palatino Linotype" w:cs="Segoe UI"/>
                <w:sz w:val="21"/>
                <w:szCs w:val="21"/>
                <w:lang w:val="en-GB" w:eastAsia="ar-SA"/>
              </w:rPr>
              <w:t>https://www.economist.com/culture/2024/02/15/the-third-largest-exporter-of-television-is-not-who-you-might-expect</w:t>
            </w:r>
          </w:hyperlink>
          <w:r>
            <w:rPr>
              <w:rFonts w:ascii="Palatino Linotype" w:eastAsia="Calibri" w:hAnsi="Palatino Linotype" w:cs="Segoe UI"/>
              <w:color w:val="000000"/>
              <w:sz w:val="21"/>
              <w:szCs w:val="21"/>
              <w:lang w:val="en-GB" w:eastAsia="ar-SA"/>
            </w:rPr>
            <w:t xml:space="preserve"> </w:t>
          </w:r>
        </w:p>
        <w:p w14:paraId="52F01748" w14:textId="0B985341" w:rsidR="007C7EA0" w:rsidRPr="002300CC" w:rsidRDefault="004A5296" w:rsidP="00A36E05">
          <w:pPr>
            <w:tabs>
              <w:tab w:val="left" w:pos="567"/>
            </w:tabs>
            <w:spacing w:after="160"/>
            <w:ind w:left="567" w:hanging="567"/>
            <w:jc w:val="both"/>
            <w:rPr>
              <w:rFonts w:ascii="Palatino Linotype" w:eastAsia="Calibri" w:hAnsi="Palatino Linotype" w:cs="Segoe UI"/>
              <w:color w:val="000000"/>
              <w:sz w:val="21"/>
              <w:szCs w:val="21"/>
              <w:lang w:val="en-GB" w:eastAsia="ar-SA"/>
            </w:rPr>
          </w:pPr>
          <w:proofErr w:type="spellStart"/>
          <w:r w:rsidRPr="004A5296">
            <w:rPr>
              <w:rFonts w:ascii="Palatino Linotype" w:eastAsia="Calibri" w:hAnsi="Palatino Linotype" w:cs="Segoe UI"/>
              <w:color w:val="000000"/>
              <w:sz w:val="21"/>
              <w:szCs w:val="21"/>
              <w:lang w:eastAsia="ar-SA"/>
            </w:rPr>
            <w:t>Tlili</w:t>
          </w:r>
          <w:proofErr w:type="spellEnd"/>
          <w:r w:rsidRPr="004A5296">
            <w:rPr>
              <w:rFonts w:ascii="Palatino Linotype" w:eastAsia="Calibri" w:hAnsi="Palatino Linotype" w:cs="Segoe UI"/>
              <w:color w:val="000000"/>
              <w:sz w:val="21"/>
              <w:szCs w:val="21"/>
              <w:lang w:eastAsia="ar-SA"/>
            </w:rPr>
            <w:t xml:space="preserve">, A., Huang, R., </w:t>
          </w:r>
          <w:proofErr w:type="spellStart"/>
          <w:r w:rsidRPr="004A5296">
            <w:rPr>
              <w:rFonts w:ascii="Palatino Linotype" w:eastAsia="Calibri" w:hAnsi="Palatino Linotype" w:cs="Segoe UI"/>
              <w:color w:val="000000"/>
              <w:sz w:val="21"/>
              <w:szCs w:val="21"/>
              <w:lang w:eastAsia="ar-SA"/>
            </w:rPr>
            <w:t>Shehata</w:t>
          </w:r>
          <w:proofErr w:type="spellEnd"/>
          <w:r w:rsidRPr="004A5296">
            <w:rPr>
              <w:rFonts w:ascii="Palatino Linotype" w:eastAsia="Calibri" w:hAnsi="Palatino Linotype" w:cs="Segoe UI"/>
              <w:color w:val="000000"/>
              <w:sz w:val="21"/>
              <w:szCs w:val="21"/>
              <w:lang w:eastAsia="ar-SA"/>
            </w:rPr>
            <w:t xml:space="preserve">, B., </w:t>
          </w:r>
          <w:proofErr w:type="spellStart"/>
          <w:r w:rsidRPr="004A5296">
            <w:rPr>
              <w:rFonts w:ascii="Palatino Linotype" w:eastAsia="Calibri" w:hAnsi="Palatino Linotype" w:cs="Segoe UI"/>
              <w:color w:val="000000"/>
              <w:sz w:val="21"/>
              <w:szCs w:val="21"/>
              <w:lang w:eastAsia="ar-SA"/>
            </w:rPr>
            <w:t>Liu</w:t>
          </w:r>
          <w:proofErr w:type="spellEnd"/>
          <w:r w:rsidRPr="004A5296">
            <w:rPr>
              <w:rFonts w:ascii="Palatino Linotype" w:eastAsia="Calibri" w:hAnsi="Palatino Linotype" w:cs="Segoe UI"/>
              <w:color w:val="000000"/>
              <w:sz w:val="21"/>
              <w:szCs w:val="21"/>
              <w:lang w:eastAsia="ar-SA"/>
            </w:rPr>
            <w:t xml:space="preserve">, D., Zhao, J., </w:t>
          </w:r>
          <w:proofErr w:type="spellStart"/>
          <w:r w:rsidRPr="004A5296">
            <w:rPr>
              <w:rFonts w:ascii="Palatino Linotype" w:eastAsia="Calibri" w:hAnsi="Palatino Linotype" w:cs="Segoe UI"/>
              <w:color w:val="000000"/>
              <w:sz w:val="21"/>
              <w:szCs w:val="21"/>
              <w:lang w:eastAsia="ar-SA"/>
            </w:rPr>
            <w:t>Metwally</w:t>
          </w:r>
          <w:proofErr w:type="spellEnd"/>
          <w:r w:rsidRPr="004A5296">
            <w:rPr>
              <w:rFonts w:ascii="Palatino Linotype" w:eastAsia="Calibri" w:hAnsi="Palatino Linotype" w:cs="Segoe UI"/>
              <w:color w:val="000000"/>
              <w:sz w:val="21"/>
              <w:szCs w:val="21"/>
              <w:lang w:eastAsia="ar-SA"/>
            </w:rPr>
            <w:t xml:space="preserve">, A. H. S., Wang, H., Denden, M., Bozkurt, A., Lee, L.-H., </w:t>
          </w:r>
          <w:proofErr w:type="spellStart"/>
          <w:r w:rsidRPr="004A5296">
            <w:rPr>
              <w:rFonts w:ascii="Palatino Linotype" w:eastAsia="Calibri" w:hAnsi="Palatino Linotype" w:cs="Segoe UI"/>
              <w:color w:val="000000"/>
              <w:sz w:val="21"/>
              <w:szCs w:val="21"/>
              <w:lang w:eastAsia="ar-SA"/>
            </w:rPr>
            <w:t>Beyoglu</w:t>
          </w:r>
          <w:proofErr w:type="spellEnd"/>
          <w:r w:rsidRPr="004A5296">
            <w:rPr>
              <w:rFonts w:ascii="Palatino Linotype" w:eastAsia="Calibri" w:hAnsi="Palatino Linotype" w:cs="Segoe UI"/>
              <w:color w:val="000000"/>
              <w:sz w:val="21"/>
              <w:szCs w:val="21"/>
              <w:lang w:eastAsia="ar-SA"/>
            </w:rPr>
            <w:t xml:space="preserve">, D., </w:t>
          </w:r>
          <w:proofErr w:type="spellStart"/>
          <w:r w:rsidRPr="004A5296">
            <w:rPr>
              <w:rFonts w:ascii="Palatino Linotype" w:eastAsia="Calibri" w:hAnsi="Palatino Linotype" w:cs="Segoe UI"/>
              <w:color w:val="000000"/>
              <w:sz w:val="21"/>
              <w:szCs w:val="21"/>
              <w:lang w:eastAsia="ar-SA"/>
            </w:rPr>
            <w:t>Altinay</w:t>
          </w:r>
          <w:proofErr w:type="spellEnd"/>
          <w:r w:rsidRPr="004A5296">
            <w:rPr>
              <w:rFonts w:ascii="Palatino Linotype" w:eastAsia="Calibri" w:hAnsi="Palatino Linotype" w:cs="Segoe UI"/>
              <w:color w:val="000000"/>
              <w:sz w:val="21"/>
              <w:szCs w:val="21"/>
              <w:lang w:eastAsia="ar-SA"/>
            </w:rPr>
            <w:t xml:space="preserve">, F., </w:t>
          </w:r>
          <w:proofErr w:type="spellStart"/>
          <w:r w:rsidRPr="004A5296">
            <w:rPr>
              <w:rFonts w:ascii="Palatino Linotype" w:eastAsia="Calibri" w:hAnsi="Palatino Linotype" w:cs="Segoe UI"/>
              <w:color w:val="000000"/>
              <w:sz w:val="21"/>
              <w:szCs w:val="21"/>
              <w:lang w:eastAsia="ar-SA"/>
            </w:rPr>
            <w:t>Sharma</w:t>
          </w:r>
          <w:proofErr w:type="spellEnd"/>
          <w:r w:rsidRPr="004A5296">
            <w:rPr>
              <w:rFonts w:ascii="Palatino Linotype" w:eastAsia="Calibri" w:hAnsi="Palatino Linotype" w:cs="Segoe UI"/>
              <w:color w:val="000000"/>
              <w:sz w:val="21"/>
              <w:szCs w:val="21"/>
              <w:lang w:eastAsia="ar-SA"/>
            </w:rPr>
            <w:t xml:space="preserve">, R. C., </w:t>
          </w:r>
          <w:proofErr w:type="spellStart"/>
          <w:r w:rsidRPr="004A5296">
            <w:rPr>
              <w:rFonts w:ascii="Palatino Linotype" w:eastAsia="Calibri" w:hAnsi="Palatino Linotype" w:cs="Segoe UI"/>
              <w:color w:val="000000"/>
              <w:sz w:val="21"/>
              <w:szCs w:val="21"/>
              <w:lang w:eastAsia="ar-SA"/>
            </w:rPr>
            <w:t>Altinay</w:t>
          </w:r>
          <w:proofErr w:type="spellEnd"/>
          <w:r w:rsidRPr="004A5296">
            <w:rPr>
              <w:rFonts w:ascii="Palatino Linotype" w:eastAsia="Calibri" w:hAnsi="Palatino Linotype" w:cs="Segoe UI"/>
              <w:color w:val="000000"/>
              <w:sz w:val="21"/>
              <w:szCs w:val="21"/>
              <w:lang w:eastAsia="ar-SA"/>
            </w:rPr>
            <w:t xml:space="preserve">, Z., </w:t>
          </w:r>
          <w:proofErr w:type="spellStart"/>
          <w:r w:rsidRPr="004A5296">
            <w:rPr>
              <w:rFonts w:ascii="Palatino Linotype" w:eastAsia="Calibri" w:hAnsi="Palatino Linotype" w:cs="Segoe UI"/>
              <w:color w:val="000000"/>
              <w:sz w:val="21"/>
              <w:szCs w:val="21"/>
              <w:lang w:eastAsia="ar-SA"/>
            </w:rPr>
            <w:t>Li</w:t>
          </w:r>
          <w:proofErr w:type="spellEnd"/>
          <w:r w:rsidRPr="004A5296">
            <w:rPr>
              <w:rFonts w:ascii="Palatino Linotype" w:eastAsia="Calibri" w:hAnsi="Palatino Linotype" w:cs="Segoe UI"/>
              <w:color w:val="000000"/>
              <w:sz w:val="21"/>
              <w:szCs w:val="21"/>
              <w:lang w:eastAsia="ar-SA"/>
            </w:rPr>
            <w:t xml:space="preserve">, Z., </w:t>
          </w:r>
          <w:proofErr w:type="spellStart"/>
          <w:r w:rsidRPr="004A5296">
            <w:rPr>
              <w:rFonts w:ascii="Palatino Linotype" w:eastAsia="Calibri" w:hAnsi="Palatino Linotype" w:cs="Segoe UI"/>
              <w:color w:val="000000"/>
              <w:sz w:val="21"/>
              <w:szCs w:val="21"/>
              <w:lang w:eastAsia="ar-SA"/>
            </w:rPr>
            <w:t>Liu</w:t>
          </w:r>
          <w:proofErr w:type="spellEnd"/>
          <w:r w:rsidRPr="004A5296">
            <w:rPr>
              <w:rFonts w:ascii="Palatino Linotype" w:eastAsia="Calibri" w:hAnsi="Palatino Linotype" w:cs="Segoe UI"/>
              <w:color w:val="000000"/>
              <w:sz w:val="21"/>
              <w:szCs w:val="21"/>
              <w:lang w:eastAsia="ar-SA"/>
            </w:rPr>
            <w:t xml:space="preserve">, J., </w:t>
          </w:r>
          <w:proofErr w:type="spellStart"/>
          <w:r w:rsidRPr="004A5296">
            <w:rPr>
              <w:rFonts w:ascii="Palatino Linotype" w:eastAsia="Calibri" w:hAnsi="Palatino Linotype" w:cs="Segoe UI"/>
              <w:color w:val="000000"/>
              <w:sz w:val="21"/>
              <w:szCs w:val="21"/>
              <w:lang w:eastAsia="ar-SA"/>
            </w:rPr>
            <w:t>Ahmad</w:t>
          </w:r>
          <w:proofErr w:type="spellEnd"/>
          <w:r w:rsidRPr="004A5296">
            <w:rPr>
              <w:rFonts w:ascii="Palatino Linotype" w:eastAsia="Calibri" w:hAnsi="Palatino Linotype" w:cs="Segoe UI"/>
              <w:color w:val="000000"/>
              <w:sz w:val="21"/>
              <w:szCs w:val="21"/>
              <w:lang w:eastAsia="ar-SA"/>
            </w:rPr>
            <w:t xml:space="preserve">, F., Hu, Y., </w:t>
          </w:r>
          <w:proofErr w:type="spellStart"/>
          <w:r w:rsidRPr="004A5296">
            <w:rPr>
              <w:rFonts w:ascii="Palatino Linotype" w:eastAsia="Calibri" w:hAnsi="Palatino Linotype" w:cs="Segoe UI"/>
              <w:color w:val="000000"/>
              <w:sz w:val="21"/>
              <w:szCs w:val="21"/>
              <w:lang w:eastAsia="ar-SA"/>
            </w:rPr>
            <w:t>Salha</w:t>
          </w:r>
          <w:proofErr w:type="spellEnd"/>
          <w:r w:rsidRPr="004A5296">
            <w:rPr>
              <w:rFonts w:ascii="Palatino Linotype" w:eastAsia="Calibri" w:hAnsi="Palatino Linotype" w:cs="Segoe UI"/>
              <w:color w:val="000000"/>
              <w:sz w:val="21"/>
              <w:szCs w:val="21"/>
              <w:lang w:eastAsia="ar-SA"/>
            </w:rPr>
            <w:t xml:space="preserve">, S., </w:t>
          </w:r>
          <w:proofErr w:type="spellStart"/>
          <w:r w:rsidRPr="004A5296">
            <w:rPr>
              <w:rFonts w:ascii="Palatino Linotype" w:eastAsia="Calibri" w:hAnsi="Palatino Linotype" w:cs="Segoe UI"/>
              <w:color w:val="000000"/>
              <w:sz w:val="21"/>
              <w:szCs w:val="21"/>
              <w:lang w:eastAsia="ar-SA"/>
            </w:rPr>
            <w:t>Abed</w:t>
          </w:r>
          <w:proofErr w:type="spellEnd"/>
          <w:r w:rsidRPr="004A5296">
            <w:rPr>
              <w:rFonts w:ascii="Palatino Linotype" w:eastAsia="Calibri" w:hAnsi="Palatino Linotype" w:cs="Segoe UI"/>
              <w:color w:val="000000"/>
              <w:sz w:val="21"/>
              <w:szCs w:val="21"/>
              <w:lang w:eastAsia="ar-SA"/>
            </w:rPr>
            <w:t xml:space="preserve">, M., &amp; </w:t>
          </w:r>
          <w:proofErr w:type="spellStart"/>
          <w:r w:rsidRPr="004A5296">
            <w:rPr>
              <w:rFonts w:ascii="Palatino Linotype" w:eastAsia="Calibri" w:hAnsi="Palatino Linotype" w:cs="Segoe UI"/>
              <w:color w:val="000000"/>
              <w:sz w:val="21"/>
              <w:szCs w:val="21"/>
              <w:lang w:eastAsia="ar-SA"/>
            </w:rPr>
            <w:t>Burgos</w:t>
          </w:r>
          <w:proofErr w:type="spellEnd"/>
          <w:r w:rsidRPr="004A5296">
            <w:rPr>
              <w:rFonts w:ascii="Palatino Linotype" w:eastAsia="Calibri" w:hAnsi="Palatino Linotype" w:cs="Segoe UI"/>
              <w:color w:val="000000"/>
              <w:sz w:val="21"/>
              <w:szCs w:val="21"/>
              <w:lang w:eastAsia="ar-SA"/>
            </w:rPr>
            <w:t xml:space="preserve">, D. (2022). Is </w:t>
          </w:r>
          <w:proofErr w:type="spellStart"/>
          <w:r w:rsidRPr="004A5296">
            <w:rPr>
              <w:rFonts w:ascii="Palatino Linotype" w:eastAsia="Calibri" w:hAnsi="Palatino Linotype" w:cs="Segoe UI"/>
              <w:color w:val="000000"/>
              <w:sz w:val="21"/>
              <w:szCs w:val="21"/>
              <w:lang w:eastAsia="ar-SA"/>
            </w:rPr>
            <w:t>metaverse</w:t>
          </w:r>
          <w:proofErr w:type="spellEnd"/>
          <w:r w:rsidRPr="004A5296">
            <w:rPr>
              <w:rFonts w:ascii="Palatino Linotype" w:eastAsia="Calibri" w:hAnsi="Palatino Linotype" w:cs="Segoe UI"/>
              <w:color w:val="000000"/>
              <w:sz w:val="21"/>
              <w:szCs w:val="21"/>
              <w:lang w:eastAsia="ar-SA"/>
            </w:rPr>
            <w:t xml:space="preserve"> in </w:t>
          </w:r>
          <w:proofErr w:type="spellStart"/>
          <w:r w:rsidRPr="004A5296">
            <w:rPr>
              <w:rFonts w:ascii="Palatino Linotype" w:eastAsia="Calibri" w:hAnsi="Palatino Linotype" w:cs="Segoe UI"/>
              <w:color w:val="000000"/>
              <w:sz w:val="21"/>
              <w:szCs w:val="21"/>
              <w:lang w:eastAsia="ar-SA"/>
            </w:rPr>
            <w:t>education</w:t>
          </w:r>
          <w:proofErr w:type="spellEnd"/>
          <w:r w:rsidRPr="004A5296">
            <w:rPr>
              <w:rFonts w:ascii="Palatino Linotype" w:eastAsia="Calibri" w:hAnsi="Palatino Linotype" w:cs="Segoe UI"/>
              <w:color w:val="000000"/>
              <w:sz w:val="21"/>
              <w:szCs w:val="21"/>
              <w:lang w:eastAsia="ar-SA"/>
            </w:rPr>
            <w:t xml:space="preserve"> a </w:t>
          </w:r>
          <w:proofErr w:type="spellStart"/>
          <w:r w:rsidRPr="004A5296">
            <w:rPr>
              <w:rFonts w:ascii="Palatino Linotype" w:eastAsia="Calibri" w:hAnsi="Palatino Linotype" w:cs="Segoe UI"/>
              <w:color w:val="000000"/>
              <w:sz w:val="21"/>
              <w:szCs w:val="21"/>
              <w:lang w:eastAsia="ar-SA"/>
            </w:rPr>
            <w:t>blessing</w:t>
          </w:r>
          <w:proofErr w:type="spellEnd"/>
          <w:r w:rsidRPr="004A5296">
            <w:rPr>
              <w:rFonts w:ascii="Palatino Linotype" w:eastAsia="Calibri" w:hAnsi="Palatino Linotype" w:cs="Segoe UI"/>
              <w:color w:val="000000"/>
              <w:sz w:val="21"/>
              <w:szCs w:val="21"/>
              <w:lang w:eastAsia="ar-SA"/>
            </w:rPr>
            <w:t xml:space="preserve"> </w:t>
          </w:r>
          <w:proofErr w:type="spellStart"/>
          <w:r w:rsidRPr="004A5296">
            <w:rPr>
              <w:rFonts w:ascii="Palatino Linotype" w:eastAsia="Calibri" w:hAnsi="Palatino Linotype" w:cs="Segoe UI"/>
              <w:color w:val="000000"/>
              <w:sz w:val="21"/>
              <w:szCs w:val="21"/>
              <w:lang w:eastAsia="ar-SA"/>
            </w:rPr>
            <w:t>or</w:t>
          </w:r>
          <w:proofErr w:type="spellEnd"/>
          <w:r w:rsidRPr="004A5296">
            <w:rPr>
              <w:rFonts w:ascii="Palatino Linotype" w:eastAsia="Calibri" w:hAnsi="Palatino Linotype" w:cs="Segoe UI"/>
              <w:color w:val="000000"/>
              <w:sz w:val="21"/>
              <w:szCs w:val="21"/>
              <w:lang w:eastAsia="ar-SA"/>
            </w:rPr>
            <w:t xml:space="preserve"> a </w:t>
          </w:r>
          <w:proofErr w:type="spellStart"/>
          <w:r w:rsidRPr="004A5296">
            <w:rPr>
              <w:rFonts w:ascii="Palatino Linotype" w:eastAsia="Calibri" w:hAnsi="Palatino Linotype" w:cs="Segoe UI"/>
              <w:color w:val="000000"/>
              <w:sz w:val="21"/>
              <w:szCs w:val="21"/>
              <w:lang w:eastAsia="ar-SA"/>
            </w:rPr>
            <w:t>curse</w:t>
          </w:r>
          <w:proofErr w:type="spellEnd"/>
          <w:r w:rsidRPr="004A5296">
            <w:rPr>
              <w:rFonts w:ascii="Palatino Linotype" w:eastAsia="Calibri" w:hAnsi="Palatino Linotype" w:cs="Segoe UI"/>
              <w:color w:val="000000"/>
              <w:sz w:val="21"/>
              <w:szCs w:val="21"/>
              <w:lang w:eastAsia="ar-SA"/>
            </w:rPr>
            <w:t xml:space="preserve">: A </w:t>
          </w:r>
          <w:proofErr w:type="spellStart"/>
          <w:r w:rsidRPr="004A5296">
            <w:rPr>
              <w:rFonts w:ascii="Palatino Linotype" w:eastAsia="Calibri" w:hAnsi="Palatino Linotype" w:cs="Segoe UI"/>
              <w:color w:val="000000"/>
              <w:sz w:val="21"/>
              <w:szCs w:val="21"/>
              <w:lang w:eastAsia="ar-SA"/>
            </w:rPr>
            <w:t>combined</w:t>
          </w:r>
          <w:proofErr w:type="spellEnd"/>
          <w:r w:rsidRPr="004A5296">
            <w:rPr>
              <w:rFonts w:ascii="Palatino Linotype" w:eastAsia="Calibri" w:hAnsi="Palatino Linotype" w:cs="Segoe UI"/>
              <w:color w:val="000000"/>
              <w:sz w:val="21"/>
              <w:szCs w:val="21"/>
              <w:lang w:eastAsia="ar-SA"/>
            </w:rPr>
            <w:t xml:space="preserve"> </w:t>
          </w:r>
          <w:proofErr w:type="spellStart"/>
          <w:r w:rsidRPr="004A5296">
            <w:rPr>
              <w:rFonts w:ascii="Palatino Linotype" w:eastAsia="Calibri" w:hAnsi="Palatino Linotype" w:cs="Segoe UI"/>
              <w:color w:val="000000"/>
              <w:sz w:val="21"/>
              <w:szCs w:val="21"/>
              <w:lang w:eastAsia="ar-SA"/>
            </w:rPr>
            <w:t>content</w:t>
          </w:r>
          <w:proofErr w:type="spellEnd"/>
          <w:r w:rsidRPr="004A5296">
            <w:rPr>
              <w:rFonts w:ascii="Palatino Linotype" w:eastAsia="Calibri" w:hAnsi="Palatino Linotype" w:cs="Segoe UI"/>
              <w:color w:val="000000"/>
              <w:sz w:val="21"/>
              <w:szCs w:val="21"/>
              <w:lang w:eastAsia="ar-SA"/>
            </w:rPr>
            <w:t xml:space="preserve"> </w:t>
          </w:r>
          <w:proofErr w:type="spellStart"/>
          <w:r w:rsidRPr="004A5296">
            <w:rPr>
              <w:rFonts w:ascii="Palatino Linotype" w:eastAsia="Calibri" w:hAnsi="Palatino Linotype" w:cs="Segoe UI"/>
              <w:color w:val="000000"/>
              <w:sz w:val="21"/>
              <w:szCs w:val="21"/>
              <w:lang w:eastAsia="ar-SA"/>
            </w:rPr>
            <w:t>and</w:t>
          </w:r>
          <w:proofErr w:type="spellEnd"/>
          <w:r w:rsidRPr="004A5296">
            <w:rPr>
              <w:rFonts w:ascii="Palatino Linotype" w:eastAsia="Calibri" w:hAnsi="Palatino Linotype" w:cs="Segoe UI"/>
              <w:color w:val="000000"/>
              <w:sz w:val="21"/>
              <w:szCs w:val="21"/>
              <w:lang w:eastAsia="ar-SA"/>
            </w:rPr>
            <w:t xml:space="preserve"> </w:t>
          </w:r>
          <w:proofErr w:type="spellStart"/>
          <w:r w:rsidRPr="004A5296">
            <w:rPr>
              <w:rFonts w:ascii="Palatino Linotype" w:eastAsia="Calibri" w:hAnsi="Palatino Linotype" w:cs="Segoe UI"/>
              <w:color w:val="000000"/>
              <w:sz w:val="21"/>
              <w:szCs w:val="21"/>
              <w:lang w:eastAsia="ar-SA"/>
            </w:rPr>
            <w:t>bibliometric</w:t>
          </w:r>
          <w:proofErr w:type="spellEnd"/>
          <w:r w:rsidRPr="004A5296">
            <w:rPr>
              <w:rFonts w:ascii="Palatino Linotype" w:eastAsia="Calibri" w:hAnsi="Palatino Linotype" w:cs="Segoe UI"/>
              <w:color w:val="000000"/>
              <w:sz w:val="21"/>
              <w:szCs w:val="21"/>
              <w:lang w:eastAsia="ar-SA"/>
            </w:rPr>
            <w:t xml:space="preserve"> </w:t>
          </w:r>
          <w:proofErr w:type="spellStart"/>
          <w:r w:rsidRPr="004A5296">
            <w:rPr>
              <w:rFonts w:ascii="Palatino Linotype" w:eastAsia="Calibri" w:hAnsi="Palatino Linotype" w:cs="Segoe UI"/>
              <w:color w:val="000000"/>
              <w:sz w:val="21"/>
              <w:szCs w:val="21"/>
              <w:lang w:eastAsia="ar-SA"/>
            </w:rPr>
            <w:t>analysis</w:t>
          </w:r>
          <w:proofErr w:type="spellEnd"/>
          <w:r w:rsidRPr="004A5296">
            <w:rPr>
              <w:rFonts w:ascii="Palatino Linotype" w:eastAsia="Calibri" w:hAnsi="Palatino Linotype" w:cs="Segoe UI"/>
              <w:color w:val="000000"/>
              <w:sz w:val="21"/>
              <w:szCs w:val="21"/>
              <w:lang w:eastAsia="ar-SA"/>
            </w:rPr>
            <w:t xml:space="preserve">. </w:t>
          </w:r>
          <w:r w:rsidRPr="004A5296">
            <w:rPr>
              <w:rFonts w:ascii="Palatino Linotype" w:eastAsia="Calibri" w:hAnsi="Palatino Linotype" w:cs="Segoe UI"/>
              <w:i/>
              <w:iCs/>
              <w:color w:val="000000"/>
              <w:sz w:val="21"/>
              <w:szCs w:val="21"/>
              <w:lang w:eastAsia="ar-SA"/>
            </w:rPr>
            <w:t xml:space="preserve">Smart Learning </w:t>
          </w:r>
          <w:proofErr w:type="spellStart"/>
          <w:r w:rsidRPr="004A5296">
            <w:rPr>
              <w:rFonts w:ascii="Palatino Linotype" w:eastAsia="Calibri" w:hAnsi="Palatino Linotype" w:cs="Segoe UI"/>
              <w:i/>
              <w:iCs/>
              <w:color w:val="000000"/>
              <w:sz w:val="21"/>
              <w:szCs w:val="21"/>
              <w:lang w:eastAsia="ar-SA"/>
            </w:rPr>
            <w:t>Environments</w:t>
          </w:r>
          <w:proofErr w:type="spellEnd"/>
          <w:r w:rsidRPr="004A5296">
            <w:rPr>
              <w:rFonts w:ascii="Palatino Linotype" w:eastAsia="Calibri" w:hAnsi="Palatino Linotype" w:cs="Segoe UI"/>
              <w:i/>
              <w:iCs/>
              <w:color w:val="000000"/>
              <w:sz w:val="21"/>
              <w:szCs w:val="21"/>
              <w:lang w:eastAsia="ar-SA"/>
            </w:rPr>
            <w:t>, 9</w:t>
          </w:r>
          <w:r w:rsidRPr="004A5296">
            <w:rPr>
              <w:rFonts w:ascii="Palatino Linotype" w:eastAsia="Calibri" w:hAnsi="Palatino Linotype" w:cs="Segoe UI"/>
              <w:color w:val="000000"/>
              <w:sz w:val="21"/>
              <w:szCs w:val="21"/>
              <w:lang w:eastAsia="ar-SA"/>
            </w:rPr>
            <w:t>(1), 24.</w:t>
          </w:r>
          <w:r>
            <w:rPr>
              <w:rFonts w:ascii="Palatino Linotype" w:eastAsia="Calibri" w:hAnsi="Palatino Linotype" w:cs="Segoe UI"/>
              <w:color w:val="000000"/>
              <w:sz w:val="21"/>
              <w:szCs w:val="21"/>
              <w:lang w:eastAsia="ar-SA"/>
            </w:rPr>
            <w:t xml:space="preserve"> </w:t>
          </w:r>
          <w:hyperlink r:id="rId44" w:history="1">
            <w:r w:rsidR="00A36E05" w:rsidRPr="002E4221">
              <w:rPr>
                <w:rStyle w:val="Kpr"/>
                <w:rFonts w:ascii="Palatino Linotype" w:eastAsia="Calibri" w:hAnsi="Palatino Linotype" w:cs="Segoe UI"/>
                <w:sz w:val="21"/>
                <w:szCs w:val="21"/>
                <w:lang w:val="en-GB" w:eastAsia="ar-SA"/>
              </w:rPr>
              <w:t>https://doi.org/10.1186/s40561-022-00205-x</w:t>
            </w:r>
          </w:hyperlink>
          <w:r w:rsidR="00A36E05">
            <w:rPr>
              <w:rFonts w:ascii="Palatino Linotype" w:eastAsia="Calibri" w:hAnsi="Palatino Linotype" w:cs="Segoe UI"/>
              <w:color w:val="000000"/>
              <w:sz w:val="21"/>
              <w:szCs w:val="21"/>
              <w:lang w:val="en-GB" w:eastAsia="ar-SA"/>
            </w:rPr>
            <w:t xml:space="preserve"> </w:t>
          </w:r>
        </w:p>
        <w:p w14:paraId="5FBA0357" w14:textId="77777777" w:rsidR="007C7EA0" w:rsidRDefault="007C7EA0" w:rsidP="007C7EA0">
          <w:pPr>
            <w:tabs>
              <w:tab w:val="left" w:pos="567"/>
            </w:tabs>
            <w:spacing w:after="160"/>
            <w:ind w:left="567" w:hanging="567"/>
            <w:jc w:val="both"/>
            <w:rPr>
              <w:rFonts w:ascii="Palatino Linotype" w:eastAsia="Calibri" w:hAnsi="Palatino Linotype" w:cs="Segoe UI"/>
              <w:color w:val="000000"/>
              <w:sz w:val="21"/>
              <w:szCs w:val="21"/>
              <w:lang w:val="en-GB" w:eastAsia="ar-SA"/>
            </w:rPr>
          </w:pPr>
          <w:r>
            <w:rPr>
              <w:rFonts w:ascii="Palatino Linotype" w:eastAsia="Calibri" w:hAnsi="Palatino Linotype" w:cs="Segoe UI"/>
              <w:color w:val="000000"/>
              <w:sz w:val="21"/>
              <w:szCs w:val="21"/>
              <w:lang w:val="en-GB" w:eastAsia="ar-SA"/>
            </w:rPr>
            <w:t xml:space="preserve">Turan, U. N., Emre, İ. E., &amp; </w:t>
          </w:r>
          <w:proofErr w:type="spellStart"/>
          <w:r>
            <w:rPr>
              <w:rFonts w:ascii="Palatino Linotype" w:eastAsia="Calibri" w:hAnsi="Palatino Linotype" w:cs="Segoe UI"/>
              <w:color w:val="000000"/>
              <w:sz w:val="21"/>
              <w:szCs w:val="21"/>
              <w:lang w:val="en-GB" w:eastAsia="ar-SA"/>
            </w:rPr>
            <w:t>Kıran</w:t>
          </w:r>
          <w:proofErr w:type="spellEnd"/>
          <w:r>
            <w:rPr>
              <w:rFonts w:ascii="Palatino Linotype" w:eastAsia="Calibri" w:hAnsi="Palatino Linotype" w:cs="Segoe UI"/>
              <w:color w:val="000000"/>
              <w:sz w:val="21"/>
              <w:szCs w:val="21"/>
              <w:lang w:val="en-GB" w:eastAsia="ar-SA"/>
            </w:rPr>
            <w:t xml:space="preserve">, S. (2022). Metaverse İle </w:t>
          </w:r>
          <w:proofErr w:type="spellStart"/>
          <w:r>
            <w:rPr>
              <w:rFonts w:ascii="Palatino Linotype" w:eastAsia="Calibri" w:hAnsi="Palatino Linotype" w:cs="Segoe UI"/>
              <w:color w:val="000000"/>
              <w:sz w:val="21"/>
              <w:szCs w:val="21"/>
              <w:lang w:val="en-GB" w:eastAsia="ar-SA"/>
            </w:rPr>
            <w:t>İlgili</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Türkçe</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Dilindeki</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Çeşitli</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Sosyal</w:t>
          </w:r>
          <w:proofErr w:type="spellEnd"/>
          <w:r>
            <w:rPr>
              <w:rFonts w:ascii="Palatino Linotype" w:eastAsia="Calibri" w:hAnsi="Palatino Linotype" w:cs="Segoe UI"/>
              <w:color w:val="000000"/>
              <w:sz w:val="21"/>
              <w:szCs w:val="21"/>
              <w:lang w:val="en-GB" w:eastAsia="ar-SA"/>
            </w:rPr>
            <w:t xml:space="preserve"> Medya Platformu </w:t>
          </w:r>
          <w:proofErr w:type="spellStart"/>
          <w:r>
            <w:rPr>
              <w:rFonts w:ascii="Palatino Linotype" w:eastAsia="Calibri" w:hAnsi="Palatino Linotype" w:cs="Segoe UI"/>
              <w:color w:val="000000"/>
              <w:sz w:val="21"/>
              <w:szCs w:val="21"/>
              <w:lang w:val="en-GB" w:eastAsia="ar-SA"/>
            </w:rPr>
            <w:t>Verileri</w:t>
          </w:r>
          <w:proofErr w:type="spellEnd"/>
          <w:r>
            <w:rPr>
              <w:rFonts w:ascii="Palatino Linotype" w:eastAsia="Calibri" w:hAnsi="Palatino Linotype" w:cs="Segoe UI"/>
              <w:color w:val="000000"/>
              <w:sz w:val="21"/>
              <w:szCs w:val="21"/>
              <w:lang w:val="en-GB" w:eastAsia="ar-SA"/>
            </w:rPr>
            <w:t xml:space="preserve"> İle Duygu Analizi </w:t>
          </w:r>
          <w:r w:rsidRPr="00F844F8">
            <w:rPr>
              <w:rFonts w:ascii="Palatino Linotype" w:eastAsia="Calibri" w:hAnsi="Palatino Linotype" w:cs="Segoe UI"/>
              <w:color w:val="000000"/>
              <w:sz w:val="21"/>
              <w:szCs w:val="21"/>
              <w:lang w:val="en-GB" w:eastAsia="ar-SA"/>
            </w:rPr>
            <w:t>[Sentiment analysis using Turkish-language social media data about the metaverse].</w:t>
          </w:r>
          <w:r>
            <w:rPr>
              <w:rFonts w:ascii="Palatino Linotype" w:eastAsia="Calibri" w:hAnsi="Palatino Linotype" w:cs="Segoe UI"/>
              <w:color w:val="000000"/>
              <w:sz w:val="21"/>
              <w:szCs w:val="21"/>
              <w:lang w:val="en-GB" w:eastAsia="ar-SA"/>
            </w:rPr>
            <w:t xml:space="preserve"> </w:t>
          </w:r>
          <w:r>
            <w:rPr>
              <w:rFonts w:ascii="Palatino Linotype" w:eastAsia="Calibri" w:hAnsi="Palatino Linotype" w:cs="Segoe UI"/>
              <w:i/>
              <w:color w:val="000000"/>
              <w:sz w:val="21"/>
              <w:szCs w:val="21"/>
              <w:lang w:val="en-GB" w:eastAsia="ar-SA"/>
            </w:rPr>
            <w:t>Journal of Information Systems and Management Research</w:t>
          </w:r>
          <w:r>
            <w:rPr>
              <w:rFonts w:ascii="Palatino Linotype" w:eastAsia="Calibri" w:hAnsi="Palatino Linotype" w:cs="Segoe UI"/>
              <w:color w:val="000000"/>
              <w:sz w:val="21"/>
              <w:szCs w:val="21"/>
              <w:lang w:val="en-GB" w:eastAsia="ar-SA"/>
            </w:rPr>
            <w:t>, 4(2), 1-16.</w:t>
          </w:r>
          <w:r>
            <w:rPr>
              <w:rFonts w:ascii="Palatino Linotype" w:eastAsia="Calibri" w:hAnsi="Palatino Linotype" w:cs="Segoe UI"/>
              <w:color w:val="000000"/>
              <w:sz w:val="21"/>
              <w:szCs w:val="21"/>
              <w:lang w:val="en-GB" w:eastAsia="ar-SA"/>
            </w:rPr>
            <w:tab/>
          </w:r>
        </w:p>
        <w:p w14:paraId="7E1F06CE" w14:textId="3196FCE2" w:rsidR="007C7EA0" w:rsidRPr="002300CC" w:rsidRDefault="007C7EA0" w:rsidP="007C7EA0">
          <w:pPr>
            <w:tabs>
              <w:tab w:val="left" w:pos="567"/>
            </w:tabs>
            <w:spacing w:after="160"/>
            <w:ind w:left="567" w:hanging="567"/>
            <w:jc w:val="both"/>
            <w:rPr>
              <w:rFonts w:ascii="Palatino Linotype" w:eastAsia="Calibri" w:hAnsi="Palatino Linotype" w:cs="Segoe UI"/>
              <w:color w:val="000000"/>
              <w:sz w:val="21"/>
              <w:szCs w:val="21"/>
              <w:lang w:val="en-GB" w:eastAsia="ar-SA"/>
            </w:rPr>
          </w:pPr>
          <w:proofErr w:type="spellStart"/>
          <w:r>
            <w:rPr>
              <w:rFonts w:ascii="Palatino Linotype" w:eastAsia="Calibri" w:hAnsi="Palatino Linotype" w:cs="Segoe UI"/>
              <w:color w:val="000000"/>
              <w:sz w:val="21"/>
              <w:szCs w:val="21"/>
              <w:lang w:val="en-GB" w:eastAsia="ar-SA"/>
            </w:rPr>
            <w:t>Uzdu</w:t>
          </w:r>
          <w:proofErr w:type="spellEnd"/>
          <w:r>
            <w:rPr>
              <w:rFonts w:ascii="Palatino Linotype" w:eastAsia="Calibri" w:hAnsi="Palatino Linotype" w:cs="Segoe UI"/>
              <w:color w:val="000000"/>
              <w:sz w:val="21"/>
              <w:szCs w:val="21"/>
              <w:lang w:val="en-GB" w:eastAsia="ar-SA"/>
            </w:rPr>
            <w:t xml:space="preserve"> Yıldız, F., &amp; </w:t>
          </w:r>
          <w:proofErr w:type="spellStart"/>
          <w:r>
            <w:rPr>
              <w:rFonts w:ascii="Palatino Linotype" w:eastAsia="Calibri" w:hAnsi="Palatino Linotype" w:cs="Segoe UI"/>
              <w:color w:val="000000"/>
              <w:sz w:val="21"/>
              <w:szCs w:val="21"/>
              <w:lang w:val="en-GB" w:eastAsia="ar-SA"/>
            </w:rPr>
            <w:t>Bilgisu</w:t>
          </w:r>
          <w:proofErr w:type="spellEnd"/>
          <w:r>
            <w:rPr>
              <w:rFonts w:ascii="Palatino Linotype" w:eastAsia="Calibri" w:hAnsi="Palatino Linotype" w:cs="Segoe UI"/>
              <w:color w:val="000000"/>
              <w:sz w:val="21"/>
              <w:szCs w:val="21"/>
              <w:lang w:val="en-GB" w:eastAsia="ar-SA"/>
            </w:rPr>
            <w:t xml:space="preserve">, F. (2023). Metaverse </w:t>
          </w:r>
          <w:proofErr w:type="spellStart"/>
          <w:r>
            <w:rPr>
              <w:rFonts w:ascii="Palatino Linotype" w:eastAsia="Calibri" w:hAnsi="Palatino Linotype" w:cs="Segoe UI"/>
              <w:color w:val="000000"/>
              <w:sz w:val="21"/>
              <w:szCs w:val="21"/>
              <w:lang w:val="en-GB" w:eastAsia="ar-SA"/>
            </w:rPr>
            <w:t>araçları</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çocuklara</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yabancı</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dil</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olarak</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Türkçe</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öğretirken</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nasıl</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kullanılabilir</w:t>
          </w:r>
          <w:proofErr w:type="spellEnd"/>
          <w:r>
            <w:rPr>
              <w:rFonts w:ascii="Palatino Linotype" w:eastAsia="Calibri" w:hAnsi="Palatino Linotype" w:cs="Segoe UI"/>
              <w:color w:val="000000"/>
              <w:sz w:val="21"/>
              <w:szCs w:val="21"/>
              <w:lang w:val="en-GB" w:eastAsia="ar-SA"/>
            </w:rPr>
            <w:t xml:space="preserve">? </w:t>
          </w:r>
          <w:r w:rsidRPr="00F844F8">
            <w:rPr>
              <w:rFonts w:ascii="Palatino Linotype" w:eastAsia="Calibri" w:hAnsi="Palatino Linotype" w:cs="Segoe UI"/>
              <w:color w:val="000000"/>
              <w:sz w:val="21"/>
              <w:szCs w:val="21"/>
              <w:lang w:val="en-GB" w:eastAsia="ar-SA"/>
            </w:rPr>
            <w:t>[How can metaverse tools be used to teach Turkish as a foreign language to children?]</w:t>
          </w:r>
          <w:r>
            <w:rPr>
              <w:rFonts w:ascii="Palatino Linotype" w:eastAsia="Calibri" w:hAnsi="Palatino Linotype" w:cs="Segoe UI"/>
              <w:color w:val="000000"/>
              <w:sz w:val="21"/>
              <w:szCs w:val="21"/>
              <w:lang w:val="en-GB" w:eastAsia="ar-SA"/>
            </w:rPr>
            <w:t xml:space="preserve">. </w:t>
          </w:r>
          <w:r>
            <w:rPr>
              <w:rFonts w:ascii="Palatino Linotype" w:eastAsia="Calibri" w:hAnsi="Palatino Linotype" w:cs="Segoe UI"/>
              <w:i/>
              <w:iCs/>
              <w:color w:val="000000"/>
              <w:sz w:val="21"/>
              <w:szCs w:val="21"/>
              <w:lang w:val="en-GB" w:eastAsia="ar-SA"/>
            </w:rPr>
            <w:t xml:space="preserve">Aydın TÖMER Dil </w:t>
          </w:r>
          <w:proofErr w:type="spellStart"/>
          <w:r>
            <w:rPr>
              <w:rFonts w:ascii="Palatino Linotype" w:eastAsia="Calibri" w:hAnsi="Palatino Linotype" w:cs="Segoe UI"/>
              <w:i/>
              <w:iCs/>
              <w:color w:val="000000"/>
              <w:sz w:val="21"/>
              <w:szCs w:val="21"/>
              <w:lang w:val="en-GB" w:eastAsia="ar-SA"/>
            </w:rPr>
            <w:t>Dergisi</w:t>
          </w:r>
          <w:proofErr w:type="spellEnd"/>
          <w:r>
            <w:rPr>
              <w:rFonts w:ascii="Palatino Linotype" w:eastAsia="Calibri" w:hAnsi="Palatino Linotype" w:cs="Segoe UI"/>
              <w:color w:val="000000"/>
              <w:sz w:val="21"/>
              <w:szCs w:val="21"/>
              <w:lang w:val="en-GB" w:eastAsia="ar-SA"/>
            </w:rPr>
            <w:t>, 8(2), 271-294.</w:t>
          </w:r>
          <w:r w:rsidR="006F1B44">
            <w:rPr>
              <w:rFonts w:ascii="Palatino Linotype" w:eastAsia="Calibri" w:hAnsi="Palatino Linotype" w:cs="Segoe UI"/>
              <w:color w:val="000000"/>
              <w:sz w:val="21"/>
              <w:szCs w:val="21"/>
              <w:lang w:val="en-GB" w:eastAsia="ar-SA"/>
            </w:rPr>
            <w:t xml:space="preserve"> </w:t>
          </w:r>
          <w:hyperlink r:id="rId45" w:history="1">
            <w:r w:rsidR="006F1B44" w:rsidRPr="001E6C4C">
              <w:rPr>
                <w:rStyle w:val="Kpr"/>
                <w:rFonts w:ascii="Palatino Linotype" w:eastAsia="Calibri" w:hAnsi="Palatino Linotype" w:cs="Segoe UI"/>
                <w:sz w:val="21"/>
                <w:szCs w:val="21"/>
                <w:lang w:val="en-GB" w:eastAsia="ar-SA"/>
              </w:rPr>
              <w:t>https://doi.org/10.17932/IAU.TOMER.2016.019/tomer_v08i2004</w:t>
            </w:r>
          </w:hyperlink>
          <w:r w:rsidR="006F1B44">
            <w:rPr>
              <w:rFonts w:ascii="Palatino Linotype" w:eastAsia="Calibri" w:hAnsi="Palatino Linotype" w:cs="Segoe UI"/>
              <w:color w:val="000000"/>
              <w:sz w:val="21"/>
              <w:szCs w:val="21"/>
              <w:lang w:val="en-GB" w:eastAsia="ar-SA"/>
            </w:rPr>
            <w:t xml:space="preserve"> </w:t>
          </w:r>
        </w:p>
        <w:p w14:paraId="075503C0" w14:textId="77777777" w:rsidR="007C7EA0" w:rsidRPr="002300CC" w:rsidRDefault="007C7EA0" w:rsidP="007C7EA0">
          <w:pPr>
            <w:tabs>
              <w:tab w:val="left" w:pos="567"/>
            </w:tabs>
            <w:spacing w:after="160"/>
            <w:ind w:left="567" w:hanging="567"/>
            <w:jc w:val="both"/>
            <w:rPr>
              <w:rFonts w:ascii="Palatino Linotype" w:eastAsia="Calibri" w:hAnsi="Palatino Linotype" w:cs="Segoe UI"/>
              <w:color w:val="000000"/>
              <w:sz w:val="21"/>
              <w:szCs w:val="21"/>
              <w:lang w:val="en-GB" w:eastAsia="ar-SA"/>
            </w:rPr>
          </w:pPr>
          <w:r>
            <w:rPr>
              <w:rFonts w:ascii="Palatino Linotype" w:eastAsia="Calibri" w:hAnsi="Palatino Linotype" w:cs="Segoe UI"/>
              <w:color w:val="000000"/>
              <w:sz w:val="21"/>
              <w:szCs w:val="21"/>
              <w:lang w:val="en-GB" w:eastAsia="ar-SA"/>
            </w:rPr>
            <w:lastRenderedPageBreak/>
            <w:t xml:space="preserve">Ural, N. (2021). </w:t>
          </w:r>
          <w:proofErr w:type="spellStart"/>
          <w:r>
            <w:rPr>
              <w:rFonts w:ascii="Palatino Linotype" w:eastAsia="Calibri" w:hAnsi="Palatino Linotype" w:cs="Segoe UI"/>
              <w:color w:val="000000"/>
              <w:sz w:val="21"/>
              <w:szCs w:val="21"/>
              <w:lang w:val="en-GB" w:eastAsia="ar-SA"/>
            </w:rPr>
            <w:t>Yabancı</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dil</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öğretiminde</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sanal</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gerçeklik</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kullanımı</w:t>
          </w:r>
          <w:proofErr w:type="spellEnd"/>
          <w:r>
            <w:rPr>
              <w:rFonts w:ascii="Palatino Linotype" w:eastAsia="Calibri" w:hAnsi="Palatino Linotype" w:cs="Segoe UI"/>
              <w:color w:val="000000"/>
              <w:sz w:val="21"/>
              <w:szCs w:val="21"/>
              <w:lang w:val="en-GB" w:eastAsia="ar-SA"/>
            </w:rPr>
            <w:t xml:space="preserve"> </w:t>
          </w:r>
          <w:r w:rsidRPr="00F844F8">
            <w:rPr>
              <w:rFonts w:ascii="Palatino Linotype" w:eastAsia="Calibri" w:hAnsi="Palatino Linotype" w:cs="Segoe UI"/>
              <w:color w:val="000000"/>
              <w:sz w:val="21"/>
              <w:szCs w:val="21"/>
              <w:lang w:val="en-GB" w:eastAsia="ar-SA"/>
            </w:rPr>
            <w:t>[The use of virtual reality in foreign language teaching].</w:t>
          </w:r>
          <w:r>
            <w:rPr>
              <w:rFonts w:ascii="Palatino Linotype" w:eastAsia="Calibri" w:hAnsi="Palatino Linotype" w:cs="Segoe UI"/>
              <w:color w:val="000000"/>
              <w:sz w:val="21"/>
              <w:szCs w:val="21"/>
              <w:lang w:val="en-GB" w:eastAsia="ar-SA"/>
            </w:rPr>
            <w:t xml:space="preserve"> In H. </w:t>
          </w:r>
          <w:proofErr w:type="spellStart"/>
          <w:r>
            <w:rPr>
              <w:rFonts w:ascii="Palatino Linotype" w:eastAsia="Calibri" w:hAnsi="Palatino Linotype" w:cs="Segoe UI"/>
              <w:color w:val="000000"/>
              <w:sz w:val="21"/>
              <w:szCs w:val="21"/>
              <w:lang w:val="en-GB" w:eastAsia="ar-SA"/>
            </w:rPr>
            <w:t>Asutay</w:t>
          </w:r>
          <w:proofErr w:type="spellEnd"/>
          <w:r>
            <w:rPr>
              <w:rFonts w:ascii="Palatino Linotype" w:eastAsia="Calibri" w:hAnsi="Palatino Linotype" w:cs="Segoe UI"/>
              <w:color w:val="000000"/>
              <w:sz w:val="21"/>
              <w:szCs w:val="21"/>
              <w:lang w:val="en-GB" w:eastAsia="ar-SA"/>
            </w:rPr>
            <w:t xml:space="preserve"> (Ed.), </w:t>
          </w:r>
          <w:r>
            <w:rPr>
              <w:rFonts w:ascii="Palatino Linotype" w:eastAsia="Calibri" w:hAnsi="Palatino Linotype" w:cs="Segoe UI"/>
              <w:i/>
              <w:iCs/>
              <w:color w:val="000000"/>
              <w:sz w:val="21"/>
              <w:szCs w:val="21"/>
              <w:lang w:val="en-GB" w:eastAsia="ar-SA"/>
            </w:rPr>
            <w:t xml:space="preserve">Dil </w:t>
          </w:r>
          <w:proofErr w:type="spellStart"/>
          <w:r>
            <w:rPr>
              <w:rFonts w:ascii="Palatino Linotype" w:eastAsia="Calibri" w:hAnsi="Palatino Linotype" w:cs="Segoe UI"/>
              <w:i/>
              <w:iCs/>
              <w:color w:val="000000"/>
              <w:sz w:val="21"/>
              <w:szCs w:val="21"/>
              <w:lang w:val="en-GB" w:eastAsia="ar-SA"/>
            </w:rPr>
            <w:t>öğretiminde</w:t>
          </w:r>
          <w:proofErr w:type="spellEnd"/>
          <w:r>
            <w:rPr>
              <w:rFonts w:ascii="Palatino Linotype" w:eastAsia="Calibri" w:hAnsi="Palatino Linotype" w:cs="Segoe UI"/>
              <w:i/>
              <w:iCs/>
              <w:color w:val="000000"/>
              <w:sz w:val="21"/>
              <w:szCs w:val="21"/>
              <w:lang w:val="en-GB" w:eastAsia="ar-SA"/>
            </w:rPr>
            <w:t xml:space="preserve"> yeni </w:t>
          </w:r>
          <w:proofErr w:type="spellStart"/>
          <w:r>
            <w:rPr>
              <w:rFonts w:ascii="Palatino Linotype" w:eastAsia="Calibri" w:hAnsi="Palatino Linotype" w:cs="Segoe UI"/>
              <w:i/>
              <w:iCs/>
              <w:color w:val="000000"/>
              <w:sz w:val="21"/>
              <w:szCs w:val="21"/>
              <w:lang w:val="en-GB" w:eastAsia="ar-SA"/>
            </w:rPr>
            <w:t>teknik</w:t>
          </w:r>
          <w:proofErr w:type="spellEnd"/>
          <w:r>
            <w:rPr>
              <w:rFonts w:ascii="Palatino Linotype" w:eastAsia="Calibri" w:hAnsi="Palatino Linotype" w:cs="Segoe UI"/>
              <w:i/>
              <w:iCs/>
              <w:color w:val="000000"/>
              <w:sz w:val="21"/>
              <w:szCs w:val="21"/>
              <w:lang w:val="en-GB" w:eastAsia="ar-SA"/>
            </w:rPr>
            <w:t xml:space="preserve"> </w:t>
          </w:r>
          <w:proofErr w:type="spellStart"/>
          <w:r>
            <w:rPr>
              <w:rFonts w:ascii="Palatino Linotype" w:eastAsia="Calibri" w:hAnsi="Palatino Linotype" w:cs="Segoe UI"/>
              <w:i/>
              <w:iCs/>
              <w:color w:val="000000"/>
              <w:sz w:val="21"/>
              <w:szCs w:val="21"/>
              <w:lang w:val="en-GB" w:eastAsia="ar-SA"/>
            </w:rPr>
            <w:t>ve</w:t>
          </w:r>
          <w:proofErr w:type="spellEnd"/>
          <w:r>
            <w:rPr>
              <w:rFonts w:ascii="Palatino Linotype" w:eastAsia="Calibri" w:hAnsi="Palatino Linotype" w:cs="Segoe UI"/>
              <w:i/>
              <w:iCs/>
              <w:color w:val="000000"/>
              <w:sz w:val="21"/>
              <w:szCs w:val="21"/>
              <w:lang w:val="en-GB" w:eastAsia="ar-SA"/>
            </w:rPr>
            <w:t xml:space="preserve"> </w:t>
          </w:r>
          <w:proofErr w:type="spellStart"/>
          <w:r>
            <w:rPr>
              <w:rFonts w:ascii="Palatino Linotype" w:eastAsia="Calibri" w:hAnsi="Palatino Linotype" w:cs="Segoe UI"/>
              <w:i/>
              <w:iCs/>
              <w:color w:val="000000"/>
              <w:sz w:val="21"/>
              <w:szCs w:val="21"/>
              <w:lang w:val="en-GB" w:eastAsia="ar-SA"/>
            </w:rPr>
            <w:t>yöntemler</w:t>
          </w:r>
          <w:proofErr w:type="spellEnd"/>
          <w:r>
            <w:rPr>
              <w:rFonts w:ascii="Palatino Linotype" w:eastAsia="Calibri" w:hAnsi="Palatino Linotype" w:cs="Segoe UI"/>
              <w:color w:val="000000"/>
              <w:sz w:val="21"/>
              <w:szCs w:val="21"/>
              <w:lang w:val="en-GB" w:eastAsia="ar-SA"/>
            </w:rPr>
            <w:t xml:space="preserve"> </w:t>
          </w:r>
          <w:r w:rsidRPr="00B1602C">
            <w:rPr>
              <w:rFonts w:ascii="Palatino Linotype" w:eastAsia="Calibri" w:hAnsi="Palatino Linotype" w:cs="Segoe UI"/>
              <w:color w:val="000000"/>
              <w:sz w:val="21"/>
              <w:szCs w:val="21"/>
              <w:lang w:val="en-GB" w:eastAsia="ar-SA"/>
            </w:rPr>
            <w:t>[New techniques and methods in language teaching]</w:t>
          </w:r>
          <w:r>
            <w:rPr>
              <w:rFonts w:ascii="Palatino Linotype" w:eastAsia="Calibri" w:hAnsi="Palatino Linotype" w:cs="Segoe UI"/>
              <w:color w:val="000000"/>
              <w:sz w:val="21"/>
              <w:szCs w:val="21"/>
              <w:lang w:val="en-GB" w:eastAsia="ar-SA"/>
            </w:rPr>
            <w:t xml:space="preserve"> (pp. 145-161). </w:t>
          </w:r>
          <w:proofErr w:type="spellStart"/>
          <w:r>
            <w:rPr>
              <w:rFonts w:ascii="Palatino Linotype" w:eastAsia="Calibri" w:hAnsi="Palatino Linotype" w:cs="Segoe UI"/>
              <w:color w:val="000000"/>
              <w:sz w:val="21"/>
              <w:szCs w:val="21"/>
              <w:lang w:val="en-GB" w:eastAsia="ar-SA"/>
            </w:rPr>
            <w:t>Paradigma</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Akademi</w:t>
          </w:r>
          <w:proofErr w:type="spellEnd"/>
          <w:r>
            <w:rPr>
              <w:rFonts w:ascii="Palatino Linotype" w:eastAsia="Calibri" w:hAnsi="Palatino Linotype" w:cs="Segoe UI"/>
              <w:color w:val="000000"/>
              <w:sz w:val="21"/>
              <w:szCs w:val="21"/>
              <w:lang w:val="en-GB" w:eastAsia="ar-SA"/>
            </w:rPr>
            <w:t>.</w:t>
          </w:r>
        </w:p>
        <w:p w14:paraId="14D518FB" w14:textId="77777777" w:rsidR="00D44B6A" w:rsidRDefault="007C7EA0" w:rsidP="00D44B6A">
          <w:pPr>
            <w:tabs>
              <w:tab w:val="left" w:pos="567"/>
            </w:tabs>
            <w:spacing w:after="160"/>
            <w:ind w:left="567" w:hanging="567"/>
            <w:jc w:val="both"/>
            <w:rPr>
              <w:rFonts w:ascii="Palatino Linotype" w:eastAsia="Calibri" w:hAnsi="Palatino Linotype" w:cs="Segoe UI"/>
              <w:color w:val="000000"/>
              <w:sz w:val="21"/>
              <w:szCs w:val="21"/>
              <w:lang w:val="en-GB" w:eastAsia="ar-SA"/>
            </w:rPr>
          </w:pPr>
          <w:proofErr w:type="spellStart"/>
          <w:r>
            <w:rPr>
              <w:rFonts w:ascii="Palatino Linotype" w:eastAsia="Calibri" w:hAnsi="Palatino Linotype" w:cs="Segoe UI"/>
              <w:color w:val="000000"/>
              <w:sz w:val="21"/>
              <w:szCs w:val="21"/>
              <w:lang w:val="en-GB" w:eastAsia="ar-SA"/>
            </w:rPr>
            <w:t>Üçgül</w:t>
          </w:r>
          <w:proofErr w:type="spellEnd"/>
          <w:r>
            <w:rPr>
              <w:rFonts w:ascii="Palatino Linotype" w:eastAsia="Calibri" w:hAnsi="Palatino Linotype" w:cs="Segoe UI"/>
              <w:color w:val="000000"/>
              <w:sz w:val="21"/>
              <w:szCs w:val="21"/>
              <w:lang w:val="en-GB" w:eastAsia="ar-SA"/>
            </w:rPr>
            <w:t xml:space="preserve">, M., </w:t>
          </w:r>
          <w:proofErr w:type="spellStart"/>
          <w:r>
            <w:rPr>
              <w:rFonts w:ascii="Palatino Linotype" w:eastAsia="Calibri" w:hAnsi="Palatino Linotype" w:cs="Segoe UI"/>
              <w:color w:val="000000"/>
              <w:sz w:val="21"/>
              <w:szCs w:val="21"/>
              <w:lang w:val="en-GB" w:eastAsia="ar-SA"/>
            </w:rPr>
            <w:t>Lüy</w:t>
          </w:r>
          <w:proofErr w:type="spellEnd"/>
          <w:r>
            <w:rPr>
              <w:rFonts w:ascii="Palatino Linotype" w:eastAsia="Calibri" w:hAnsi="Palatino Linotype" w:cs="Segoe UI"/>
              <w:color w:val="000000"/>
              <w:sz w:val="21"/>
              <w:szCs w:val="21"/>
              <w:lang w:val="en-GB" w:eastAsia="ar-SA"/>
            </w:rPr>
            <w:t xml:space="preserve">, Z., </w:t>
          </w:r>
          <w:proofErr w:type="spellStart"/>
          <w:r>
            <w:rPr>
              <w:rFonts w:ascii="Palatino Linotype" w:eastAsia="Calibri" w:hAnsi="Palatino Linotype" w:cs="Segoe UI"/>
              <w:color w:val="000000"/>
              <w:sz w:val="21"/>
              <w:szCs w:val="21"/>
              <w:lang w:val="en-GB" w:eastAsia="ar-SA"/>
            </w:rPr>
            <w:t>Baskaya</w:t>
          </w:r>
          <w:proofErr w:type="spellEnd"/>
          <w:r>
            <w:rPr>
              <w:rFonts w:ascii="Palatino Linotype" w:eastAsia="Calibri" w:hAnsi="Palatino Linotype" w:cs="Segoe UI"/>
              <w:color w:val="000000"/>
              <w:sz w:val="21"/>
              <w:szCs w:val="21"/>
              <w:lang w:val="en-GB" w:eastAsia="ar-SA"/>
            </w:rPr>
            <w:t xml:space="preserve">, M., Keleş, E. (2022). Tarih </w:t>
          </w:r>
          <w:proofErr w:type="spellStart"/>
          <w:r>
            <w:rPr>
              <w:rFonts w:ascii="Palatino Linotype" w:eastAsia="Calibri" w:hAnsi="Palatino Linotype" w:cs="Segoe UI"/>
              <w:color w:val="000000"/>
              <w:sz w:val="21"/>
              <w:szCs w:val="21"/>
              <w:lang w:val="en-GB" w:eastAsia="ar-SA"/>
            </w:rPr>
            <w:t>Öğretimine</w:t>
          </w:r>
          <w:proofErr w:type="spellEnd"/>
          <w:r>
            <w:rPr>
              <w:rFonts w:ascii="Palatino Linotype" w:eastAsia="Calibri" w:hAnsi="Palatino Linotype" w:cs="Segoe UI"/>
              <w:color w:val="000000"/>
              <w:sz w:val="21"/>
              <w:szCs w:val="21"/>
              <w:lang w:val="en-GB" w:eastAsia="ar-SA"/>
            </w:rPr>
            <w:t xml:space="preserve"> Yönelik 3B Sanal </w:t>
          </w:r>
          <w:proofErr w:type="spellStart"/>
          <w:r>
            <w:rPr>
              <w:rFonts w:ascii="Palatino Linotype" w:eastAsia="Calibri" w:hAnsi="Palatino Linotype" w:cs="Segoe UI"/>
              <w:color w:val="000000"/>
              <w:sz w:val="21"/>
              <w:szCs w:val="21"/>
              <w:lang w:val="en-GB" w:eastAsia="ar-SA"/>
            </w:rPr>
            <w:t>Ortamın</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Değerlendirilmesi</w:t>
          </w:r>
          <w:proofErr w:type="spellEnd"/>
          <w:r>
            <w:rPr>
              <w:rFonts w:ascii="Palatino Linotype" w:eastAsia="Calibri" w:hAnsi="Palatino Linotype" w:cs="Segoe UI"/>
              <w:color w:val="000000"/>
              <w:sz w:val="21"/>
              <w:szCs w:val="21"/>
              <w:lang w:val="en-GB" w:eastAsia="ar-SA"/>
            </w:rPr>
            <w:t xml:space="preserve">: Pilot </w:t>
          </w:r>
          <w:proofErr w:type="spellStart"/>
          <w:r>
            <w:rPr>
              <w:rFonts w:ascii="Palatino Linotype" w:eastAsia="Calibri" w:hAnsi="Palatino Linotype" w:cs="Segoe UI"/>
              <w:color w:val="000000"/>
              <w:sz w:val="21"/>
              <w:szCs w:val="21"/>
              <w:lang w:val="en-GB" w:eastAsia="ar-SA"/>
            </w:rPr>
            <w:t>Çalışma</w:t>
          </w:r>
          <w:proofErr w:type="spellEnd"/>
          <w:r>
            <w:rPr>
              <w:rFonts w:ascii="Palatino Linotype" w:eastAsia="Calibri" w:hAnsi="Palatino Linotype" w:cs="Segoe UI"/>
              <w:color w:val="000000"/>
              <w:sz w:val="21"/>
              <w:szCs w:val="21"/>
              <w:lang w:val="en-GB" w:eastAsia="ar-SA"/>
            </w:rPr>
            <w:t xml:space="preserve"> [</w:t>
          </w:r>
          <w:r w:rsidRPr="00F844F8">
            <w:rPr>
              <w:rFonts w:ascii="Palatino Linotype" w:eastAsia="Calibri" w:hAnsi="Palatino Linotype" w:cs="Segoe UI"/>
              <w:color w:val="000000"/>
              <w:sz w:val="21"/>
              <w:szCs w:val="21"/>
              <w:lang w:val="en-GB" w:eastAsia="ar-SA"/>
            </w:rPr>
            <w:t>Evaluation of a 3D virtual environment for history teaching: A pilot study]</w:t>
          </w:r>
          <w:r>
            <w:rPr>
              <w:rFonts w:ascii="Palatino Linotype" w:eastAsia="Calibri" w:hAnsi="Palatino Linotype" w:cs="Segoe UI"/>
              <w:color w:val="000000"/>
              <w:sz w:val="21"/>
              <w:szCs w:val="21"/>
              <w:lang w:val="en-GB" w:eastAsia="ar-SA"/>
            </w:rPr>
            <w:t xml:space="preserve">. </w:t>
          </w:r>
          <w:r>
            <w:rPr>
              <w:rFonts w:ascii="Palatino Linotype" w:eastAsia="Calibri" w:hAnsi="Palatino Linotype" w:cs="Segoe UI"/>
              <w:i/>
              <w:color w:val="000000"/>
              <w:sz w:val="21"/>
              <w:szCs w:val="21"/>
              <w:lang w:val="en-GB" w:eastAsia="ar-SA"/>
            </w:rPr>
            <w:t xml:space="preserve">Mersin </w:t>
          </w:r>
          <w:proofErr w:type="spellStart"/>
          <w:r>
            <w:rPr>
              <w:rFonts w:ascii="Palatino Linotype" w:eastAsia="Calibri" w:hAnsi="Palatino Linotype" w:cs="Segoe UI"/>
              <w:i/>
              <w:color w:val="000000"/>
              <w:sz w:val="21"/>
              <w:szCs w:val="21"/>
              <w:lang w:val="en-GB" w:eastAsia="ar-SA"/>
            </w:rPr>
            <w:t>Üniversitesi</w:t>
          </w:r>
          <w:proofErr w:type="spellEnd"/>
          <w:r>
            <w:rPr>
              <w:rFonts w:ascii="Palatino Linotype" w:eastAsia="Calibri" w:hAnsi="Palatino Linotype" w:cs="Segoe UI"/>
              <w:i/>
              <w:color w:val="000000"/>
              <w:sz w:val="21"/>
              <w:szCs w:val="21"/>
              <w:lang w:val="en-GB" w:eastAsia="ar-SA"/>
            </w:rPr>
            <w:t xml:space="preserve"> </w:t>
          </w:r>
          <w:proofErr w:type="spellStart"/>
          <w:r>
            <w:rPr>
              <w:rFonts w:ascii="Palatino Linotype" w:eastAsia="Calibri" w:hAnsi="Palatino Linotype" w:cs="Segoe UI"/>
              <w:i/>
              <w:color w:val="000000"/>
              <w:sz w:val="21"/>
              <w:szCs w:val="21"/>
              <w:lang w:val="en-GB" w:eastAsia="ar-SA"/>
            </w:rPr>
            <w:t>Eğitim</w:t>
          </w:r>
          <w:proofErr w:type="spellEnd"/>
          <w:r>
            <w:rPr>
              <w:rFonts w:ascii="Palatino Linotype" w:eastAsia="Calibri" w:hAnsi="Palatino Linotype" w:cs="Segoe UI"/>
              <w:i/>
              <w:color w:val="000000"/>
              <w:sz w:val="21"/>
              <w:szCs w:val="21"/>
              <w:lang w:val="en-GB" w:eastAsia="ar-SA"/>
            </w:rPr>
            <w:t xml:space="preserve"> Fakültesi Dergisi</w:t>
          </w:r>
          <w:r>
            <w:rPr>
              <w:rFonts w:ascii="Palatino Linotype" w:eastAsia="Calibri" w:hAnsi="Palatino Linotype" w:cs="Segoe UI"/>
              <w:color w:val="000000"/>
              <w:sz w:val="21"/>
              <w:szCs w:val="21"/>
              <w:lang w:val="en-GB" w:eastAsia="ar-SA"/>
            </w:rPr>
            <w:t xml:space="preserve">, 18(1), 96-115. </w:t>
          </w:r>
          <w:hyperlink r:id="rId46" w:history="1">
            <w:r w:rsidRPr="004934A8">
              <w:rPr>
                <w:rStyle w:val="Kpr"/>
                <w:rFonts w:ascii="Palatino Linotype" w:eastAsia="Calibri" w:hAnsi="Palatino Linotype" w:cs="Segoe UI"/>
                <w:sz w:val="21"/>
                <w:szCs w:val="21"/>
                <w:lang w:val="en-GB" w:eastAsia="ar-SA"/>
              </w:rPr>
              <w:t>https://doi.org/10.17860/mersinefd.935407</w:t>
            </w:r>
          </w:hyperlink>
        </w:p>
        <w:p w14:paraId="7993DD8A" w14:textId="2019B22D" w:rsidR="007C7EA0" w:rsidRPr="0083130C" w:rsidRDefault="007C7EA0" w:rsidP="00D44B6A">
          <w:pPr>
            <w:tabs>
              <w:tab w:val="left" w:pos="567"/>
            </w:tabs>
            <w:spacing w:after="160"/>
            <w:ind w:left="567" w:hanging="567"/>
            <w:jc w:val="both"/>
            <w:rPr>
              <w:rFonts w:ascii="Palatino Linotype" w:eastAsia="Calibri" w:hAnsi="Palatino Linotype" w:cs="Segoe UI"/>
              <w:color w:val="000000"/>
              <w:sz w:val="21"/>
              <w:szCs w:val="21"/>
              <w:lang w:val="en-GB" w:eastAsia="ar-SA"/>
            </w:rPr>
          </w:pPr>
          <w:r>
            <w:rPr>
              <w:rFonts w:ascii="Palatino Linotype" w:eastAsia="Calibri" w:hAnsi="Palatino Linotype" w:cs="Segoe UI"/>
              <w:color w:val="000000"/>
              <w:sz w:val="21"/>
              <w:szCs w:val="21"/>
              <w:lang w:val="en-GB" w:eastAsia="ar-SA"/>
            </w:rPr>
            <w:t xml:space="preserve">Yıldırım, P., &amp; Keçeci, G. (2024). Metaverse </w:t>
          </w:r>
          <w:proofErr w:type="spellStart"/>
          <w:r>
            <w:rPr>
              <w:rFonts w:ascii="Palatino Linotype" w:eastAsia="Calibri" w:hAnsi="Palatino Linotype" w:cs="Segoe UI"/>
              <w:color w:val="000000"/>
              <w:sz w:val="21"/>
              <w:szCs w:val="21"/>
              <w:lang w:val="en-GB" w:eastAsia="ar-SA"/>
            </w:rPr>
            <w:t>ve</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eğitim</w:t>
          </w:r>
          <w:proofErr w:type="spellEnd"/>
          <w:r>
            <w:rPr>
              <w:rFonts w:ascii="Palatino Linotype" w:eastAsia="Calibri" w:hAnsi="Palatino Linotype" w:cs="Segoe UI"/>
              <w:color w:val="000000"/>
              <w:sz w:val="21"/>
              <w:szCs w:val="21"/>
              <w:lang w:val="en-GB" w:eastAsia="ar-SA"/>
            </w:rPr>
            <w:t xml:space="preserve">: Yeni </w:t>
          </w:r>
          <w:proofErr w:type="spellStart"/>
          <w:r>
            <w:rPr>
              <w:rFonts w:ascii="Palatino Linotype" w:eastAsia="Calibri" w:hAnsi="Palatino Linotype" w:cs="Segoe UI"/>
              <w:color w:val="000000"/>
              <w:sz w:val="21"/>
              <w:szCs w:val="21"/>
              <w:lang w:val="en-GB" w:eastAsia="ar-SA"/>
            </w:rPr>
            <w:t>bir</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dönem</w:t>
          </w:r>
          <w:proofErr w:type="spellEnd"/>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color w:val="000000"/>
              <w:sz w:val="21"/>
              <w:szCs w:val="21"/>
              <w:lang w:val="en-GB" w:eastAsia="ar-SA"/>
            </w:rPr>
            <w:t>başlıyor</w:t>
          </w:r>
          <w:proofErr w:type="spellEnd"/>
          <w:r>
            <w:rPr>
              <w:rFonts w:ascii="Palatino Linotype" w:eastAsia="Calibri" w:hAnsi="Palatino Linotype" w:cs="Segoe UI"/>
              <w:color w:val="000000"/>
              <w:sz w:val="21"/>
              <w:szCs w:val="21"/>
              <w:lang w:val="en-GB" w:eastAsia="ar-SA"/>
            </w:rPr>
            <w:t xml:space="preserve"> </w:t>
          </w:r>
          <w:r w:rsidRPr="00B1602C">
            <w:rPr>
              <w:rFonts w:ascii="Palatino Linotype" w:eastAsia="Calibri" w:hAnsi="Palatino Linotype" w:cs="Segoe UI"/>
              <w:color w:val="000000"/>
              <w:sz w:val="21"/>
              <w:szCs w:val="21"/>
              <w:lang w:val="en-GB" w:eastAsia="ar-SA"/>
            </w:rPr>
            <w:t>[Metaverse and education: A new era begins].</w:t>
          </w:r>
          <w:r>
            <w:rPr>
              <w:rFonts w:ascii="Palatino Linotype" w:eastAsia="Calibri" w:hAnsi="Palatino Linotype" w:cs="Segoe UI"/>
              <w:color w:val="000000"/>
              <w:sz w:val="21"/>
              <w:szCs w:val="21"/>
              <w:lang w:val="en-GB" w:eastAsia="ar-SA"/>
            </w:rPr>
            <w:t xml:space="preserve"> </w:t>
          </w:r>
          <w:proofErr w:type="spellStart"/>
          <w:r>
            <w:rPr>
              <w:rFonts w:ascii="Palatino Linotype" w:eastAsia="Calibri" w:hAnsi="Palatino Linotype" w:cs="Segoe UI"/>
              <w:i/>
              <w:color w:val="000000"/>
              <w:sz w:val="21"/>
              <w:szCs w:val="21"/>
              <w:lang w:val="en-GB" w:eastAsia="ar-SA"/>
            </w:rPr>
            <w:t>Millî</w:t>
          </w:r>
          <w:proofErr w:type="spellEnd"/>
          <w:r>
            <w:rPr>
              <w:rFonts w:ascii="Palatino Linotype" w:eastAsia="Calibri" w:hAnsi="Palatino Linotype" w:cs="Segoe UI"/>
              <w:i/>
              <w:color w:val="000000"/>
              <w:sz w:val="21"/>
              <w:szCs w:val="21"/>
              <w:lang w:val="en-GB" w:eastAsia="ar-SA"/>
            </w:rPr>
            <w:t xml:space="preserve"> Eğitim</w:t>
          </w:r>
          <w:r>
            <w:rPr>
              <w:rFonts w:ascii="Palatino Linotype" w:eastAsia="Calibri" w:hAnsi="Palatino Linotype" w:cs="Segoe UI"/>
              <w:color w:val="000000"/>
              <w:sz w:val="21"/>
              <w:szCs w:val="21"/>
              <w:lang w:val="en-GB" w:eastAsia="ar-SA"/>
            </w:rPr>
            <w:t xml:space="preserve">, 53(243), 1635-1654. </w:t>
          </w:r>
          <w:hyperlink r:id="rId47" w:history="1">
            <w:r w:rsidRPr="004934A8">
              <w:rPr>
                <w:rStyle w:val="Kpr"/>
                <w:rFonts w:ascii="Palatino Linotype" w:eastAsia="Calibri" w:hAnsi="Palatino Linotype" w:cs="Segoe UI"/>
                <w:sz w:val="21"/>
                <w:szCs w:val="21"/>
                <w:lang w:val="en-GB" w:eastAsia="ar-SA"/>
              </w:rPr>
              <w:t>https://dx.doi.org/10.37669/milliegitim.1240070</w:t>
            </w:r>
          </w:hyperlink>
          <w:r>
            <w:rPr>
              <w:rFonts w:ascii="Palatino Linotype" w:eastAsia="Calibri" w:hAnsi="Palatino Linotype" w:cs="Segoe UI"/>
              <w:color w:val="000000"/>
              <w:sz w:val="21"/>
              <w:szCs w:val="21"/>
              <w:lang w:val="en-GB" w:eastAsia="ar-SA"/>
            </w:rPr>
            <w:t xml:space="preserve"> </w:t>
          </w:r>
        </w:p>
      </w:sdtContent>
    </w:sdt>
    <w:p w14:paraId="7890CE3B" w14:textId="77777777" w:rsidR="007C7EA0" w:rsidRDefault="00000000" w:rsidP="007C7EA0">
      <w:pPr>
        <w:tabs>
          <w:tab w:val="left" w:pos="567"/>
        </w:tabs>
        <w:spacing w:before="120" w:after="120"/>
        <w:jc w:val="both"/>
        <w:rPr>
          <w:rFonts w:ascii="Palatino Linotype" w:eastAsia="Calibri" w:hAnsi="Palatino Linotype" w:cs="Segoe UI"/>
        </w:rPr>
      </w:pPr>
      <w:sdt>
        <w:sdtPr>
          <w:rPr>
            <w:rFonts w:ascii="Palatino Linotype" w:eastAsia="Times New Roman" w:hAnsi="Palatino Linotype" w:cs="Segoe UI"/>
            <w:sz w:val="16"/>
            <w:szCs w:val="18"/>
            <w:lang w:val="en-US" w:eastAsia="tr-TR"/>
          </w:rPr>
          <w:id w:val="-518617855"/>
          <w:placeholder>
            <w:docPart w:val="5AA196229D2F4BA88331B94536D8E7BB"/>
          </w:placeholder>
        </w:sdtPr>
        <w:sdtContent>
          <w:sdt>
            <w:sdtPr>
              <w:rPr>
                <w:rFonts w:ascii="Palatino Linotype" w:eastAsia="Times New Roman" w:hAnsi="Palatino Linotype" w:cs="Segoe UI"/>
                <w:sz w:val="16"/>
                <w:szCs w:val="18"/>
                <w:lang w:val="en-US" w:eastAsia="tr-TR"/>
              </w:rPr>
              <w:id w:val="-680813773"/>
              <w:placeholder>
                <w:docPart w:val="5BFCA8390317467AA17E47C20309F901"/>
              </w:placeholder>
            </w:sdtPr>
            <w:sdtEndPr>
              <w:rPr>
                <w:rFonts w:eastAsiaTheme="minorHAnsi" w:cstheme="minorBidi"/>
                <w:b/>
                <w:color w:val="11A395"/>
                <w:sz w:val="24"/>
                <w:szCs w:val="24"/>
                <w:lang w:val="tr-TR" w:eastAsia="en-US"/>
              </w:rPr>
            </w:sdtEndPr>
            <w:sdtContent>
              <w:r w:rsidR="007C7EA0">
                <w:rPr>
                  <w:rFonts w:ascii="Palatino Linotype" w:hAnsi="Palatino Linotype"/>
                  <w:b/>
                  <w:color w:val="11A395"/>
                  <w:sz w:val="24"/>
                  <w:szCs w:val="24"/>
                </w:rPr>
                <w:t xml:space="preserve">Author </w:t>
              </w:r>
              <w:proofErr w:type="spellStart"/>
              <w:r w:rsidR="007C7EA0">
                <w:rPr>
                  <w:rFonts w:ascii="Palatino Linotype" w:hAnsi="Palatino Linotype"/>
                  <w:b/>
                  <w:color w:val="11A395"/>
                  <w:sz w:val="24"/>
                  <w:szCs w:val="24"/>
                </w:rPr>
                <w:t>Contributions</w:t>
              </w:r>
              <w:proofErr w:type="spellEnd"/>
            </w:sdtContent>
          </w:sdt>
        </w:sdtContent>
      </w:sdt>
    </w:p>
    <w:p w14:paraId="66449DF9" w14:textId="77777777" w:rsidR="007C7EA0" w:rsidRDefault="007C7EA0" w:rsidP="007C7EA0">
      <w:pPr>
        <w:tabs>
          <w:tab w:val="left" w:pos="567"/>
        </w:tabs>
        <w:spacing w:after="160"/>
        <w:ind w:firstLine="567"/>
        <w:jc w:val="both"/>
        <w:rPr>
          <w:rFonts w:ascii="Palatino Linotype" w:hAnsi="Palatino Linotype"/>
        </w:rPr>
      </w:pPr>
      <w:proofErr w:type="spellStart"/>
      <w:r>
        <w:rPr>
          <w:rFonts w:ascii="Palatino Linotype" w:hAnsi="Palatino Linotype"/>
        </w:rPr>
        <w:t>The</w:t>
      </w:r>
      <w:proofErr w:type="spellEnd"/>
      <w:r>
        <w:rPr>
          <w:rFonts w:ascii="Palatino Linotype" w:hAnsi="Palatino Linotype"/>
        </w:rPr>
        <w:t xml:space="preserve"> sole </w:t>
      </w:r>
      <w:proofErr w:type="spellStart"/>
      <w:r>
        <w:rPr>
          <w:rFonts w:ascii="Palatino Linotype" w:hAnsi="Palatino Linotype"/>
        </w:rPr>
        <w:t>author</w:t>
      </w:r>
      <w:proofErr w:type="spellEnd"/>
      <w:r>
        <w:rPr>
          <w:rFonts w:ascii="Palatino Linotype" w:hAnsi="Palatino Linotype"/>
        </w:rPr>
        <w:t xml:space="preserve"> of </w:t>
      </w:r>
      <w:proofErr w:type="spellStart"/>
      <w:r>
        <w:rPr>
          <w:rFonts w:ascii="Palatino Linotype" w:hAnsi="Palatino Linotype"/>
        </w:rPr>
        <w:t>this</w:t>
      </w:r>
      <w:proofErr w:type="spellEnd"/>
      <w:r>
        <w:rPr>
          <w:rFonts w:ascii="Palatino Linotype" w:hAnsi="Palatino Linotype"/>
        </w:rPr>
        <w:t xml:space="preserve"> </w:t>
      </w:r>
      <w:proofErr w:type="spellStart"/>
      <w:r>
        <w:rPr>
          <w:rFonts w:ascii="Palatino Linotype" w:hAnsi="Palatino Linotype"/>
        </w:rPr>
        <w:t>research</w:t>
      </w:r>
      <w:proofErr w:type="spellEnd"/>
      <w:r>
        <w:rPr>
          <w:rFonts w:ascii="Palatino Linotype" w:hAnsi="Palatino Linotype"/>
        </w:rPr>
        <w:t xml:space="preserve">, Elif </w:t>
      </w:r>
      <w:proofErr w:type="spellStart"/>
      <w:r>
        <w:rPr>
          <w:rFonts w:ascii="Palatino Linotype" w:hAnsi="Palatino Linotype"/>
        </w:rPr>
        <w:t>Ermağan</w:t>
      </w:r>
      <w:proofErr w:type="spellEnd"/>
      <w:r>
        <w:rPr>
          <w:rFonts w:ascii="Palatino Linotype" w:hAnsi="Palatino Linotype"/>
        </w:rPr>
        <w:t xml:space="preserve">, </w:t>
      </w:r>
      <w:proofErr w:type="spellStart"/>
      <w:r>
        <w:rPr>
          <w:rFonts w:ascii="Palatino Linotype" w:hAnsi="Palatino Linotype"/>
        </w:rPr>
        <w:t>was</w:t>
      </w:r>
      <w:proofErr w:type="spellEnd"/>
      <w:r>
        <w:rPr>
          <w:rFonts w:ascii="Palatino Linotype" w:hAnsi="Palatino Linotype"/>
        </w:rPr>
        <w:t xml:space="preserve"> </w:t>
      </w:r>
      <w:proofErr w:type="spellStart"/>
      <w:r>
        <w:rPr>
          <w:rFonts w:ascii="Palatino Linotype" w:hAnsi="Palatino Linotype"/>
        </w:rPr>
        <w:t>responsible</w:t>
      </w:r>
      <w:proofErr w:type="spellEnd"/>
      <w:r>
        <w:rPr>
          <w:rFonts w:ascii="Palatino Linotype" w:hAnsi="Palatino Linotype"/>
        </w:rPr>
        <w:t xml:space="preserve"> </w:t>
      </w:r>
      <w:proofErr w:type="spellStart"/>
      <w:r>
        <w:rPr>
          <w:rFonts w:ascii="Palatino Linotype" w:hAnsi="Palatino Linotype"/>
        </w:rPr>
        <w:t>for</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conceptualization</w:t>
      </w:r>
      <w:proofErr w:type="spellEnd"/>
      <w:r>
        <w:rPr>
          <w:rFonts w:ascii="Palatino Linotype" w:hAnsi="Palatino Linotype"/>
        </w:rPr>
        <w:t xml:space="preserve">, </w:t>
      </w:r>
      <w:proofErr w:type="spellStart"/>
      <w:r>
        <w:rPr>
          <w:rFonts w:ascii="Palatino Linotype" w:hAnsi="Palatino Linotype"/>
        </w:rPr>
        <w:t>methodology</w:t>
      </w:r>
      <w:proofErr w:type="spellEnd"/>
      <w:r>
        <w:rPr>
          <w:rFonts w:ascii="Palatino Linotype" w:hAnsi="Palatino Linotype"/>
        </w:rPr>
        <w:t xml:space="preserve"> </w:t>
      </w:r>
      <w:proofErr w:type="spellStart"/>
      <w:r>
        <w:rPr>
          <w:rFonts w:ascii="Palatino Linotype" w:hAnsi="Palatino Linotype"/>
        </w:rPr>
        <w:t>formulation</w:t>
      </w:r>
      <w:proofErr w:type="spellEnd"/>
      <w:r>
        <w:rPr>
          <w:rFonts w:ascii="Palatino Linotype" w:hAnsi="Palatino Linotype"/>
        </w:rPr>
        <w:t xml:space="preserve">, data </w:t>
      </w:r>
      <w:proofErr w:type="spellStart"/>
      <w:r>
        <w:rPr>
          <w:rFonts w:ascii="Palatino Linotype" w:hAnsi="Palatino Linotype"/>
        </w:rPr>
        <w:t>collection</w:t>
      </w:r>
      <w:proofErr w:type="spellEnd"/>
      <w:r>
        <w:rPr>
          <w:rFonts w:ascii="Palatino Linotype" w:hAnsi="Palatino Linotype"/>
        </w:rPr>
        <w:t xml:space="preserve">, </w:t>
      </w:r>
      <w:proofErr w:type="spellStart"/>
      <w:r>
        <w:rPr>
          <w:rFonts w:ascii="Palatino Linotype" w:hAnsi="Palatino Linotype"/>
        </w:rPr>
        <w:t>analysis</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interpretation</w:t>
      </w:r>
      <w:proofErr w:type="spellEnd"/>
      <w:r>
        <w:rPr>
          <w:rFonts w:ascii="Palatino Linotype" w:hAnsi="Palatino Linotype"/>
        </w:rPr>
        <w:t xml:space="preserve">. </w:t>
      </w:r>
      <w:proofErr w:type="spellStart"/>
      <w:r>
        <w:rPr>
          <w:rFonts w:ascii="Palatino Linotype" w:hAnsi="Palatino Linotype"/>
        </w:rPr>
        <w:t>Furthermore</w:t>
      </w:r>
      <w:proofErr w:type="spellEnd"/>
      <w:r>
        <w:rPr>
          <w:rFonts w:ascii="Palatino Linotype" w:hAnsi="Palatino Linotype"/>
        </w:rPr>
        <w:t xml:space="preserve">, Elif </w:t>
      </w:r>
      <w:proofErr w:type="spellStart"/>
      <w:r>
        <w:rPr>
          <w:rFonts w:ascii="Palatino Linotype" w:hAnsi="Palatino Linotype"/>
        </w:rPr>
        <w:t>Ermağan</w:t>
      </w:r>
      <w:proofErr w:type="spellEnd"/>
      <w:r>
        <w:rPr>
          <w:rFonts w:ascii="Palatino Linotype" w:hAnsi="Palatino Linotype"/>
        </w:rPr>
        <w:t xml:space="preserve"> </w:t>
      </w:r>
      <w:proofErr w:type="spellStart"/>
      <w:r>
        <w:rPr>
          <w:rFonts w:ascii="Palatino Linotype" w:hAnsi="Palatino Linotype"/>
        </w:rPr>
        <w:t>took</w:t>
      </w:r>
      <w:proofErr w:type="spellEnd"/>
      <w:r>
        <w:rPr>
          <w:rFonts w:ascii="Palatino Linotype" w:hAnsi="Palatino Linotype"/>
        </w:rPr>
        <w:t xml:space="preserve"> </w:t>
      </w:r>
      <w:proofErr w:type="spellStart"/>
      <w:r>
        <w:rPr>
          <w:rFonts w:ascii="Palatino Linotype" w:hAnsi="Palatino Linotype"/>
        </w:rPr>
        <w:t>charge</w:t>
      </w:r>
      <w:proofErr w:type="spellEnd"/>
      <w:r>
        <w:rPr>
          <w:rFonts w:ascii="Palatino Linotype" w:hAnsi="Palatino Linotype"/>
        </w:rPr>
        <w:t xml:space="preserve"> of </w:t>
      </w:r>
      <w:proofErr w:type="spellStart"/>
      <w:r>
        <w:rPr>
          <w:rFonts w:ascii="Palatino Linotype" w:hAnsi="Palatino Linotype"/>
        </w:rPr>
        <w:t>drafting</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initial</w:t>
      </w:r>
      <w:proofErr w:type="spellEnd"/>
      <w:r>
        <w:rPr>
          <w:rFonts w:ascii="Palatino Linotype" w:hAnsi="Palatino Linotype"/>
        </w:rPr>
        <w:t xml:space="preserve"> </w:t>
      </w:r>
      <w:proofErr w:type="spellStart"/>
      <w:r>
        <w:rPr>
          <w:rFonts w:ascii="Palatino Linotype" w:hAnsi="Palatino Linotype"/>
        </w:rPr>
        <w:t>manuscript</w:t>
      </w:r>
      <w:proofErr w:type="spellEnd"/>
      <w:r>
        <w:rPr>
          <w:rFonts w:ascii="Palatino Linotype" w:hAnsi="Palatino Linotype"/>
        </w:rPr>
        <w:t xml:space="preserve">, </w:t>
      </w:r>
      <w:proofErr w:type="spellStart"/>
      <w:r>
        <w:rPr>
          <w:rFonts w:ascii="Palatino Linotype" w:hAnsi="Palatino Linotype"/>
        </w:rPr>
        <w:t>revising</w:t>
      </w:r>
      <w:proofErr w:type="spellEnd"/>
      <w:r>
        <w:rPr>
          <w:rFonts w:ascii="Palatino Linotype" w:hAnsi="Palatino Linotype"/>
        </w:rPr>
        <w:t xml:space="preserve"> it </w:t>
      </w:r>
      <w:proofErr w:type="spellStart"/>
      <w:r>
        <w:rPr>
          <w:rFonts w:ascii="Palatino Linotype" w:hAnsi="Palatino Linotype"/>
        </w:rPr>
        <w:t>critically</w:t>
      </w:r>
      <w:proofErr w:type="spellEnd"/>
      <w:r>
        <w:rPr>
          <w:rFonts w:ascii="Palatino Linotype" w:hAnsi="Palatino Linotype"/>
        </w:rPr>
        <w:t xml:space="preserve"> </w:t>
      </w:r>
      <w:proofErr w:type="spellStart"/>
      <w:r>
        <w:rPr>
          <w:rFonts w:ascii="Palatino Linotype" w:hAnsi="Palatino Linotype"/>
        </w:rPr>
        <w:t>for</w:t>
      </w:r>
      <w:proofErr w:type="spellEnd"/>
      <w:r>
        <w:rPr>
          <w:rFonts w:ascii="Palatino Linotype" w:hAnsi="Palatino Linotype"/>
        </w:rPr>
        <w:t xml:space="preserve"> </w:t>
      </w:r>
      <w:proofErr w:type="spellStart"/>
      <w:r>
        <w:rPr>
          <w:rFonts w:ascii="Palatino Linotype" w:hAnsi="Palatino Linotype"/>
        </w:rPr>
        <w:t>vital</w:t>
      </w:r>
      <w:proofErr w:type="spellEnd"/>
      <w:r>
        <w:rPr>
          <w:rFonts w:ascii="Palatino Linotype" w:hAnsi="Palatino Linotype"/>
        </w:rPr>
        <w:t xml:space="preserve"> </w:t>
      </w:r>
      <w:proofErr w:type="spellStart"/>
      <w:r>
        <w:rPr>
          <w:rFonts w:ascii="Palatino Linotype" w:hAnsi="Palatino Linotype"/>
        </w:rPr>
        <w:t>intellectual</w:t>
      </w:r>
      <w:proofErr w:type="spellEnd"/>
      <w:r>
        <w:rPr>
          <w:rFonts w:ascii="Palatino Linotype" w:hAnsi="Palatino Linotype"/>
        </w:rPr>
        <w:t xml:space="preserve"> </w:t>
      </w:r>
      <w:proofErr w:type="spellStart"/>
      <w:r>
        <w:rPr>
          <w:rFonts w:ascii="Palatino Linotype" w:hAnsi="Palatino Linotype"/>
        </w:rPr>
        <w:t>content</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finalizing</w:t>
      </w:r>
      <w:proofErr w:type="spellEnd"/>
      <w:r>
        <w:rPr>
          <w:rFonts w:ascii="Palatino Linotype" w:hAnsi="Palatino Linotype"/>
        </w:rPr>
        <w:t xml:space="preserve"> it </w:t>
      </w:r>
      <w:proofErr w:type="spellStart"/>
      <w:r>
        <w:rPr>
          <w:rFonts w:ascii="Palatino Linotype" w:hAnsi="Palatino Linotype"/>
        </w:rPr>
        <w:t>for</w:t>
      </w:r>
      <w:proofErr w:type="spellEnd"/>
      <w:r>
        <w:rPr>
          <w:rFonts w:ascii="Palatino Linotype" w:hAnsi="Palatino Linotype"/>
        </w:rPr>
        <w:t xml:space="preserve"> </w:t>
      </w:r>
      <w:proofErr w:type="spellStart"/>
      <w:r>
        <w:rPr>
          <w:rFonts w:ascii="Palatino Linotype" w:hAnsi="Palatino Linotype"/>
        </w:rPr>
        <w:t>publication</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author</w:t>
      </w:r>
      <w:proofErr w:type="spellEnd"/>
      <w:r>
        <w:rPr>
          <w:rFonts w:ascii="Palatino Linotype" w:hAnsi="Palatino Linotype"/>
        </w:rPr>
        <w:t xml:space="preserve"> has </w:t>
      </w:r>
      <w:proofErr w:type="spellStart"/>
      <w:r>
        <w:rPr>
          <w:rFonts w:ascii="Palatino Linotype" w:hAnsi="Palatino Linotype"/>
        </w:rPr>
        <w:t>read</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approved</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final </w:t>
      </w:r>
      <w:proofErr w:type="spellStart"/>
      <w:r>
        <w:rPr>
          <w:rFonts w:ascii="Palatino Linotype" w:hAnsi="Palatino Linotype"/>
        </w:rPr>
        <w:t>manuscript</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takes</w:t>
      </w:r>
      <w:proofErr w:type="spellEnd"/>
      <w:r>
        <w:rPr>
          <w:rFonts w:ascii="Palatino Linotype" w:hAnsi="Palatino Linotype"/>
        </w:rPr>
        <w:t xml:space="preserve"> </w:t>
      </w:r>
      <w:proofErr w:type="spellStart"/>
      <w:r>
        <w:rPr>
          <w:rFonts w:ascii="Palatino Linotype" w:hAnsi="Palatino Linotype"/>
        </w:rPr>
        <w:t>full</w:t>
      </w:r>
      <w:proofErr w:type="spellEnd"/>
      <w:r>
        <w:rPr>
          <w:rFonts w:ascii="Palatino Linotype" w:hAnsi="Palatino Linotype"/>
        </w:rPr>
        <w:t xml:space="preserve"> </w:t>
      </w:r>
      <w:proofErr w:type="spellStart"/>
      <w:r>
        <w:rPr>
          <w:rFonts w:ascii="Palatino Linotype" w:hAnsi="Palatino Linotype"/>
        </w:rPr>
        <w:t>accountability</w:t>
      </w:r>
      <w:proofErr w:type="spellEnd"/>
      <w:r>
        <w:rPr>
          <w:rFonts w:ascii="Palatino Linotype" w:hAnsi="Palatino Linotype"/>
        </w:rPr>
        <w:t xml:space="preserve"> </w:t>
      </w:r>
      <w:proofErr w:type="spellStart"/>
      <w:r>
        <w:rPr>
          <w:rFonts w:ascii="Palatino Linotype" w:hAnsi="Palatino Linotype"/>
        </w:rPr>
        <w:t>for</w:t>
      </w:r>
      <w:proofErr w:type="spellEnd"/>
      <w:r>
        <w:rPr>
          <w:rFonts w:ascii="Palatino Linotype" w:hAnsi="Palatino Linotype"/>
        </w:rPr>
        <w:t xml:space="preserve">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accuracy</w:t>
      </w:r>
      <w:proofErr w:type="spellEnd"/>
      <w:r>
        <w:rPr>
          <w:rFonts w:ascii="Palatino Linotype" w:hAnsi="Palatino Linotype"/>
        </w:rPr>
        <w:t xml:space="preserve"> </w:t>
      </w:r>
      <w:proofErr w:type="spellStart"/>
      <w:r>
        <w:rPr>
          <w:rFonts w:ascii="Palatino Linotype" w:hAnsi="Palatino Linotype"/>
        </w:rPr>
        <w:t>and</w:t>
      </w:r>
      <w:proofErr w:type="spellEnd"/>
      <w:r>
        <w:rPr>
          <w:rFonts w:ascii="Palatino Linotype" w:hAnsi="Palatino Linotype"/>
        </w:rPr>
        <w:t xml:space="preserve"> </w:t>
      </w:r>
      <w:proofErr w:type="spellStart"/>
      <w:r>
        <w:rPr>
          <w:rFonts w:ascii="Palatino Linotype" w:hAnsi="Palatino Linotype"/>
        </w:rPr>
        <w:t>integrity</w:t>
      </w:r>
      <w:proofErr w:type="spellEnd"/>
      <w:r>
        <w:rPr>
          <w:rFonts w:ascii="Palatino Linotype" w:hAnsi="Palatino Linotype"/>
        </w:rPr>
        <w:t xml:space="preserve"> of </w:t>
      </w:r>
      <w:proofErr w:type="spellStart"/>
      <w:r>
        <w:rPr>
          <w:rFonts w:ascii="Palatino Linotype" w:hAnsi="Palatino Linotype"/>
        </w:rPr>
        <w:t>the</w:t>
      </w:r>
      <w:proofErr w:type="spellEnd"/>
      <w:r>
        <w:rPr>
          <w:rFonts w:ascii="Palatino Linotype" w:hAnsi="Palatino Linotype"/>
        </w:rPr>
        <w:t xml:space="preserve"> </w:t>
      </w:r>
      <w:proofErr w:type="spellStart"/>
      <w:r>
        <w:rPr>
          <w:rFonts w:ascii="Palatino Linotype" w:hAnsi="Palatino Linotype"/>
        </w:rPr>
        <w:t>work</w:t>
      </w:r>
      <w:proofErr w:type="spellEnd"/>
      <w:r>
        <w:rPr>
          <w:rFonts w:ascii="Palatino Linotype" w:hAnsi="Palatino Linotype"/>
        </w:rPr>
        <w:t xml:space="preserve"> </w:t>
      </w:r>
      <w:proofErr w:type="spellStart"/>
      <w:r>
        <w:rPr>
          <w:rFonts w:ascii="Palatino Linotype" w:hAnsi="Palatino Linotype"/>
        </w:rPr>
        <w:t>presented</w:t>
      </w:r>
      <w:proofErr w:type="spellEnd"/>
      <w:r>
        <w:rPr>
          <w:rFonts w:ascii="Palatino Linotype" w:hAnsi="Palatino Linotype"/>
        </w:rPr>
        <w:t>.</w:t>
      </w:r>
    </w:p>
    <w:p w14:paraId="716D5310" w14:textId="77777777" w:rsidR="007C7EA0" w:rsidRDefault="007C7EA0" w:rsidP="007C7EA0">
      <w:pPr>
        <w:spacing w:after="0" w:line="240" w:lineRule="auto"/>
        <w:jc w:val="both"/>
        <w:rPr>
          <w:rFonts w:ascii="Palatino Linotype" w:hAnsi="Palatino Linotype"/>
          <w:b/>
          <w:i/>
          <w:color w:val="249AB2"/>
        </w:rPr>
      </w:pPr>
      <w:r w:rsidRPr="005D4E13">
        <w:rPr>
          <w:rFonts w:ascii="Palatino Linotype" w:hAnsi="Palatino Linotype"/>
          <w:b/>
          <w:i/>
          <w:color w:val="249AB2"/>
        </w:rPr>
        <w:t xml:space="preserve">Author(s)’ </w:t>
      </w:r>
      <w:proofErr w:type="spellStart"/>
      <w:r w:rsidRPr="005D4E13">
        <w:rPr>
          <w:rFonts w:ascii="Palatino Linotype" w:hAnsi="Palatino Linotype"/>
          <w:b/>
          <w:i/>
          <w:color w:val="249AB2"/>
        </w:rPr>
        <w:t>statements</w:t>
      </w:r>
      <w:proofErr w:type="spellEnd"/>
      <w:r w:rsidRPr="005D4E13">
        <w:rPr>
          <w:rFonts w:ascii="Palatino Linotype" w:hAnsi="Palatino Linotype"/>
          <w:b/>
          <w:i/>
          <w:color w:val="249AB2"/>
        </w:rPr>
        <w:t xml:space="preserve"> on </w:t>
      </w:r>
      <w:proofErr w:type="spellStart"/>
      <w:r w:rsidRPr="005D4E13">
        <w:rPr>
          <w:rFonts w:ascii="Palatino Linotype" w:hAnsi="Palatino Linotype"/>
          <w:b/>
          <w:i/>
          <w:color w:val="249AB2"/>
        </w:rPr>
        <w:t>ethics</w:t>
      </w:r>
      <w:proofErr w:type="spellEnd"/>
      <w:r w:rsidRPr="005D4E13">
        <w:rPr>
          <w:rFonts w:ascii="Palatino Linotype" w:hAnsi="Palatino Linotype"/>
          <w:b/>
          <w:i/>
          <w:color w:val="249AB2"/>
        </w:rPr>
        <w:t xml:space="preserve"> </w:t>
      </w:r>
      <w:proofErr w:type="spellStart"/>
      <w:r w:rsidRPr="005D4E13">
        <w:rPr>
          <w:rFonts w:ascii="Palatino Linotype" w:hAnsi="Palatino Linotype"/>
          <w:b/>
          <w:i/>
          <w:color w:val="249AB2"/>
        </w:rPr>
        <w:t>and</w:t>
      </w:r>
      <w:proofErr w:type="spellEnd"/>
      <w:r w:rsidRPr="005D4E13">
        <w:rPr>
          <w:rFonts w:ascii="Palatino Linotype" w:hAnsi="Palatino Linotype"/>
          <w:b/>
          <w:i/>
          <w:color w:val="249AB2"/>
        </w:rPr>
        <w:t xml:space="preserve"> </w:t>
      </w:r>
      <w:proofErr w:type="spellStart"/>
      <w:r w:rsidRPr="005D4E13">
        <w:rPr>
          <w:rFonts w:ascii="Palatino Linotype" w:hAnsi="Palatino Linotype"/>
          <w:b/>
          <w:i/>
          <w:color w:val="249AB2"/>
        </w:rPr>
        <w:t>conflict</w:t>
      </w:r>
      <w:proofErr w:type="spellEnd"/>
      <w:r w:rsidRPr="005D4E13">
        <w:rPr>
          <w:rFonts w:ascii="Palatino Linotype" w:hAnsi="Palatino Linotype"/>
          <w:b/>
          <w:i/>
          <w:color w:val="249AB2"/>
        </w:rPr>
        <w:t xml:space="preserve"> of </w:t>
      </w:r>
      <w:proofErr w:type="spellStart"/>
      <w:r w:rsidRPr="005D4E13">
        <w:rPr>
          <w:rFonts w:ascii="Palatino Linotype" w:hAnsi="Palatino Linotype"/>
          <w:b/>
          <w:i/>
          <w:color w:val="249AB2"/>
        </w:rPr>
        <w:t>interest</w:t>
      </w:r>
      <w:proofErr w:type="spellEnd"/>
    </w:p>
    <w:p w14:paraId="66A6EEB4" w14:textId="77777777" w:rsidR="005165B8" w:rsidRPr="005D4E13" w:rsidRDefault="005165B8" w:rsidP="007C7EA0">
      <w:pPr>
        <w:spacing w:after="0" w:line="240" w:lineRule="auto"/>
        <w:jc w:val="both"/>
        <w:rPr>
          <w:rFonts w:ascii="Palatino Linotype" w:hAnsi="Palatino Linotype"/>
          <w:b/>
          <w:i/>
          <w:color w:val="249AB2"/>
        </w:rPr>
      </w:pPr>
    </w:p>
    <w:p w14:paraId="0A188573" w14:textId="77777777" w:rsidR="007C7EA0" w:rsidRDefault="007C7EA0" w:rsidP="007C7EA0">
      <w:pPr>
        <w:spacing w:after="0" w:line="240" w:lineRule="auto"/>
        <w:jc w:val="both"/>
        <w:rPr>
          <w:rFonts w:ascii="Palatino Linotype" w:hAnsi="Palatino Linotype"/>
          <w:lang w:eastAsia="ar-SA"/>
        </w:rPr>
      </w:pPr>
      <w:proofErr w:type="spellStart"/>
      <w:r w:rsidRPr="005D4E13">
        <w:rPr>
          <w:rFonts w:ascii="Palatino Linotype" w:hAnsi="Palatino Linotype"/>
          <w:b/>
          <w:i/>
          <w:color w:val="249AB2"/>
        </w:rPr>
        <w:t>Ethics</w:t>
      </w:r>
      <w:proofErr w:type="spellEnd"/>
      <w:r w:rsidRPr="005D4E13">
        <w:rPr>
          <w:rFonts w:ascii="Palatino Linotype" w:hAnsi="Palatino Linotype"/>
          <w:b/>
          <w:i/>
          <w:color w:val="249AB2"/>
        </w:rPr>
        <w:t xml:space="preserve"> </w:t>
      </w:r>
      <w:proofErr w:type="spellStart"/>
      <w:r w:rsidRPr="005D4E13">
        <w:rPr>
          <w:rFonts w:ascii="Palatino Linotype" w:hAnsi="Palatino Linotype"/>
          <w:b/>
          <w:i/>
          <w:color w:val="249AB2"/>
        </w:rPr>
        <w:t>statement</w:t>
      </w:r>
      <w:proofErr w:type="spellEnd"/>
      <w:r w:rsidRPr="005D4E13">
        <w:rPr>
          <w:rFonts w:ascii="Palatino Linotype" w:hAnsi="Palatino Linotype"/>
          <w:b/>
          <w:i/>
          <w:color w:val="249AB2"/>
        </w:rPr>
        <w:t>:</w:t>
      </w:r>
      <w:r w:rsidRPr="005D4E13">
        <w:rPr>
          <w:rFonts w:ascii="Palatino Linotype" w:hAnsi="Palatino Linotype"/>
          <w:lang w:eastAsia="ar-SA"/>
        </w:rPr>
        <w:t xml:space="preserve"> </w:t>
      </w:r>
      <w:r>
        <w:rPr>
          <w:rFonts w:ascii="Palatino Linotype" w:hAnsi="Palatino Linotype"/>
          <w:lang w:eastAsia="ar-SA"/>
        </w:rPr>
        <w:t xml:space="preserve">I </w:t>
      </w:r>
      <w:proofErr w:type="spellStart"/>
      <w:r w:rsidRPr="005D4E13">
        <w:rPr>
          <w:rFonts w:ascii="Palatino Linotype" w:hAnsi="Palatino Linotype"/>
          <w:lang w:eastAsia="ar-SA"/>
        </w:rPr>
        <w:t>hereby</w:t>
      </w:r>
      <w:proofErr w:type="spellEnd"/>
      <w:r w:rsidRPr="005D4E13">
        <w:rPr>
          <w:rFonts w:ascii="Palatino Linotype" w:hAnsi="Palatino Linotype"/>
          <w:lang w:eastAsia="ar-SA"/>
        </w:rPr>
        <w:t xml:space="preserve"> </w:t>
      </w:r>
      <w:proofErr w:type="spellStart"/>
      <w:r w:rsidRPr="005D4E13">
        <w:rPr>
          <w:rFonts w:ascii="Palatino Linotype" w:hAnsi="Palatino Linotype"/>
          <w:lang w:eastAsia="ar-SA"/>
        </w:rPr>
        <w:t>declare</w:t>
      </w:r>
      <w:proofErr w:type="spellEnd"/>
      <w:r w:rsidRPr="005D4E13">
        <w:rPr>
          <w:rFonts w:ascii="Palatino Linotype" w:hAnsi="Palatino Linotype"/>
          <w:lang w:eastAsia="ar-SA"/>
        </w:rPr>
        <w:t xml:space="preserve"> </w:t>
      </w:r>
      <w:proofErr w:type="spellStart"/>
      <w:r w:rsidRPr="005D4E13">
        <w:rPr>
          <w:rFonts w:ascii="Palatino Linotype" w:hAnsi="Palatino Linotype"/>
          <w:lang w:eastAsia="ar-SA"/>
        </w:rPr>
        <w:t>that</w:t>
      </w:r>
      <w:proofErr w:type="spellEnd"/>
      <w:r w:rsidRPr="005D4E13">
        <w:rPr>
          <w:rFonts w:ascii="Palatino Linotype" w:hAnsi="Palatino Linotype"/>
          <w:lang w:eastAsia="ar-SA"/>
        </w:rPr>
        <w:t xml:space="preserve"> </w:t>
      </w:r>
      <w:proofErr w:type="spellStart"/>
      <w:r w:rsidRPr="005D4E13">
        <w:rPr>
          <w:rFonts w:ascii="Palatino Linotype" w:hAnsi="Palatino Linotype"/>
          <w:lang w:eastAsia="ar-SA"/>
        </w:rPr>
        <w:t>research</w:t>
      </w:r>
      <w:proofErr w:type="spellEnd"/>
      <w:r w:rsidRPr="005D4E13">
        <w:rPr>
          <w:rFonts w:ascii="Palatino Linotype" w:hAnsi="Palatino Linotype"/>
          <w:lang w:eastAsia="ar-SA"/>
        </w:rPr>
        <w:t>/</w:t>
      </w:r>
      <w:proofErr w:type="spellStart"/>
      <w:r w:rsidRPr="005D4E13">
        <w:rPr>
          <w:rFonts w:ascii="Palatino Linotype" w:hAnsi="Palatino Linotype"/>
          <w:lang w:eastAsia="ar-SA"/>
        </w:rPr>
        <w:t>publication</w:t>
      </w:r>
      <w:proofErr w:type="spellEnd"/>
      <w:r w:rsidRPr="005D4E13">
        <w:rPr>
          <w:rFonts w:ascii="Palatino Linotype" w:hAnsi="Palatino Linotype"/>
          <w:lang w:eastAsia="ar-SA"/>
        </w:rPr>
        <w:t xml:space="preserve"> </w:t>
      </w:r>
      <w:proofErr w:type="spellStart"/>
      <w:r w:rsidRPr="005D4E13">
        <w:rPr>
          <w:rFonts w:ascii="Palatino Linotype" w:hAnsi="Palatino Linotype"/>
          <w:lang w:eastAsia="ar-SA"/>
        </w:rPr>
        <w:t>ethics</w:t>
      </w:r>
      <w:proofErr w:type="spellEnd"/>
      <w:r w:rsidRPr="005D4E13">
        <w:rPr>
          <w:rFonts w:ascii="Palatino Linotype" w:hAnsi="Palatino Linotype"/>
          <w:lang w:eastAsia="ar-SA"/>
        </w:rPr>
        <w:t xml:space="preserve"> </w:t>
      </w:r>
      <w:proofErr w:type="spellStart"/>
      <w:r w:rsidRPr="005D4E13">
        <w:rPr>
          <w:rFonts w:ascii="Palatino Linotype" w:hAnsi="Palatino Linotype"/>
          <w:lang w:eastAsia="ar-SA"/>
        </w:rPr>
        <w:t>and</w:t>
      </w:r>
      <w:proofErr w:type="spellEnd"/>
      <w:r w:rsidRPr="005D4E13">
        <w:rPr>
          <w:rFonts w:ascii="Palatino Linotype" w:hAnsi="Palatino Linotype"/>
          <w:lang w:eastAsia="ar-SA"/>
        </w:rPr>
        <w:t xml:space="preserve"> </w:t>
      </w:r>
      <w:proofErr w:type="spellStart"/>
      <w:r w:rsidRPr="005D4E13">
        <w:rPr>
          <w:rFonts w:ascii="Palatino Linotype" w:hAnsi="Palatino Linotype"/>
          <w:lang w:eastAsia="ar-SA"/>
        </w:rPr>
        <w:t>citing</w:t>
      </w:r>
      <w:proofErr w:type="spellEnd"/>
      <w:r w:rsidRPr="005D4E13">
        <w:rPr>
          <w:rFonts w:ascii="Palatino Linotype" w:hAnsi="Palatino Linotype"/>
          <w:lang w:eastAsia="ar-SA"/>
        </w:rPr>
        <w:t xml:space="preserve"> </w:t>
      </w:r>
      <w:proofErr w:type="spellStart"/>
      <w:r w:rsidRPr="005D4E13">
        <w:rPr>
          <w:rFonts w:ascii="Palatino Linotype" w:hAnsi="Palatino Linotype"/>
          <w:lang w:eastAsia="ar-SA"/>
        </w:rPr>
        <w:t>principles</w:t>
      </w:r>
      <w:proofErr w:type="spellEnd"/>
      <w:r w:rsidRPr="005D4E13">
        <w:rPr>
          <w:rFonts w:ascii="Palatino Linotype" w:hAnsi="Palatino Linotype"/>
          <w:lang w:eastAsia="ar-SA"/>
        </w:rPr>
        <w:t xml:space="preserve"> </w:t>
      </w:r>
      <w:proofErr w:type="spellStart"/>
      <w:r w:rsidRPr="005D4E13">
        <w:rPr>
          <w:rFonts w:ascii="Palatino Linotype" w:hAnsi="Palatino Linotype"/>
          <w:lang w:eastAsia="ar-SA"/>
        </w:rPr>
        <w:t>have</w:t>
      </w:r>
      <w:proofErr w:type="spellEnd"/>
      <w:r w:rsidRPr="005D4E13">
        <w:rPr>
          <w:rFonts w:ascii="Palatino Linotype" w:hAnsi="Palatino Linotype"/>
          <w:lang w:eastAsia="ar-SA"/>
        </w:rPr>
        <w:t xml:space="preserve"> </w:t>
      </w:r>
      <w:proofErr w:type="spellStart"/>
      <w:r w:rsidRPr="005D4E13">
        <w:rPr>
          <w:rFonts w:ascii="Palatino Linotype" w:hAnsi="Palatino Linotype"/>
          <w:lang w:eastAsia="ar-SA"/>
        </w:rPr>
        <w:t>been</w:t>
      </w:r>
      <w:proofErr w:type="spellEnd"/>
      <w:r w:rsidRPr="005D4E13">
        <w:rPr>
          <w:rFonts w:ascii="Palatino Linotype" w:hAnsi="Palatino Linotype"/>
          <w:lang w:eastAsia="ar-SA"/>
        </w:rPr>
        <w:t xml:space="preserve"> </w:t>
      </w:r>
      <w:proofErr w:type="spellStart"/>
      <w:r w:rsidRPr="005D4E13">
        <w:rPr>
          <w:rFonts w:ascii="Palatino Linotype" w:hAnsi="Palatino Linotype"/>
          <w:lang w:eastAsia="ar-SA"/>
        </w:rPr>
        <w:t>considered</w:t>
      </w:r>
      <w:proofErr w:type="spellEnd"/>
      <w:r w:rsidRPr="005D4E13">
        <w:rPr>
          <w:rFonts w:ascii="Palatino Linotype" w:hAnsi="Palatino Linotype"/>
          <w:lang w:eastAsia="ar-SA"/>
        </w:rPr>
        <w:t xml:space="preserve"> in </w:t>
      </w:r>
      <w:proofErr w:type="spellStart"/>
      <w:r w:rsidRPr="005D4E13">
        <w:rPr>
          <w:rFonts w:ascii="Palatino Linotype" w:hAnsi="Palatino Linotype"/>
          <w:lang w:eastAsia="ar-SA"/>
        </w:rPr>
        <w:t>all</w:t>
      </w:r>
      <w:proofErr w:type="spellEnd"/>
      <w:r w:rsidRPr="005D4E13">
        <w:rPr>
          <w:rFonts w:ascii="Palatino Linotype" w:hAnsi="Palatino Linotype"/>
          <w:lang w:eastAsia="ar-SA"/>
        </w:rPr>
        <w:t xml:space="preserve"> </w:t>
      </w:r>
      <w:proofErr w:type="spellStart"/>
      <w:r w:rsidRPr="005D4E13">
        <w:rPr>
          <w:rFonts w:ascii="Palatino Linotype" w:hAnsi="Palatino Linotype"/>
          <w:lang w:eastAsia="ar-SA"/>
        </w:rPr>
        <w:t>the</w:t>
      </w:r>
      <w:proofErr w:type="spellEnd"/>
      <w:r w:rsidRPr="005D4E13">
        <w:rPr>
          <w:rFonts w:ascii="Palatino Linotype" w:hAnsi="Palatino Linotype"/>
          <w:lang w:eastAsia="ar-SA"/>
        </w:rPr>
        <w:t xml:space="preserve"> </w:t>
      </w:r>
      <w:proofErr w:type="spellStart"/>
      <w:r w:rsidRPr="005D4E13">
        <w:rPr>
          <w:rFonts w:ascii="Palatino Linotype" w:hAnsi="Palatino Linotype"/>
          <w:lang w:eastAsia="ar-SA"/>
        </w:rPr>
        <w:t>stages</w:t>
      </w:r>
      <w:proofErr w:type="spellEnd"/>
      <w:r w:rsidRPr="005D4E13">
        <w:rPr>
          <w:rFonts w:ascii="Palatino Linotype" w:hAnsi="Palatino Linotype"/>
          <w:lang w:eastAsia="ar-SA"/>
        </w:rPr>
        <w:t xml:space="preserve"> of </w:t>
      </w:r>
      <w:proofErr w:type="spellStart"/>
      <w:r w:rsidRPr="005D4E13">
        <w:rPr>
          <w:rFonts w:ascii="Palatino Linotype" w:hAnsi="Palatino Linotype"/>
          <w:lang w:eastAsia="ar-SA"/>
        </w:rPr>
        <w:t>the</w:t>
      </w:r>
      <w:proofErr w:type="spellEnd"/>
      <w:r w:rsidRPr="005D4E13">
        <w:rPr>
          <w:rFonts w:ascii="Palatino Linotype" w:hAnsi="Palatino Linotype"/>
          <w:lang w:eastAsia="ar-SA"/>
        </w:rPr>
        <w:t xml:space="preserve"> </w:t>
      </w:r>
      <w:proofErr w:type="spellStart"/>
      <w:r w:rsidRPr="005D4E13">
        <w:rPr>
          <w:rFonts w:ascii="Palatino Linotype" w:hAnsi="Palatino Linotype"/>
          <w:lang w:eastAsia="ar-SA"/>
        </w:rPr>
        <w:t>study</w:t>
      </w:r>
      <w:proofErr w:type="spellEnd"/>
      <w:r w:rsidRPr="005D4E13">
        <w:rPr>
          <w:rFonts w:ascii="Palatino Linotype" w:hAnsi="Palatino Linotype"/>
          <w:lang w:eastAsia="ar-SA"/>
        </w:rPr>
        <w:t xml:space="preserve">. </w:t>
      </w:r>
      <w:r>
        <w:rPr>
          <w:rFonts w:ascii="Palatino Linotype" w:hAnsi="Palatino Linotype"/>
          <w:lang w:eastAsia="ar-SA"/>
        </w:rPr>
        <w:t xml:space="preserve"> I</w:t>
      </w:r>
      <w:r w:rsidRPr="005D4E13">
        <w:rPr>
          <w:rFonts w:ascii="Palatino Linotype" w:hAnsi="Palatino Linotype"/>
          <w:lang w:eastAsia="ar-SA"/>
        </w:rPr>
        <w:t xml:space="preserve"> </w:t>
      </w:r>
      <w:proofErr w:type="spellStart"/>
      <w:r w:rsidRPr="005D4E13">
        <w:rPr>
          <w:rFonts w:ascii="Palatino Linotype" w:hAnsi="Palatino Linotype"/>
          <w:lang w:eastAsia="ar-SA"/>
        </w:rPr>
        <w:t>take</w:t>
      </w:r>
      <w:proofErr w:type="spellEnd"/>
      <w:r w:rsidRPr="005D4E13">
        <w:rPr>
          <w:rFonts w:ascii="Palatino Linotype" w:hAnsi="Palatino Linotype"/>
          <w:lang w:eastAsia="ar-SA"/>
        </w:rPr>
        <w:t xml:space="preserve"> </w:t>
      </w:r>
      <w:proofErr w:type="spellStart"/>
      <w:r w:rsidRPr="005D4E13">
        <w:rPr>
          <w:rFonts w:ascii="Palatino Linotype" w:hAnsi="Palatino Linotype"/>
          <w:lang w:eastAsia="ar-SA"/>
        </w:rPr>
        <w:t>full</w:t>
      </w:r>
      <w:proofErr w:type="spellEnd"/>
      <w:r w:rsidRPr="005D4E13">
        <w:rPr>
          <w:rFonts w:ascii="Palatino Linotype" w:hAnsi="Palatino Linotype"/>
          <w:lang w:eastAsia="ar-SA"/>
        </w:rPr>
        <w:t xml:space="preserve"> </w:t>
      </w:r>
      <w:proofErr w:type="spellStart"/>
      <w:r w:rsidRPr="005D4E13">
        <w:rPr>
          <w:rFonts w:ascii="Palatino Linotype" w:hAnsi="Palatino Linotype"/>
          <w:lang w:eastAsia="ar-SA"/>
        </w:rPr>
        <w:t>responsibility</w:t>
      </w:r>
      <w:proofErr w:type="spellEnd"/>
      <w:r w:rsidRPr="005D4E13">
        <w:rPr>
          <w:rFonts w:ascii="Palatino Linotype" w:hAnsi="Palatino Linotype"/>
          <w:lang w:eastAsia="ar-SA"/>
        </w:rPr>
        <w:t xml:space="preserve"> </w:t>
      </w:r>
      <w:proofErr w:type="spellStart"/>
      <w:r w:rsidRPr="005D4E13">
        <w:rPr>
          <w:rFonts w:ascii="Palatino Linotype" w:hAnsi="Palatino Linotype"/>
          <w:lang w:eastAsia="ar-SA"/>
        </w:rPr>
        <w:t>for</w:t>
      </w:r>
      <w:proofErr w:type="spellEnd"/>
      <w:r w:rsidRPr="005D4E13">
        <w:rPr>
          <w:rFonts w:ascii="Palatino Linotype" w:hAnsi="Palatino Linotype"/>
          <w:lang w:eastAsia="ar-SA"/>
        </w:rPr>
        <w:t xml:space="preserve"> </w:t>
      </w:r>
      <w:proofErr w:type="spellStart"/>
      <w:r w:rsidRPr="005D4E13">
        <w:rPr>
          <w:rFonts w:ascii="Palatino Linotype" w:hAnsi="Palatino Linotype"/>
          <w:lang w:eastAsia="ar-SA"/>
        </w:rPr>
        <w:t>the</w:t>
      </w:r>
      <w:proofErr w:type="spellEnd"/>
      <w:r w:rsidRPr="005D4E13">
        <w:rPr>
          <w:rFonts w:ascii="Palatino Linotype" w:hAnsi="Palatino Linotype"/>
          <w:lang w:eastAsia="ar-SA"/>
        </w:rPr>
        <w:t xml:space="preserve"> </w:t>
      </w:r>
      <w:proofErr w:type="spellStart"/>
      <w:r w:rsidRPr="005D4E13">
        <w:rPr>
          <w:rFonts w:ascii="Palatino Linotype" w:hAnsi="Palatino Linotype"/>
          <w:lang w:eastAsia="ar-SA"/>
        </w:rPr>
        <w:t>content</w:t>
      </w:r>
      <w:proofErr w:type="spellEnd"/>
      <w:r w:rsidRPr="005D4E13">
        <w:rPr>
          <w:rFonts w:ascii="Palatino Linotype" w:hAnsi="Palatino Linotype"/>
          <w:lang w:eastAsia="ar-SA"/>
        </w:rPr>
        <w:t xml:space="preserve"> of </w:t>
      </w:r>
      <w:proofErr w:type="spellStart"/>
      <w:r w:rsidRPr="005D4E13">
        <w:rPr>
          <w:rFonts w:ascii="Palatino Linotype" w:hAnsi="Palatino Linotype"/>
          <w:lang w:eastAsia="ar-SA"/>
        </w:rPr>
        <w:t>the</w:t>
      </w:r>
      <w:proofErr w:type="spellEnd"/>
      <w:r w:rsidRPr="005D4E13">
        <w:rPr>
          <w:rFonts w:ascii="Palatino Linotype" w:hAnsi="Palatino Linotype"/>
          <w:lang w:eastAsia="ar-SA"/>
        </w:rPr>
        <w:t xml:space="preserve"> </w:t>
      </w:r>
      <w:proofErr w:type="spellStart"/>
      <w:r w:rsidRPr="005D4E13">
        <w:rPr>
          <w:rFonts w:ascii="Palatino Linotype" w:hAnsi="Palatino Linotype"/>
          <w:lang w:eastAsia="ar-SA"/>
        </w:rPr>
        <w:t>paper</w:t>
      </w:r>
      <w:proofErr w:type="spellEnd"/>
      <w:r w:rsidRPr="005D4E13">
        <w:rPr>
          <w:rFonts w:ascii="Palatino Linotype" w:hAnsi="Palatino Linotype"/>
          <w:lang w:eastAsia="ar-SA"/>
        </w:rPr>
        <w:t xml:space="preserve"> in </w:t>
      </w:r>
      <w:proofErr w:type="spellStart"/>
      <w:r w:rsidRPr="005D4E13">
        <w:rPr>
          <w:rFonts w:ascii="Palatino Linotype" w:hAnsi="Palatino Linotype"/>
          <w:lang w:eastAsia="ar-SA"/>
        </w:rPr>
        <w:t>case</w:t>
      </w:r>
      <w:proofErr w:type="spellEnd"/>
      <w:r w:rsidRPr="005D4E13">
        <w:rPr>
          <w:rFonts w:ascii="Palatino Linotype" w:hAnsi="Palatino Linotype"/>
          <w:lang w:eastAsia="ar-SA"/>
        </w:rPr>
        <w:t xml:space="preserve"> of </w:t>
      </w:r>
      <w:proofErr w:type="spellStart"/>
      <w:r w:rsidRPr="005D4E13">
        <w:rPr>
          <w:rFonts w:ascii="Palatino Linotype" w:hAnsi="Palatino Linotype"/>
          <w:lang w:eastAsia="ar-SA"/>
        </w:rPr>
        <w:t>dispute</w:t>
      </w:r>
      <w:proofErr w:type="spellEnd"/>
      <w:r w:rsidRPr="005D4E13">
        <w:rPr>
          <w:rFonts w:ascii="Palatino Linotype" w:hAnsi="Palatino Linotype"/>
          <w:lang w:eastAsia="ar-SA"/>
        </w:rPr>
        <w:t>.</w:t>
      </w:r>
    </w:p>
    <w:p w14:paraId="4DC3C851" w14:textId="77777777" w:rsidR="005165B8" w:rsidRPr="005D4E13" w:rsidRDefault="005165B8" w:rsidP="007C7EA0">
      <w:pPr>
        <w:spacing w:after="0" w:line="240" w:lineRule="auto"/>
        <w:jc w:val="both"/>
        <w:rPr>
          <w:rFonts w:ascii="Palatino Linotype" w:hAnsi="Palatino Linotype"/>
          <w:lang w:eastAsia="ar-SA"/>
        </w:rPr>
      </w:pPr>
    </w:p>
    <w:p w14:paraId="69C45156" w14:textId="77777777" w:rsidR="007C7EA0" w:rsidRDefault="007C7EA0" w:rsidP="007C7EA0">
      <w:pPr>
        <w:spacing w:after="0" w:line="240" w:lineRule="auto"/>
        <w:jc w:val="both"/>
        <w:rPr>
          <w:rFonts w:ascii="Palatino Linotype" w:hAnsi="Palatino Linotype"/>
          <w:lang w:eastAsia="ar-SA"/>
        </w:rPr>
      </w:pPr>
      <w:r w:rsidRPr="005D4E13">
        <w:rPr>
          <w:rFonts w:ascii="Palatino Linotype" w:hAnsi="Palatino Linotype"/>
          <w:b/>
          <w:i/>
          <w:color w:val="249AB2"/>
        </w:rPr>
        <w:t xml:space="preserve">Statement of </w:t>
      </w:r>
      <w:proofErr w:type="spellStart"/>
      <w:r w:rsidRPr="005D4E13">
        <w:rPr>
          <w:rFonts w:ascii="Palatino Linotype" w:hAnsi="Palatino Linotype"/>
          <w:b/>
          <w:i/>
          <w:color w:val="249AB2"/>
        </w:rPr>
        <w:t>interest</w:t>
      </w:r>
      <w:proofErr w:type="spellEnd"/>
      <w:r w:rsidRPr="005D4E13">
        <w:rPr>
          <w:rFonts w:ascii="Palatino Linotype" w:hAnsi="Palatino Linotype"/>
          <w:b/>
          <w:i/>
          <w:color w:val="249AB2"/>
        </w:rPr>
        <w:t>:</w:t>
      </w:r>
      <w:r w:rsidRPr="005D4E13">
        <w:rPr>
          <w:rFonts w:ascii="Palatino Linotype" w:hAnsi="Palatino Linotype"/>
          <w:lang w:eastAsia="ar-SA"/>
        </w:rPr>
        <w:t xml:space="preserve"> </w:t>
      </w:r>
      <w:proofErr w:type="spellStart"/>
      <w:r w:rsidRPr="003A7BB4">
        <w:rPr>
          <w:rFonts w:ascii="Palatino Linotype" w:hAnsi="Palatino Linotype"/>
          <w:lang w:eastAsia="ar-SA"/>
        </w:rPr>
        <w:t>The</w:t>
      </w:r>
      <w:proofErr w:type="spellEnd"/>
      <w:r w:rsidRPr="003A7BB4">
        <w:rPr>
          <w:rFonts w:ascii="Palatino Linotype" w:hAnsi="Palatino Linotype"/>
          <w:lang w:eastAsia="ar-SA"/>
        </w:rPr>
        <w:t xml:space="preserve"> </w:t>
      </w:r>
      <w:proofErr w:type="spellStart"/>
      <w:r w:rsidRPr="003A7BB4">
        <w:rPr>
          <w:rFonts w:ascii="Palatino Linotype" w:hAnsi="Palatino Linotype"/>
          <w:lang w:eastAsia="ar-SA"/>
        </w:rPr>
        <w:t>author</w:t>
      </w:r>
      <w:proofErr w:type="spellEnd"/>
      <w:r w:rsidRPr="003A7BB4">
        <w:rPr>
          <w:rFonts w:ascii="Palatino Linotype" w:hAnsi="Palatino Linotype"/>
          <w:lang w:eastAsia="ar-SA"/>
        </w:rPr>
        <w:t xml:space="preserve"> </w:t>
      </w:r>
      <w:proofErr w:type="spellStart"/>
      <w:r w:rsidRPr="003A7BB4">
        <w:rPr>
          <w:rFonts w:ascii="Palatino Linotype" w:hAnsi="Palatino Linotype"/>
          <w:lang w:eastAsia="ar-SA"/>
        </w:rPr>
        <w:t>declares</w:t>
      </w:r>
      <w:proofErr w:type="spellEnd"/>
      <w:r w:rsidRPr="003A7BB4">
        <w:rPr>
          <w:rFonts w:ascii="Palatino Linotype" w:hAnsi="Palatino Linotype"/>
          <w:lang w:eastAsia="ar-SA"/>
        </w:rPr>
        <w:t xml:space="preserve"> </w:t>
      </w:r>
      <w:proofErr w:type="spellStart"/>
      <w:r w:rsidRPr="003A7BB4">
        <w:rPr>
          <w:rFonts w:ascii="Palatino Linotype" w:hAnsi="Palatino Linotype"/>
          <w:lang w:eastAsia="ar-SA"/>
        </w:rPr>
        <w:t>that</w:t>
      </w:r>
      <w:proofErr w:type="spellEnd"/>
      <w:r w:rsidRPr="003A7BB4">
        <w:rPr>
          <w:rFonts w:ascii="Palatino Linotype" w:hAnsi="Palatino Linotype"/>
          <w:lang w:eastAsia="ar-SA"/>
        </w:rPr>
        <w:t xml:space="preserve"> </w:t>
      </w:r>
      <w:proofErr w:type="spellStart"/>
      <w:r w:rsidRPr="003A7BB4">
        <w:rPr>
          <w:rFonts w:ascii="Palatino Linotype" w:hAnsi="Palatino Linotype"/>
          <w:lang w:eastAsia="ar-SA"/>
        </w:rPr>
        <w:t>there</w:t>
      </w:r>
      <w:proofErr w:type="spellEnd"/>
      <w:r w:rsidRPr="003A7BB4">
        <w:rPr>
          <w:rFonts w:ascii="Palatino Linotype" w:hAnsi="Palatino Linotype"/>
          <w:lang w:eastAsia="ar-SA"/>
        </w:rPr>
        <w:t xml:space="preserve"> is </w:t>
      </w:r>
      <w:proofErr w:type="spellStart"/>
      <w:r w:rsidRPr="003A7BB4">
        <w:rPr>
          <w:rFonts w:ascii="Palatino Linotype" w:hAnsi="Palatino Linotype"/>
          <w:lang w:eastAsia="ar-SA"/>
        </w:rPr>
        <w:t>no</w:t>
      </w:r>
      <w:proofErr w:type="spellEnd"/>
      <w:r w:rsidRPr="003A7BB4">
        <w:rPr>
          <w:rFonts w:ascii="Palatino Linotype" w:hAnsi="Palatino Linotype"/>
          <w:lang w:eastAsia="ar-SA"/>
        </w:rPr>
        <w:t xml:space="preserve"> </w:t>
      </w:r>
      <w:proofErr w:type="spellStart"/>
      <w:r w:rsidRPr="003A7BB4">
        <w:rPr>
          <w:rFonts w:ascii="Palatino Linotype" w:hAnsi="Palatino Linotype"/>
          <w:lang w:eastAsia="ar-SA"/>
        </w:rPr>
        <w:t>conflict</w:t>
      </w:r>
      <w:proofErr w:type="spellEnd"/>
      <w:r w:rsidRPr="003A7BB4">
        <w:rPr>
          <w:rFonts w:ascii="Palatino Linotype" w:hAnsi="Palatino Linotype"/>
          <w:lang w:eastAsia="ar-SA"/>
        </w:rPr>
        <w:t xml:space="preserve"> of </w:t>
      </w:r>
      <w:proofErr w:type="spellStart"/>
      <w:r w:rsidRPr="003A7BB4">
        <w:rPr>
          <w:rFonts w:ascii="Palatino Linotype" w:hAnsi="Palatino Linotype"/>
          <w:lang w:eastAsia="ar-SA"/>
        </w:rPr>
        <w:t>interest</w:t>
      </w:r>
      <w:proofErr w:type="spellEnd"/>
      <w:r w:rsidRPr="003A7BB4">
        <w:rPr>
          <w:rFonts w:ascii="Palatino Linotype" w:hAnsi="Palatino Linotype"/>
          <w:lang w:eastAsia="ar-SA"/>
        </w:rPr>
        <w:t xml:space="preserve"> </w:t>
      </w:r>
      <w:proofErr w:type="spellStart"/>
      <w:r w:rsidRPr="003A7BB4">
        <w:rPr>
          <w:rFonts w:ascii="Palatino Linotype" w:hAnsi="Palatino Linotype"/>
          <w:lang w:eastAsia="ar-SA"/>
        </w:rPr>
        <w:t>regarding</w:t>
      </w:r>
      <w:proofErr w:type="spellEnd"/>
      <w:r w:rsidRPr="003A7BB4">
        <w:rPr>
          <w:rFonts w:ascii="Palatino Linotype" w:hAnsi="Palatino Linotype"/>
          <w:lang w:eastAsia="ar-SA"/>
        </w:rPr>
        <w:t xml:space="preserve"> </w:t>
      </w:r>
      <w:proofErr w:type="spellStart"/>
      <w:r w:rsidRPr="003A7BB4">
        <w:rPr>
          <w:rFonts w:ascii="Palatino Linotype" w:hAnsi="Palatino Linotype"/>
          <w:lang w:eastAsia="ar-SA"/>
        </w:rPr>
        <w:t>the</w:t>
      </w:r>
      <w:proofErr w:type="spellEnd"/>
      <w:r w:rsidRPr="003A7BB4">
        <w:rPr>
          <w:rFonts w:ascii="Palatino Linotype" w:hAnsi="Palatino Linotype"/>
          <w:lang w:eastAsia="ar-SA"/>
        </w:rPr>
        <w:t xml:space="preserve"> </w:t>
      </w:r>
      <w:proofErr w:type="spellStart"/>
      <w:r w:rsidRPr="003A7BB4">
        <w:rPr>
          <w:rFonts w:ascii="Palatino Linotype" w:hAnsi="Palatino Linotype"/>
          <w:lang w:eastAsia="ar-SA"/>
        </w:rPr>
        <w:t>publication</w:t>
      </w:r>
      <w:proofErr w:type="spellEnd"/>
      <w:r w:rsidRPr="003A7BB4">
        <w:rPr>
          <w:rFonts w:ascii="Palatino Linotype" w:hAnsi="Palatino Linotype"/>
          <w:lang w:eastAsia="ar-SA"/>
        </w:rPr>
        <w:t xml:space="preserve"> of </w:t>
      </w:r>
      <w:proofErr w:type="spellStart"/>
      <w:r w:rsidRPr="003A7BB4">
        <w:rPr>
          <w:rFonts w:ascii="Palatino Linotype" w:hAnsi="Palatino Linotype"/>
          <w:lang w:eastAsia="ar-SA"/>
        </w:rPr>
        <w:t>this</w:t>
      </w:r>
      <w:proofErr w:type="spellEnd"/>
      <w:r w:rsidRPr="003A7BB4">
        <w:rPr>
          <w:rFonts w:ascii="Palatino Linotype" w:hAnsi="Palatino Linotype"/>
          <w:lang w:eastAsia="ar-SA"/>
        </w:rPr>
        <w:t xml:space="preserve"> </w:t>
      </w:r>
      <w:proofErr w:type="spellStart"/>
      <w:r w:rsidRPr="003A7BB4">
        <w:rPr>
          <w:rFonts w:ascii="Palatino Linotype" w:hAnsi="Palatino Linotype"/>
          <w:lang w:eastAsia="ar-SA"/>
        </w:rPr>
        <w:t>paper</w:t>
      </w:r>
      <w:proofErr w:type="spellEnd"/>
      <w:r w:rsidRPr="003A7BB4">
        <w:rPr>
          <w:rFonts w:ascii="Palatino Linotype" w:hAnsi="Palatino Linotype"/>
          <w:lang w:eastAsia="ar-SA"/>
        </w:rPr>
        <w:t>.</w:t>
      </w:r>
    </w:p>
    <w:p w14:paraId="7D0FD13B" w14:textId="77777777" w:rsidR="005165B8" w:rsidRPr="005D4E13" w:rsidRDefault="005165B8" w:rsidP="007C7EA0">
      <w:pPr>
        <w:spacing w:after="0" w:line="240" w:lineRule="auto"/>
        <w:jc w:val="both"/>
        <w:rPr>
          <w:rFonts w:ascii="Palatino Linotype" w:hAnsi="Palatino Linotype"/>
          <w:lang w:eastAsia="ar-SA"/>
        </w:rPr>
      </w:pPr>
    </w:p>
    <w:p w14:paraId="2B7131CD" w14:textId="77777777" w:rsidR="007C7EA0" w:rsidRDefault="007C7EA0" w:rsidP="007C7EA0">
      <w:pPr>
        <w:spacing w:after="0" w:line="240" w:lineRule="auto"/>
        <w:jc w:val="both"/>
        <w:rPr>
          <w:rFonts w:ascii="Palatino Linotype" w:hAnsi="Palatino Linotype"/>
          <w:lang w:eastAsia="ar-SA"/>
        </w:rPr>
      </w:pPr>
      <w:proofErr w:type="spellStart"/>
      <w:r w:rsidRPr="005D4E13">
        <w:rPr>
          <w:rFonts w:ascii="Palatino Linotype" w:hAnsi="Palatino Linotype"/>
          <w:b/>
          <w:i/>
          <w:color w:val="249AB2"/>
        </w:rPr>
        <w:t>Funding</w:t>
      </w:r>
      <w:proofErr w:type="spellEnd"/>
      <w:r>
        <w:rPr>
          <w:rFonts w:ascii="Palatino Linotype" w:hAnsi="Palatino Linotype"/>
          <w:b/>
          <w:i/>
          <w:color w:val="249AB2"/>
        </w:rPr>
        <w:t>:</w:t>
      </w:r>
      <w:r w:rsidRPr="003A7BB4">
        <w:t xml:space="preserve"> </w:t>
      </w:r>
      <w:proofErr w:type="spellStart"/>
      <w:r w:rsidRPr="003A7BB4">
        <w:rPr>
          <w:rFonts w:ascii="Palatino Linotype" w:hAnsi="Palatino Linotype"/>
          <w:lang w:eastAsia="ar-SA"/>
        </w:rPr>
        <w:t>This</w:t>
      </w:r>
      <w:proofErr w:type="spellEnd"/>
      <w:r w:rsidRPr="003A7BB4">
        <w:rPr>
          <w:rFonts w:ascii="Palatino Linotype" w:hAnsi="Palatino Linotype"/>
          <w:lang w:eastAsia="ar-SA"/>
        </w:rPr>
        <w:t xml:space="preserve"> </w:t>
      </w:r>
      <w:proofErr w:type="spellStart"/>
      <w:r w:rsidRPr="003A7BB4">
        <w:rPr>
          <w:rFonts w:ascii="Palatino Linotype" w:hAnsi="Palatino Linotype"/>
          <w:lang w:eastAsia="ar-SA"/>
        </w:rPr>
        <w:t>research</w:t>
      </w:r>
      <w:proofErr w:type="spellEnd"/>
      <w:r w:rsidRPr="003A7BB4">
        <w:rPr>
          <w:rFonts w:ascii="Palatino Linotype" w:hAnsi="Palatino Linotype"/>
          <w:lang w:eastAsia="ar-SA"/>
        </w:rPr>
        <w:t xml:space="preserve"> </w:t>
      </w:r>
      <w:proofErr w:type="spellStart"/>
      <w:r w:rsidRPr="003A7BB4">
        <w:rPr>
          <w:rFonts w:ascii="Palatino Linotype" w:hAnsi="Palatino Linotype"/>
          <w:lang w:eastAsia="ar-SA"/>
        </w:rPr>
        <w:t>received</w:t>
      </w:r>
      <w:proofErr w:type="spellEnd"/>
      <w:r w:rsidRPr="003A7BB4">
        <w:rPr>
          <w:rFonts w:ascii="Palatino Linotype" w:hAnsi="Palatino Linotype"/>
          <w:lang w:eastAsia="ar-SA"/>
        </w:rPr>
        <w:t xml:space="preserve"> </w:t>
      </w:r>
      <w:proofErr w:type="spellStart"/>
      <w:r w:rsidRPr="003A7BB4">
        <w:rPr>
          <w:rFonts w:ascii="Palatino Linotype" w:hAnsi="Palatino Linotype"/>
          <w:lang w:eastAsia="ar-SA"/>
        </w:rPr>
        <w:t>no</w:t>
      </w:r>
      <w:proofErr w:type="spellEnd"/>
      <w:r w:rsidRPr="003A7BB4">
        <w:rPr>
          <w:rFonts w:ascii="Palatino Linotype" w:hAnsi="Palatino Linotype"/>
          <w:lang w:eastAsia="ar-SA"/>
        </w:rPr>
        <w:t xml:space="preserve"> </w:t>
      </w:r>
      <w:proofErr w:type="spellStart"/>
      <w:r w:rsidRPr="003A7BB4">
        <w:rPr>
          <w:rFonts w:ascii="Palatino Linotype" w:hAnsi="Palatino Linotype"/>
          <w:lang w:eastAsia="ar-SA"/>
        </w:rPr>
        <w:t>specific</w:t>
      </w:r>
      <w:proofErr w:type="spellEnd"/>
      <w:r w:rsidRPr="003A7BB4">
        <w:rPr>
          <w:rFonts w:ascii="Palatino Linotype" w:hAnsi="Palatino Linotype"/>
          <w:lang w:eastAsia="ar-SA"/>
        </w:rPr>
        <w:t xml:space="preserve"> </w:t>
      </w:r>
      <w:proofErr w:type="spellStart"/>
      <w:r w:rsidRPr="003A7BB4">
        <w:rPr>
          <w:rFonts w:ascii="Palatino Linotype" w:hAnsi="Palatino Linotype"/>
          <w:lang w:eastAsia="ar-SA"/>
        </w:rPr>
        <w:t>grant</w:t>
      </w:r>
      <w:proofErr w:type="spellEnd"/>
      <w:r w:rsidRPr="003A7BB4">
        <w:rPr>
          <w:rFonts w:ascii="Palatino Linotype" w:hAnsi="Palatino Linotype"/>
          <w:lang w:eastAsia="ar-SA"/>
        </w:rPr>
        <w:t xml:space="preserve"> </w:t>
      </w:r>
      <w:proofErr w:type="spellStart"/>
      <w:r w:rsidRPr="003A7BB4">
        <w:rPr>
          <w:rFonts w:ascii="Palatino Linotype" w:hAnsi="Palatino Linotype"/>
          <w:lang w:eastAsia="ar-SA"/>
        </w:rPr>
        <w:t>from</w:t>
      </w:r>
      <w:proofErr w:type="spellEnd"/>
      <w:r w:rsidRPr="003A7BB4">
        <w:rPr>
          <w:rFonts w:ascii="Palatino Linotype" w:hAnsi="Palatino Linotype"/>
          <w:lang w:eastAsia="ar-SA"/>
        </w:rPr>
        <w:t xml:space="preserve"> </w:t>
      </w:r>
      <w:proofErr w:type="spellStart"/>
      <w:r w:rsidRPr="003A7BB4">
        <w:rPr>
          <w:rFonts w:ascii="Palatino Linotype" w:hAnsi="Palatino Linotype"/>
          <w:lang w:eastAsia="ar-SA"/>
        </w:rPr>
        <w:t>any</w:t>
      </w:r>
      <w:proofErr w:type="spellEnd"/>
      <w:r w:rsidRPr="003A7BB4">
        <w:rPr>
          <w:rFonts w:ascii="Palatino Linotype" w:hAnsi="Palatino Linotype"/>
          <w:lang w:eastAsia="ar-SA"/>
        </w:rPr>
        <w:t xml:space="preserve"> </w:t>
      </w:r>
      <w:proofErr w:type="spellStart"/>
      <w:r w:rsidRPr="003A7BB4">
        <w:rPr>
          <w:rFonts w:ascii="Palatino Linotype" w:hAnsi="Palatino Linotype"/>
          <w:lang w:eastAsia="ar-SA"/>
        </w:rPr>
        <w:t>funding</w:t>
      </w:r>
      <w:proofErr w:type="spellEnd"/>
      <w:r w:rsidRPr="003A7BB4">
        <w:rPr>
          <w:rFonts w:ascii="Palatino Linotype" w:hAnsi="Palatino Linotype"/>
          <w:lang w:eastAsia="ar-SA"/>
        </w:rPr>
        <w:t xml:space="preserve"> </w:t>
      </w:r>
      <w:proofErr w:type="spellStart"/>
      <w:r w:rsidRPr="003A7BB4">
        <w:rPr>
          <w:rFonts w:ascii="Palatino Linotype" w:hAnsi="Palatino Linotype"/>
          <w:lang w:eastAsia="ar-SA"/>
        </w:rPr>
        <w:t>agency</w:t>
      </w:r>
      <w:proofErr w:type="spellEnd"/>
      <w:r w:rsidRPr="003A7BB4">
        <w:rPr>
          <w:rFonts w:ascii="Palatino Linotype" w:hAnsi="Palatino Linotype"/>
          <w:lang w:eastAsia="ar-SA"/>
        </w:rPr>
        <w:t xml:space="preserve"> in </w:t>
      </w:r>
      <w:proofErr w:type="spellStart"/>
      <w:r w:rsidRPr="003A7BB4">
        <w:rPr>
          <w:rFonts w:ascii="Palatino Linotype" w:hAnsi="Palatino Linotype"/>
          <w:lang w:eastAsia="ar-SA"/>
        </w:rPr>
        <w:t>the</w:t>
      </w:r>
      <w:proofErr w:type="spellEnd"/>
      <w:r w:rsidRPr="003A7BB4">
        <w:rPr>
          <w:rFonts w:ascii="Palatino Linotype" w:hAnsi="Palatino Linotype"/>
          <w:lang w:eastAsia="ar-SA"/>
        </w:rPr>
        <w:t xml:space="preserve"> </w:t>
      </w:r>
      <w:proofErr w:type="spellStart"/>
      <w:r w:rsidRPr="003A7BB4">
        <w:rPr>
          <w:rFonts w:ascii="Palatino Linotype" w:hAnsi="Palatino Linotype"/>
          <w:lang w:eastAsia="ar-SA"/>
        </w:rPr>
        <w:t>public</w:t>
      </w:r>
      <w:proofErr w:type="spellEnd"/>
      <w:r w:rsidRPr="003A7BB4">
        <w:rPr>
          <w:rFonts w:ascii="Palatino Linotype" w:hAnsi="Palatino Linotype"/>
          <w:lang w:eastAsia="ar-SA"/>
        </w:rPr>
        <w:t xml:space="preserve">, </w:t>
      </w:r>
      <w:proofErr w:type="spellStart"/>
      <w:r w:rsidRPr="003A7BB4">
        <w:rPr>
          <w:rFonts w:ascii="Palatino Linotype" w:hAnsi="Palatino Linotype"/>
          <w:lang w:eastAsia="ar-SA"/>
        </w:rPr>
        <w:t>commercial</w:t>
      </w:r>
      <w:proofErr w:type="spellEnd"/>
      <w:r w:rsidRPr="003A7BB4">
        <w:rPr>
          <w:rFonts w:ascii="Palatino Linotype" w:hAnsi="Palatino Linotype"/>
          <w:lang w:eastAsia="ar-SA"/>
        </w:rPr>
        <w:t xml:space="preserve">, </w:t>
      </w:r>
      <w:proofErr w:type="spellStart"/>
      <w:r w:rsidRPr="003A7BB4">
        <w:rPr>
          <w:rFonts w:ascii="Palatino Linotype" w:hAnsi="Palatino Linotype"/>
          <w:lang w:eastAsia="ar-SA"/>
        </w:rPr>
        <w:t>or</w:t>
      </w:r>
      <w:proofErr w:type="spellEnd"/>
      <w:r w:rsidRPr="003A7BB4">
        <w:rPr>
          <w:rFonts w:ascii="Palatino Linotype" w:hAnsi="Palatino Linotype"/>
          <w:lang w:eastAsia="ar-SA"/>
        </w:rPr>
        <w:t xml:space="preserve"> not-</w:t>
      </w:r>
      <w:proofErr w:type="spellStart"/>
      <w:r w:rsidRPr="003A7BB4">
        <w:rPr>
          <w:rFonts w:ascii="Palatino Linotype" w:hAnsi="Palatino Linotype"/>
          <w:lang w:eastAsia="ar-SA"/>
        </w:rPr>
        <w:t>for</w:t>
      </w:r>
      <w:proofErr w:type="spellEnd"/>
      <w:r w:rsidRPr="003A7BB4">
        <w:rPr>
          <w:rFonts w:ascii="Palatino Linotype" w:hAnsi="Palatino Linotype"/>
          <w:lang w:eastAsia="ar-SA"/>
        </w:rPr>
        <w:t>-</w:t>
      </w:r>
      <w:proofErr w:type="spellStart"/>
      <w:r w:rsidRPr="003A7BB4">
        <w:rPr>
          <w:rFonts w:ascii="Palatino Linotype" w:hAnsi="Palatino Linotype"/>
          <w:lang w:eastAsia="ar-SA"/>
        </w:rPr>
        <w:t>profit</w:t>
      </w:r>
      <w:proofErr w:type="spellEnd"/>
      <w:r w:rsidRPr="003A7BB4">
        <w:rPr>
          <w:rFonts w:ascii="Palatino Linotype" w:hAnsi="Palatino Linotype"/>
          <w:lang w:eastAsia="ar-SA"/>
        </w:rPr>
        <w:t xml:space="preserve"> </w:t>
      </w:r>
      <w:proofErr w:type="spellStart"/>
      <w:r w:rsidRPr="003A7BB4">
        <w:rPr>
          <w:rFonts w:ascii="Palatino Linotype" w:hAnsi="Palatino Linotype"/>
          <w:lang w:eastAsia="ar-SA"/>
        </w:rPr>
        <w:t>sectors</w:t>
      </w:r>
      <w:proofErr w:type="spellEnd"/>
      <w:r w:rsidRPr="003A7BB4">
        <w:rPr>
          <w:rFonts w:ascii="Palatino Linotype" w:hAnsi="Palatino Linotype"/>
          <w:lang w:eastAsia="ar-SA"/>
        </w:rPr>
        <w:t>.</w:t>
      </w:r>
    </w:p>
    <w:p w14:paraId="7B9A0B46" w14:textId="77777777" w:rsidR="005165B8" w:rsidRPr="005D4E13" w:rsidRDefault="005165B8" w:rsidP="007C7EA0">
      <w:pPr>
        <w:spacing w:after="0" w:line="240" w:lineRule="auto"/>
        <w:jc w:val="both"/>
        <w:rPr>
          <w:rFonts w:ascii="Palatino Linotype" w:hAnsi="Palatino Linotype"/>
          <w:lang w:eastAsia="ar-SA"/>
        </w:rPr>
      </w:pPr>
    </w:p>
    <w:p w14:paraId="1746BAE6" w14:textId="77777777" w:rsidR="007C7EA0" w:rsidRPr="00FA1472" w:rsidRDefault="007C7EA0" w:rsidP="007C7EA0">
      <w:pPr>
        <w:pStyle w:val="PReferences"/>
        <w:spacing w:after="160" w:line="276" w:lineRule="auto"/>
        <w:rPr>
          <w:rFonts w:ascii="Palatino Linotype" w:eastAsiaTheme="minorHAnsi" w:hAnsi="Palatino Linotype" w:cstheme="minorBidi"/>
          <w:b/>
          <w:color w:val="11A395"/>
          <w:sz w:val="24"/>
          <w:szCs w:val="24"/>
          <w:lang w:val="tr-TR" w:eastAsia="en-US"/>
        </w:rPr>
      </w:pPr>
      <w:proofErr w:type="spellStart"/>
      <w:r>
        <w:rPr>
          <w:rFonts w:ascii="Palatino Linotype" w:eastAsiaTheme="minorHAnsi" w:hAnsi="Palatino Linotype" w:cstheme="minorBidi"/>
          <w:b/>
          <w:color w:val="11A395"/>
          <w:sz w:val="24"/>
          <w:szCs w:val="24"/>
          <w:lang w:val="tr-TR" w:eastAsia="en-US"/>
        </w:rPr>
        <w:t>Biographical</w:t>
      </w:r>
      <w:proofErr w:type="spellEnd"/>
      <w:r>
        <w:rPr>
          <w:rFonts w:ascii="Palatino Linotype" w:eastAsiaTheme="minorHAnsi" w:hAnsi="Palatino Linotype" w:cstheme="minorBidi"/>
          <w:b/>
          <w:color w:val="11A395"/>
          <w:sz w:val="24"/>
          <w:szCs w:val="24"/>
          <w:lang w:val="tr-TR" w:eastAsia="en-US"/>
        </w:rPr>
        <w:t xml:space="preserve"> </w:t>
      </w:r>
      <w:proofErr w:type="spellStart"/>
      <w:r>
        <w:rPr>
          <w:rFonts w:ascii="Palatino Linotype" w:eastAsiaTheme="minorHAnsi" w:hAnsi="Palatino Linotype" w:cstheme="minorBidi"/>
          <w:b/>
          <w:color w:val="11A395"/>
          <w:sz w:val="24"/>
          <w:szCs w:val="24"/>
          <w:lang w:val="tr-TR" w:eastAsia="en-US"/>
        </w:rPr>
        <w:t>notes</w:t>
      </w:r>
      <w:proofErr w:type="spellEnd"/>
      <w:r>
        <w:rPr>
          <w:rFonts w:ascii="Palatino Linotype" w:eastAsiaTheme="minorHAnsi" w:hAnsi="Palatino Linotype" w:cstheme="minorBidi"/>
          <w:b/>
          <w:color w:val="11A395"/>
          <w:sz w:val="24"/>
          <w:szCs w:val="24"/>
          <w:lang w:val="tr-TR" w:eastAsia="en-US"/>
        </w:rPr>
        <w:t>:</w:t>
      </w:r>
    </w:p>
    <w:p w14:paraId="0F7CC3DA" w14:textId="77777777" w:rsidR="007C7EA0" w:rsidRDefault="007C7EA0" w:rsidP="007C7EA0">
      <w:pPr>
        <w:pStyle w:val="PReferences"/>
        <w:spacing w:after="160" w:line="276" w:lineRule="auto"/>
        <w:rPr>
          <w:rFonts w:ascii="Palatino Linotype" w:eastAsiaTheme="minorHAnsi" w:hAnsi="Palatino Linotype" w:cstheme="minorBidi"/>
          <w:color w:val="auto"/>
          <w:sz w:val="22"/>
          <w:szCs w:val="22"/>
          <w:lang w:val="tr-TR"/>
        </w:rPr>
      </w:pPr>
      <w:r>
        <w:rPr>
          <w:rFonts w:ascii="Palatino Linotype" w:eastAsiaTheme="minorHAnsi" w:hAnsi="Palatino Linotype" w:cstheme="minorBidi"/>
          <w:b/>
          <w:i/>
          <w:color w:val="249AB2"/>
          <w:sz w:val="22"/>
          <w:szCs w:val="22"/>
          <w:lang w:val="tr-TR" w:eastAsia="en-US"/>
        </w:rPr>
        <w:t xml:space="preserve">Elif </w:t>
      </w:r>
      <w:proofErr w:type="spellStart"/>
      <w:r>
        <w:rPr>
          <w:rFonts w:ascii="Palatino Linotype" w:eastAsiaTheme="minorHAnsi" w:hAnsi="Palatino Linotype" w:cstheme="minorBidi"/>
          <w:b/>
          <w:i/>
          <w:color w:val="249AB2"/>
          <w:sz w:val="22"/>
          <w:szCs w:val="22"/>
          <w:lang w:val="tr-TR" w:eastAsia="en-US"/>
        </w:rPr>
        <w:t>Ermağan</w:t>
      </w:r>
      <w:proofErr w:type="spellEnd"/>
      <w:r>
        <w:rPr>
          <w:rFonts w:ascii="Palatino Linotype" w:eastAsiaTheme="minorHAnsi" w:hAnsi="Palatino Linotype" w:cstheme="minorBidi"/>
          <w:b/>
          <w:i/>
          <w:color w:val="249AB2"/>
          <w:sz w:val="22"/>
          <w:szCs w:val="22"/>
          <w:lang w:val="tr-TR" w:eastAsia="en-US"/>
        </w:rPr>
        <w:t>:</w:t>
      </w:r>
      <w:r>
        <w:rPr>
          <w:rFonts w:ascii="Palatino Linotype" w:eastAsiaTheme="minorHAnsi" w:hAnsi="Palatino Linotype" w:cstheme="minorBidi"/>
          <w:b/>
          <w:bCs/>
          <w:color w:val="auto"/>
          <w:sz w:val="22"/>
          <w:szCs w:val="22"/>
          <w:lang w:val="tr-TR"/>
        </w:rPr>
        <w:t xml:space="preserve"> </w:t>
      </w:r>
      <w:proofErr w:type="spellStart"/>
      <w:r>
        <w:rPr>
          <w:rFonts w:ascii="Palatino Linotype" w:eastAsiaTheme="minorHAnsi" w:hAnsi="Palatino Linotype" w:cstheme="minorBidi"/>
          <w:color w:val="auto"/>
          <w:sz w:val="22"/>
          <w:szCs w:val="22"/>
          <w:lang w:val="tr-TR"/>
        </w:rPr>
        <w:t>Lecturer</w:t>
      </w:r>
      <w:proofErr w:type="spellEnd"/>
      <w:r>
        <w:rPr>
          <w:rFonts w:ascii="Palatino Linotype" w:eastAsiaTheme="minorHAnsi" w:hAnsi="Palatino Linotype" w:cstheme="minorBidi"/>
          <w:color w:val="auto"/>
          <w:sz w:val="22"/>
          <w:szCs w:val="22"/>
          <w:lang w:val="tr-TR"/>
        </w:rPr>
        <w:t xml:space="preserve"> Dr. Elif </w:t>
      </w:r>
      <w:proofErr w:type="spellStart"/>
      <w:r>
        <w:rPr>
          <w:rFonts w:ascii="Palatino Linotype" w:eastAsiaTheme="minorHAnsi" w:hAnsi="Palatino Linotype" w:cstheme="minorBidi"/>
          <w:color w:val="auto"/>
          <w:sz w:val="22"/>
          <w:szCs w:val="22"/>
          <w:lang w:val="tr-TR"/>
        </w:rPr>
        <w:t>Ermağan</w:t>
      </w:r>
      <w:proofErr w:type="spellEnd"/>
      <w:r>
        <w:rPr>
          <w:rFonts w:ascii="Palatino Linotype" w:eastAsiaTheme="minorHAnsi" w:hAnsi="Palatino Linotype" w:cstheme="minorBidi"/>
          <w:color w:val="auto"/>
          <w:sz w:val="22"/>
          <w:szCs w:val="22"/>
          <w:lang w:val="tr-TR"/>
        </w:rPr>
        <w:t xml:space="preserve"> </w:t>
      </w:r>
      <w:proofErr w:type="spellStart"/>
      <w:r>
        <w:rPr>
          <w:rFonts w:ascii="Palatino Linotype" w:eastAsiaTheme="minorHAnsi" w:hAnsi="Palatino Linotype" w:cstheme="minorBidi"/>
          <w:color w:val="auto"/>
          <w:sz w:val="22"/>
          <w:szCs w:val="22"/>
          <w:lang w:val="tr-TR"/>
        </w:rPr>
        <w:t>teaches</w:t>
      </w:r>
      <w:proofErr w:type="spellEnd"/>
      <w:r>
        <w:rPr>
          <w:rFonts w:ascii="Palatino Linotype" w:eastAsiaTheme="minorHAnsi" w:hAnsi="Palatino Linotype" w:cstheme="minorBidi"/>
          <w:color w:val="auto"/>
          <w:sz w:val="22"/>
          <w:szCs w:val="22"/>
          <w:lang w:val="tr-TR"/>
        </w:rPr>
        <w:t xml:space="preserve"> </w:t>
      </w:r>
      <w:proofErr w:type="spellStart"/>
      <w:r>
        <w:rPr>
          <w:rFonts w:ascii="Palatino Linotype" w:eastAsiaTheme="minorHAnsi" w:hAnsi="Palatino Linotype" w:cstheme="minorBidi"/>
          <w:color w:val="auto"/>
          <w:sz w:val="22"/>
          <w:szCs w:val="22"/>
          <w:lang w:val="tr-TR"/>
        </w:rPr>
        <w:t>Turkish</w:t>
      </w:r>
      <w:proofErr w:type="spellEnd"/>
      <w:r>
        <w:rPr>
          <w:rFonts w:ascii="Palatino Linotype" w:eastAsiaTheme="minorHAnsi" w:hAnsi="Palatino Linotype" w:cstheme="minorBidi"/>
          <w:color w:val="auto"/>
          <w:sz w:val="22"/>
          <w:szCs w:val="22"/>
          <w:lang w:val="tr-TR"/>
        </w:rPr>
        <w:t xml:space="preserve"> </w:t>
      </w:r>
      <w:proofErr w:type="spellStart"/>
      <w:r>
        <w:rPr>
          <w:rFonts w:ascii="Palatino Linotype" w:eastAsiaTheme="minorHAnsi" w:hAnsi="Palatino Linotype" w:cstheme="minorBidi"/>
          <w:color w:val="auto"/>
          <w:sz w:val="22"/>
          <w:szCs w:val="22"/>
          <w:lang w:val="tr-TR"/>
        </w:rPr>
        <w:t>to</w:t>
      </w:r>
      <w:proofErr w:type="spellEnd"/>
      <w:r>
        <w:rPr>
          <w:rFonts w:ascii="Palatino Linotype" w:eastAsiaTheme="minorHAnsi" w:hAnsi="Palatino Linotype" w:cstheme="minorBidi"/>
          <w:color w:val="auto"/>
          <w:sz w:val="22"/>
          <w:szCs w:val="22"/>
          <w:lang w:val="tr-TR"/>
        </w:rPr>
        <w:t xml:space="preserve"> </w:t>
      </w:r>
      <w:proofErr w:type="spellStart"/>
      <w:r>
        <w:rPr>
          <w:rFonts w:ascii="Palatino Linotype" w:eastAsiaTheme="minorHAnsi" w:hAnsi="Palatino Linotype" w:cstheme="minorBidi"/>
          <w:color w:val="auto"/>
          <w:sz w:val="22"/>
          <w:szCs w:val="22"/>
          <w:lang w:val="tr-TR"/>
        </w:rPr>
        <w:t>foreigners</w:t>
      </w:r>
      <w:proofErr w:type="spellEnd"/>
      <w:r>
        <w:rPr>
          <w:rFonts w:ascii="Palatino Linotype" w:eastAsiaTheme="minorHAnsi" w:hAnsi="Palatino Linotype" w:cstheme="minorBidi"/>
          <w:color w:val="auto"/>
          <w:sz w:val="22"/>
          <w:szCs w:val="22"/>
          <w:lang w:val="tr-TR"/>
        </w:rPr>
        <w:t xml:space="preserve"> at </w:t>
      </w:r>
      <w:proofErr w:type="spellStart"/>
      <w:r>
        <w:rPr>
          <w:rFonts w:ascii="Palatino Linotype" w:eastAsiaTheme="minorHAnsi" w:hAnsi="Palatino Linotype" w:cstheme="minorBidi"/>
          <w:color w:val="auto"/>
          <w:sz w:val="22"/>
          <w:szCs w:val="22"/>
          <w:lang w:val="tr-TR"/>
        </w:rPr>
        <w:t>Istanbul</w:t>
      </w:r>
      <w:proofErr w:type="spellEnd"/>
      <w:r>
        <w:rPr>
          <w:rFonts w:ascii="Palatino Linotype" w:eastAsiaTheme="minorHAnsi" w:hAnsi="Palatino Linotype" w:cstheme="minorBidi"/>
          <w:color w:val="auto"/>
          <w:sz w:val="22"/>
          <w:szCs w:val="22"/>
          <w:lang w:val="tr-TR"/>
        </w:rPr>
        <w:t xml:space="preserve"> Medeniyet </w:t>
      </w:r>
      <w:proofErr w:type="spellStart"/>
      <w:r>
        <w:rPr>
          <w:rFonts w:ascii="Palatino Linotype" w:eastAsiaTheme="minorHAnsi" w:hAnsi="Palatino Linotype" w:cstheme="minorBidi"/>
          <w:color w:val="auto"/>
          <w:sz w:val="22"/>
          <w:szCs w:val="22"/>
          <w:lang w:val="tr-TR"/>
        </w:rPr>
        <w:t>University</w:t>
      </w:r>
      <w:proofErr w:type="spellEnd"/>
      <w:r>
        <w:rPr>
          <w:rFonts w:ascii="Palatino Linotype" w:eastAsiaTheme="minorHAnsi" w:hAnsi="Palatino Linotype" w:cstheme="minorBidi"/>
          <w:color w:val="auto"/>
          <w:sz w:val="22"/>
          <w:szCs w:val="22"/>
          <w:lang w:val="tr-TR"/>
        </w:rPr>
        <w:t xml:space="preserve"> </w:t>
      </w:r>
      <w:proofErr w:type="spellStart"/>
      <w:r>
        <w:rPr>
          <w:rFonts w:ascii="Palatino Linotype" w:eastAsiaTheme="minorHAnsi" w:hAnsi="Palatino Linotype" w:cstheme="minorBidi"/>
          <w:color w:val="auto"/>
          <w:sz w:val="22"/>
          <w:szCs w:val="22"/>
          <w:lang w:val="tr-TR"/>
        </w:rPr>
        <w:t>and</w:t>
      </w:r>
      <w:proofErr w:type="spellEnd"/>
      <w:r>
        <w:rPr>
          <w:rFonts w:ascii="Palatino Linotype" w:eastAsiaTheme="minorHAnsi" w:hAnsi="Palatino Linotype" w:cstheme="minorBidi"/>
          <w:color w:val="auto"/>
          <w:sz w:val="22"/>
          <w:szCs w:val="22"/>
          <w:lang w:val="tr-TR"/>
        </w:rPr>
        <w:t xml:space="preserve"> </w:t>
      </w:r>
      <w:proofErr w:type="spellStart"/>
      <w:r>
        <w:rPr>
          <w:rFonts w:ascii="Palatino Linotype" w:eastAsiaTheme="minorHAnsi" w:hAnsi="Palatino Linotype" w:cstheme="minorBidi"/>
          <w:color w:val="auto"/>
          <w:sz w:val="22"/>
          <w:szCs w:val="22"/>
          <w:lang w:val="tr-TR"/>
        </w:rPr>
        <w:t>studies</w:t>
      </w:r>
      <w:proofErr w:type="spellEnd"/>
      <w:r>
        <w:rPr>
          <w:rFonts w:ascii="Palatino Linotype" w:eastAsiaTheme="minorHAnsi" w:hAnsi="Palatino Linotype" w:cstheme="minorBidi"/>
          <w:color w:val="auto"/>
          <w:sz w:val="22"/>
          <w:szCs w:val="22"/>
          <w:lang w:val="tr-TR"/>
        </w:rPr>
        <w:t xml:space="preserve"> in </w:t>
      </w:r>
      <w:proofErr w:type="spellStart"/>
      <w:r>
        <w:rPr>
          <w:rFonts w:ascii="Palatino Linotype" w:eastAsiaTheme="minorHAnsi" w:hAnsi="Palatino Linotype" w:cstheme="minorBidi"/>
          <w:color w:val="auto"/>
          <w:sz w:val="22"/>
          <w:szCs w:val="22"/>
          <w:lang w:val="tr-TR"/>
        </w:rPr>
        <w:t>the</w:t>
      </w:r>
      <w:proofErr w:type="spellEnd"/>
      <w:r>
        <w:rPr>
          <w:rFonts w:ascii="Palatino Linotype" w:eastAsiaTheme="minorHAnsi" w:hAnsi="Palatino Linotype" w:cstheme="minorBidi"/>
          <w:color w:val="auto"/>
          <w:sz w:val="22"/>
          <w:szCs w:val="22"/>
          <w:lang w:val="tr-TR"/>
        </w:rPr>
        <w:t xml:space="preserve"> </w:t>
      </w:r>
      <w:proofErr w:type="spellStart"/>
      <w:r>
        <w:rPr>
          <w:rFonts w:ascii="Palatino Linotype" w:eastAsiaTheme="minorHAnsi" w:hAnsi="Palatino Linotype" w:cstheme="minorBidi"/>
          <w:color w:val="auto"/>
          <w:sz w:val="22"/>
          <w:szCs w:val="22"/>
          <w:lang w:val="tr-TR"/>
        </w:rPr>
        <w:t>same</w:t>
      </w:r>
      <w:proofErr w:type="spellEnd"/>
      <w:r>
        <w:rPr>
          <w:rFonts w:ascii="Palatino Linotype" w:eastAsiaTheme="minorHAnsi" w:hAnsi="Palatino Linotype" w:cstheme="minorBidi"/>
          <w:color w:val="auto"/>
          <w:sz w:val="22"/>
          <w:szCs w:val="22"/>
          <w:lang w:val="tr-TR"/>
        </w:rPr>
        <w:t xml:space="preserve"> </w:t>
      </w:r>
      <w:proofErr w:type="spellStart"/>
      <w:r>
        <w:rPr>
          <w:rFonts w:ascii="Palatino Linotype" w:eastAsiaTheme="minorHAnsi" w:hAnsi="Palatino Linotype" w:cstheme="minorBidi"/>
          <w:color w:val="auto"/>
          <w:sz w:val="22"/>
          <w:szCs w:val="22"/>
          <w:lang w:val="tr-TR"/>
        </w:rPr>
        <w:t>field</w:t>
      </w:r>
      <w:proofErr w:type="spellEnd"/>
      <w:r>
        <w:rPr>
          <w:rFonts w:ascii="Palatino Linotype" w:eastAsiaTheme="minorHAnsi" w:hAnsi="Palatino Linotype" w:cstheme="minorBidi"/>
          <w:color w:val="auto"/>
          <w:sz w:val="22"/>
          <w:szCs w:val="22"/>
          <w:lang w:val="tr-TR"/>
        </w:rPr>
        <w:t xml:space="preserve">. </w:t>
      </w:r>
      <w:proofErr w:type="spellStart"/>
      <w:r>
        <w:rPr>
          <w:rFonts w:ascii="Palatino Linotype" w:eastAsiaTheme="minorHAnsi" w:hAnsi="Palatino Linotype" w:cstheme="minorBidi"/>
          <w:color w:val="auto"/>
          <w:sz w:val="22"/>
          <w:szCs w:val="22"/>
          <w:lang w:val="tr-TR"/>
        </w:rPr>
        <w:t>She</w:t>
      </w:r>
      <w:proofErr w:type="spellEnd"/>
      <w:r>
        <w:rPr>
          <w:rFonts w:ascii="Palatino Linotype" w:eastAsiaTheme="minorHAnsi" w:hAnsi="Palatino Linotype" w:cstheme="minorBidi"/>
          <w:color w:val="auto"/>
          <w:sz w:val="22"/>
          <w:szCs w:val="22"/>
          <w:lang w:val="tr-TR"/>
        </w:rPr>
        <w:t xml:space="preserve"> has </w:t>
      </w:r>
      <w:proofErr w:type="spellStart"/>
      <w:r>
        <w:rPr>
          <w:rFonts w:ascii="Palatino Linotype" w:eastAsiaTheme="minorHAnsi" w:hAnsi="Palatino Linotype" w:cstheme="minorBidi"/>
          <w:color w:val="auto"/>
          <w:sz w:val="22"/>
          <w:szCs w:val="22"/>
          <w:lang w:val="tr-TR"/>
        </w:rPr>
        <w:t>many</w:t>
      </w:r>
      <w:proofErr w:type="spellEnd"/>
      <w:r>
        <w:rPr>
          <w:rFonts w:ascii="Palatino Linotype" w:eastAsiaTheme="minorHAnsi" w:hAnsi="Palatino Linotype" w:cstheme="minorBidi"/>
          <w:color w:val="auto"/>
          <w:sz w:val="22"/>
          <w:szCs w:val="22"/>
          <w:lang w:val="tr-TR"/>
        </w:rPr>
        <w:t xml:space="preserve"> </w:t>
      </w:r>
      <w:proofErr w:type="spellStart"/>
      <w:r>
        <w:rPr>
          <w:rFonts w:ascii="Palatino Linotype" w:eastAsiaTheme="minorHAnsi" w:hAnsi="Palatino Linotype" w:cstheme="minorBidi"/>
          <w:color w:val="auto"/>
          <w:sz w:val="22"/>
          <w:szCs w:val="22"/>
          <w:lang w:val="tr-TR"/>
        </w:rPr>
        <w:t>books</w:t>
      </w:r>
      <w:proofErr w:type="spellEnd"/>
      <w:r>
        <w:rPr>
          <w:rFonts w:ascii="Palatino Linotype" w:eastAsiaTheme="minorHAnsi" w:hAnsi="Palatino Linotype" w:cstheme="minorBidi"/>
          <w:color w:val="auto"/>
          <w:sz w:val="22"/>
          <w:szCs w:val="22"/>
          <w:lang w:val="tr-TR"/>
        </w:rPr>
        <w:t xml:space="preserve"> </w:t>
      </w:r>
      <w:proofErr w:type="spellStart"/>
      <w:r>
        <w:rPr>
          <w:rFonts w:ascii="Palatino Linotype" w:eastAsiaTheme="minorHAnsi" w:hAnsi="Palatino Linotype" w:cstheme="minorBidi"/>
          <w:color w:val="auto"/>
          <w:sz w:val="22"/>
          <w:szCs w:val="22"/>
          <w:lang w:val="tr-TR"/>
        </w:rPr>
        <w:t>and</w:t>
      </w:r>
      <w:proofErr w:type="spellEnd"/>
      <w:r>
        <w:rPr>
          <w:rFonts w:ascii="Palatino Linotype" w:eastAsiaTheme="minorHAnsi" w:hAnsi="Palatino Linotype" w:cstheme="minorBidi"/>
          <w:color w:val="auto"/>
          <w:sz w:val="22"/>
          <w:szCs w:val="22"/>
          <w:lang w:val="tr-TR"/>
        </w:rPr>
        <w:t xml:space="preserve"> </w:t>
      </w:r>
      <w:proofErr w:type="spellStart"/>
      <w:r>
        <w:rPr>
          <w:rFonts w:ascii="Palatino Linotype" w:eastAsiaTheme="minorHAnsi" w:hAnsi="Palatino Linotype" w:cstheme="minorBidi"/>
          <w:color w:val="auto"/>
          <w:sz w:val="22"/>
          <w:szCs w:val="22"/>
          <w:lang w:val="tr-TR"/>
        </w:rPr>
        <w:t>articles</w:t>
      </w:r>
      <w:proofErr w:type="spellEnd"/>
      <w:r>
        <w:rPr>
          <w:rFonts w:ascii="Palatino Linotype" w:eastAsiaTheme="minorHAnsi" w:hAnsi="Palatino Linotype" w:cstheme="minorBidi"/>
          <w:color w:val="auto"/>
          <w:sz w:val="22"/>
          <w:szCs w:val="22"/>
          <w:lang w:val="tr-TR"/>
        </w:rPr>
        <w:t xml:space="preserve">. Her main </w:t>
      </w:r>
      <w:proofErr w:type="spellStart"/>
      <w:r>
        <w:rPr>
          <w:rFonts w:ascii="Palatino Linotype" w:eastAsiaTheme="minorHAnsi" w:hAnsi="Palatino Linotype" w:cstheme="minorBidi"/>
          <w:color w:val="auto"/>
          <w:sz w:val="22"/>
          <w:szCs w:val="22"/>
          <w:lang w:val="tr-TR"/>
        </w:rPr>
        <w:t>areas</w:t>
      </w:r>
      <w:proofErr w:type="spellEnd"/>
      <w:r>
        <w:rPr>
          <w:rFonts w:ascii="Palatino Linotype" w:eastAsiaTheme="minorHAnsi" w:hAnsi="Palatino Linotype" w:cstheme="minorBidi"/>
          <w:color w:val="auto"/>
          <w:sz w:val="22"/>
          <w:szCs w:val="22"/>
          <w:lang w:val="tr-TR"/>
        </w:rPr>
        <w:t xml:space="preserve"> of </w:t>
      </w:r>
      <w:proofErr w:type="spellStart"/>
      <w:r>
        <w:rPr>
          <w:rFonts w:ascii="Palatino Linotype" w:eastAsiaTheme="minorHAnsi" w:hAnsi="Palatino Linotype" w:cstheme="minorBidi"/>
          <w:color w:val="auto"/>
          <w:sz w:val="22"/>
          <w:szCs w:val="22"/>
          <w:lang w:val="tr-TR"/>
        </w:rPr>
        <w:t>study</w:t>
      </w:r>
      <w:proofErr w:type="spellEnd"/>
      <w:r>
        <w:rPr>
          <w:rFonts w:ascii="Palatino Linotype" w:eastAsiaTheme="minorHAnsi" w:hAnsi="Palatino Linotype" w:cstheme="minorBidi"/>
          <w:color w:val="auto"/>
          <w:sz w:val="22"/>
          <w:szCs w:val="22"/>
          <w:lang w:val="tr-TR"/>
        </w:rPr>
        <w:t xml:space="preserve"> </w:t>
      </w:r>
      <w:proofErr w:type="spellStart"/>
      <w:r>
        <w:rPr>
          <w:rFonts w:ascii="Palatino Linotype" w:eastAsiaTheme="minorHAnsi" w:hAnsi="Palatino Linotype" w:cstheme="minorBidi"/>
          <w:color w:val="auto"/>
          <w:sz w:val="22"/>
          <w:szCs w:val="22"/>
          <w:lang w:val="tr-TR"/>
        </w:rPr>
        <w:t>are</w:t>
      </w:r>
      <w:proofErr w:type="spellEnd"/>
      <w:r>
        <w:rPr>
          <w:rFonts w:ascii="Palatino Linotype" w:eastAsiaTheme="minorHAnsi" w:hAnsi="Palatino Linotype" w:cstheme="minorBidi"/>
          <w:color w:val="auto"/>
          <w:sz w:val="22"/>
          <w:szCs w:val="22"/>
          <w:lang w:val="tr-TR"/>
        </w:rPr>
        <w:t xml:space="preserve"> </w:t>
      </w:r>
      <w:proofErr w:type="spellStart"/>
      <w:r>
        <w:rPr>
          <w:rFonts w:ascii="Palatino Linotype" w:eastAsiaTheme="minorHAnsi" w:hAnsi="Palatino Linotype" w:cstheme="minorBidi"/>
          <w:color w:val="auto"/>
          <w:sz w:val="22"/>
          <w:szCs w:val="22"/>
          <w:lang w:val="tr-TR"/>
        </w:rPr>
        <w:t>teaching</w:t>
      </w:r>
      <w:proofErr w:type="spellEnd"/>
      <w:r>
        <w:rPr>
          <w:rFonts w:ascii="Palatino Linotype" w:eastAsiaTheme="minorHAnsi" w:hAnsi="Palatino Linotype" w:cstheme="minorBidi"/>
          <w:color w:val="auto"/>
          <w:sz w:val="22"/>
          <w:szCs w:val="22"/>
          <w:lang w:val="tr-TR"/>
        </w:rPr>
        <w:t xml:space="preserve"> </w:t>
      </w:r>
      <w:proofErr w:type="spellStart"/>
      <w:r>
        <w:rPr>
          <w:rFonts w:ascii="Palatino Linotype" w:eastAsiaTheme="minorHAnsi" w:hAnsi="Palatino Linotype" w:cstheme="minorBidi"/>
          <w:color w:val="auto"/>
          <w:sz w:val="22"/>
          <w:szCs w:val="22"/>
          <w:lang w:val="tr-TR"/>
        </w:rPr>
        <w:t>Turkish</w:t>
      </w:r>
      <w:proofErr w:type="spellEnd"/>
      <w:r>
        <w:rPr>
          <w:rFonts w:ascii="Palatino Linotype" w:eastAsiaTheme="minorHAnsi" w:hAnsi="Palatino Linotype" w:cstheme="minorBidi"/>
          <w:color w:val="auto"/>
          <w:sz w:val="22"/>
          <w:szCs w:val="22"/>
          <w:lang w:val="tr-TR"/>
        </w:rPr>
        <w:t xml:space="preserve"> as a </w:t>
      </w:r>
      <w:proofErr w:type="spellStart"/>
      <w:r>
        <w:rPr>
          <w:rFonts w:ascii="Palatino Linotype" w:eastAsiaTheme="minorHAnsi" w:hAnsi="Palatino Linotype" w:cstheme="minorBidi"/>
          <w:color w:val="auto"/>
          <w:sz w:val="22"/>
          <w:szCs w:val="22"/>
          <w:lang w:val="tr-TR"/>
        </w:rPr>
        <w:t>foreign</w:t>
      </w:r>
      <w:proofErr w:type="spellEnd"/>
      <w:r>
        <w:rPr>
          <w:rFonts w:ascii="Palatino Linotype" w:eastAsiaTheme="minorHAnsi" w:hAnsi="Palatino Linotype" w:cstheme="minorBidi"/>
          <w:color w:val="auto"/>
          <w:sz w:val="22"/>
          <w:szCs w:val="22"/>
          <w:lang w:val="tr-TR"/>
        </w:rPr>
        <w:t xml:space="preserve"> </w:t>
      </w:r>
      <w:proofErr w:type="spellStart"/>
      <w:r>
        <w:rPr>
          <w:rFonts w:ascii="Palatino Linotype" w:eastAsiaTheme="minorHAnsi" w:hAnsi="Palatino Linotype" w:cstheme="minorBidi"/>
          <w:color w:val="auto"/>
          <w:sz w:val="22"/>
          <w:szCs w:val="22"/>
          <w:lang w:val="tr-TR"/>
        </w:rPr>
        <w:t>language</w:t>
      </w:r>
      <w:proofErr w:type="spellEnd"/>
      <w:r>
        <w:rPr>
          <w:rFonts w:ascii="Palatino Linotype" w:eastAsiaTheme="minorHAnsi" w:hAnsi="Palatino Linotype" w:cstheme="minorBidi"/>
          <w:color w:val="auto"/>
          <w:sz w:val="22"/>
          <w:szCs w:val="22"/>
          <w:lang w:val="tr-TR"/>
        </w:rPr>
        <w:t xml:space="preserve">, </w:t>
      </w:r>
      <w:proofErr w:type="spellStart"/>
      <w:r>
        <w:rPr>
          <w:rFonts w:ascii="Palatino Linotype" w:eastAsiaTheme="minorHAnsi" w:hAnsi="Palatino Linotype" w:cstheme="minorBidi"/>
          <w:color w:val="auto"/>
          <w:sz w:val="22"/>
          <w:szCs w:val="22"/>
          <w:lang w:val="tr-TR"/>
        </w:rPr>
        <w:t>bilingualism</w:t>
      </w:r>
      <w:proofErr w:type="spellEnd"/>
      <w:r>
        <w:rPr>
          <w:rFonts w:ascii="Palatino Linotype" w:eastAsiaTheme="minorHAnsi" w:hAnsi="Palatino Linotype" w:cstheme="minorBidi"/>
          <w:color w:val="auto"/>
          <w:sz w:val="22"/>
          <w:szCs w:val="22"/>
          <w:lang w:val="tr-TR"/>
        </w:rPr>
        <w:t xml:space="preserve">, </w:t>
      </w:r>
      <w:proofErr w:type="spellStart"/>
      <w:r>
        <w:rPr>
          <w:rFonts w:ascii="Palatino Linotype" w:eastAsiaTheme="minorHAnsi" w:hAnsi="Palatino Linotype" w:cstheme="minorBidi"/>
          <w:color w:val="auto"/>
          <w:sz w:val="22"/>
          <w:szCs w:val="22"/>
          <w:lang w:val="tr-TR"/>
        </w:rPr>
        <w:t>migration</w:t>
      </w:r>
      <w:proofErr w:type="spellEnd"/>
      <w:r>
        <w:rPr>
          <w:rFonts w:ascii="Palatino Linotype" w:eastAsiaTheme="minorHAnsi" w:hAnsi="Palatino Linotype" w:cstheme="minorBidi"/>
          <w:color w:val="auto"/>
          <w:sz w:val="22"/>
          <w:szCs w:val="22"/>
          <w:lang w:val="tr-TR"/>
        </w:rPr>
        <w:t xml:space="preserve">, </w:t>
      </w:r>
      <w:proofErr w:type="spellStart"/>
      <w:r>
        <w:rPr>
          <w:rFonts w:ascii="Palatino Linotype" w:eastAsiaTheme="minorHAnsi" w:hAnsi="Palatino Linotype" w:cstheme="minorBidi"/>
          <w:color w:val="auto"/>
          <w:sz w:val="22"/>
          <w:szCs w:val="22"/>
          <w:lang w:val="tr-TR"/>
        </w:rPr>
        <w:t>and</w:t>
      </w:r>
      <w:proofErr w:type="spellEnd"/>
      <w:r>
        <w:rPr>
          <w:rFonts w:ascii="Palatino Linotype" w:eastAsiaTheme="minorHAnsi" w:hAnsi="Palatino Linotype" w:cstheme="minorBidi"/>
          <w:color w:val="auto"/>
          <w:sz w:val="22"/>
          <w:szCs w:val="22"/>
          <w:lang w:val="tr-TR"/>
        </w:rPr>
        <w:t xml:space="preserve"> </w:t>
      </w:r>
      <w:proofErr w:type="spellStart"/>
      <w:r>
        <w:rPr>
          <w:rFonts w:ascii="Palatino Linotype" w:eastAsiaTheme="minorHAnsi" w:hAnsi="Palatino Linotype" w:cstheme="minorBidi"/>
          <w:color w:val="auto"/>
          <w:sz w:val="22"/>
          <w:szCs w:val="22"/>
          <w:lang w:val="tr-TR"/>
        </w:rPr>
        <w:t>language</w:t>
      </w:r>
      <w:proofErr w:type="spellEnd"/>
      <w:r>
        <w:rPr>
          <w:rFonts w:ascii="Palatino Linotype" w:eastAsiaTheme="minorHAnsi" w:hAnsi="Palatino Linotype" w:cstheme="minorBidi"/>
          <w:color w:val="auto"/>
          <w:sz w:val="22"/>
          <w:szCs w:val="22"/>
          <w:lang w:val="tr-TR"/>
        </w:rPr>
        <w:t xml:space="preserve"> </w:t>
      </w:r>
      <w:proofErr w:type="spellStart"/>
      <w:r>
        <w:rPr>
          <w:rFonts w:ascii="Palatino Linotype" w:eastAsiaTheme="minorHAnsi" w:hAnsi="Palatino Linotype" w:cstheme="minorBidi"/>
          <w:color w:val="auto"/>
          <w:sz w:val="22"/>
          <w:szCs w:val="22"/>
          <w:lang w:val="tr-TR"/>
        </w:rPr>
        <w:t>learning</w:t>
      </w:r>
      <w:proofErr w:type="spellEnd"/>
      <w:r>
        <w:rPr>
          <w:rFonts w:ascii="Palatino Linotype" w:eastAsiaTheme="minorHAnsi" w:hAnsi="Palatino Linotype" w:cstheme="minorBidi"/>
          <w:color w:val="auto"/>
          <w:sz w:val="22"/>
          <w:szCs w:val="22"/>
          <w:lang w:val="tr-TR"/>
        </w:rPr>
        <w:t>.</w:t>
      </w:r>
    </w:p>
    <w:p w14:paraId="407241CF" w14:textId="77777777" w:rsidR="007C7EA0" w:rsidRDefault="007C7EA0" w:rsidP="007C7EA0">
      <w:pPr>
        <w:pStyle w:val="PReferences"/>
        <w:spacing w:after="160" w:line="276" w:lineRule="auto"/>
        <w:rPr>
          <w:rFonts w:ascii="Palatino Linotype" w:eastAsiaTheme="minorHAnsi" w:hAnsi="Palatino Linotype" w:cstheme="minorBidi"/>
          <w:color w:val="auto"/>
          <w:sz w:val="22"/>
          <w:szCs w:val="22"/>
          <w:lang w:val="tr-TR"/>
        </w:rPr>
      </w:pPr>
      <w:r>
        <w:rPr>
          <w:noProof/>
          <w:lang w:val="tr-TR" w:eastAsia="tr-TR"/>
        </w:rPr>
        <w:drawing>
          <wp:inline distT="0" distB="0" distL="0" distR="0" wp14:anchorId="4A4C3F4D" wp14:editId="6A253739">
            <wp:extent cx="161925" cy="161925"/>
            <wp:effectExtent l="0" t="0" r="9525" b="9525"/>
            <wp:docPr id="1681988724"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rFonts w:ascii="Palatino Linotype" w:eastAsiaTheme="minorHAnsi" w:hAnsi="Palatino Linotype" w:cstheme="minorBidi"/>
          <w:color w:val="auto"/>
          <w:sz w:val="22"/>
          <w:szCs w:val="22"/>
          <w:lang w:val="tr-TR"/>
        </w:rPr>
        <w:t xml:space="preserve"> </w:t>
      </w:r>
      <w:proofErr w:type="spellStart"/>
      <w:r>
        <w:rPr>
          <w:rFonts w:ascii="Palatino Linotype" w:eastAsiaTheme="minorHAnsi" w:hAnsi="Palatino Linotype" w:cstheme="minorBidi"/>
          <w:color w:val="auto"/>
          <w:sz w:val="22"/>
          <w:szCs w:val="22"/>
          <w:lang w:val="tr-TR"/>
        </w:rPr>
        <w:t>Scopus</w:t>
      </w:r>
      <w:proofErr w:type="spellEnd"/>
      <w:r>
        <w:rPr>
          <w:rFonts w:ascii="Palatino Linotype" w:eastAsiaTheme="minorHAnsi" w:hAnsi="Palatino Linotype" w:cstheme="minorBidi"/>
          <w:color w:val="auto"/>
          <w:sz w:val="22"/>
          <w:szCs w:val="22"/>
          <w:lang w:val="tr-TR"/>
        </w:rPr>
        <w:t xml:space="preserve"> Author </w:t>
      </w:r>
      <w:proofErr w:type="spellStart"/>
      <w:r>
        <w:rPr>
          <w:rFonts w:ascii="Palatino Linotype" w:eastAsiaTheme="minorHAnsi" w:hAnsi="Palatino Linotype" w:cstheme="minorBidi"/>
          <w:color w:val="auto"/>
          <w:sz w:val="22"/>
          <w:szCs w:val="22"/>
          <w:lang w:val="tr-TR"/>
        </w:rPr>
        <w:t>Identifier</w:t>
      </w:r>
      <w:proofErr w:type="spellEnd"/>
      <w:r>
        <w:rPr>
          <w:rFonts w:ascii="Palatino Linotype" w:eastAsiaTheme="minorHAnsi" w:hAnsi="Palatino Linotype" w:cstheme="minorBidi"/>
          <w:color w:val="auto"/>
          <w:sz w:val="22"/>
          <w:szCs w:val="22"/>
          <w:lang w:val="tr-TR"/>
        </w:rPr>
        <w:t xml:space="preserve"> </w:t>
      </w:r>
      <w:proofErr w:type="spellStart"/>
      <w:r>
        <w:rPr>
          <w:rFonts w:ascii="Palatino Linotype" w:eastAsiaTheme="minorHAnsi" w:hAnsi="Palatino Linotype" w:cstheme="minorBidi"/>
          <w:color w:val="auto"/>
          <w:sz w:val="22"/>
          <w:szCs w:val="22"/>
          <w:lang w:val="tr-TR"/>
        </w:rPr>
        <w:t>Number</w:t>
      </w:r>
      <w:proofErr w:type="spellEnd"/>
      <w:r>
        <w:rPr>
          <w:rFonts w:ascii="Palatino Linotype" w:eastAsiaTheme="minorHAnsi" w:hAnsi="Palatino Linotype" w:cstheme="minorBidi"/>
          <w:color w:val="auto"/>
          <w:sz w:val="22"/>
          <w:szCs w:val="22"/>
          <w:lang w:val="tr-TR"/>
        </w:rPr>
        <w:t>: N/A</w:t>
      </w:r>
    </w:p>
    <w:p w14:paraId="7A538434" w14:textId="77777777" w:rsidR="007C7EA0" w:rsidRDefault="007C7EA0" w:rsidP="007C7EA0">
      <w:pPr>
        <w:pStyle w:val="PReferences"/>
        <w:spacing w:after="160" w:line="276" w:lineRule="auto"/>
        <w:rPr>
          <w:rFonts w:ascii="Palatino Linotype" w:eastAsiaTheme="minorHAnsi" w:hAnsi="Palatino Linotype" w:cstheme="minorBidi"/>
          <w:color w:val="auto"/>
          <w:sz w:val="22"/>
          <w:szCs w:val="22"/>
          <w:lang w:val="tr-TR"/>
        </w:rPr>
      </w:pPr>
      <w:r>
        <w:rPr>
          <w:rFonts w:ascii="Verdana" w:hAnsi="Verdana"/>
          <w:noProof/>
          <w:sz w:val="15"/>
          <w:szCs w:val="15"/>
          <w:lang w:val="tr-TR" w:eastAsia="tr-TR"/>
        </w:rPr>
        <w:drawing>
          <wp:inline distT="0" distB="0" distL="0" distR="0" wp14:anchorId="30C48623" wp14:editId="7E5AACED">
            <wp:extent cx="209550" cy="209550"/>
            <wp:effectExtent l="0" t="0" r="0" b="0"/>
            <wp:docPr id="180456406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64064" name="Resim 1804564064"/>
                    <pic:cNvPicPr/>
                  </pic:nvPicPr>
                  <pic:blipFill>
                    <a:blip r:embed="rId49" cstate="print">
                      <a:extLst>
                        <a:ext uri="{28A0092B-C50C-407E-A947-70E740481C1C}">
                          <a14:useLocalDpi xmlns:a14="http://schemas.microsoft.com/office/drawing/2010/main" val="0"/>
                        </a:ext>
                      </a:extLst>
                    </a:blip>
                    <a:stretch>
                      <a:fillRect/>
                    </a:stretch>
                  </pic:blipFill>
                  <pic:spPr>
                    <a:xfrm>
                      <a:off x="0" y="0"/>
                      <a:ext cx="209550" cy="209550"/>
                    </a:xfrm>
                    <a:prstGeom prst="rect">
                      <a:avLst/>
                    </a:prstGeom>
                  </pic:spPr>
                </pic:pic>
              </a:graphicData>
            </a:graphic>
          </wp:inline>
        </w:drawing>
      </w:r>
      <w:r>
        <w:rPr>
          <w:rFonts w:ascii="Palatino Linotype" w:eastAsiaTheme="minorHAnsi" w:hAnsi="Palatino Linotype" w:cstheme="minorBidi"/>
          <w:color w:val="auto"/>
          <w:sz w:val="22"/>
          <w:szCs w:val="22"/>
          <w:lang w:val="tr-TR"/>
        </w:rPr>
        <w:t xml:space="preserve">Web of </w:t>
      </w:r>
      <w:proofErr w:type="spellStart"/>
      <w:r>
        <w:rPr>
          <w:rFonts w:ascii="Palatino Linotype" w:eastAsiaTheme="minorHAnsi" w:hAnsi="Palatino Linotype" w:cstheme="minorBidi"/>
          <w:color w:val="auto"/>
          <w:sz w:val="22"/>
          <w:szCs w:val="22"/>
          <w:lang w:val="tr-TR"/>
        </w:rPr>
        <w:t>Science</w:t>
      </w:r>
      <w:proofErr w:type="spellEnd"/>
      <w:r>
        <w:rPr>
          <w:rFonts w:ascii="Palatino Linotype" w:eastAsiaTheme="minorHAnsi" w:hAnsi="Palatino Linotype" w:cstheme="minorBidi"/>
          <w:color w:val="auto"/>
          <w:sz w:val="22"/>
          <w:szCs w:val="22"/>
          <w:lang w:val="tr-TR"/>
        </w:rPr>
        <w:t xml:space="preserve"> </w:t>
      </w:r>
      <w:proofErr w:type="spellStart"/>
      <w:r>
        <w:rPr>
          <w:rFonts w:ascii="Palatino Linotype" w:eastAsiaTheme="minorHAnsi" w:hAnsi="Palatino Linotype" w:cstheme="minorBidi"/>
          <w:color w:val="auto"/>
          <w:sz w:val="22"/>
          <w:szCs w:val="22"/>
          <w:lang w:val="tr-TR"/>
        </w:rPr>
        <w:t>Researcher</w:t>
      </w:r>
      <w:proofErr w:type="spellEnd"/>
      <w:r>
        <w:rPr>
          <w:rFonts w:ascii="Palatino Linotype" w:eastAsiaTheme="minorHAnsi" w:hAnsi="Palatino Linotype" w:cstheme="minorBidi"/>
          <w:color w:val="auto"/>
          <w:sz w:val="22"/>
          <w:szCs w:val="22"/>
          <w:lang w:val="tr-TR"/>
        </w:rPr>
        <w:t xml:space="preserve"> ID: MBH-5504-2025</w:t>
      </w:r>
    </w:p>
    <w:p w14:paraId="79905C4C" w14:textId="4A4B76F3" w:rsidR="00D71289" w:rsidRPr="007C7EA0" w:rsidRDefault="007C7EA0" w:rsidP="00091243">
      <w:pPr>
        <w:pStyle w:val="PReferences"/>
        <w:spacing w:after="160" w:line="276" w:lineRule="auto"/>
      </w:pPr>
      <w:r>
        <w:rPr>
          <w:noProof/>
          <w:lang w:val="tr-TR" w:eastAsia="tr-TR"/>
        </w:rPr>
        <w:drawing>
          <wp:inline distT="0" distB="0" distL="0" distR="0" wp14:anchorId="77A8F37C" wp14:editId="2791D1C3">
            <wp:extent cx="200025" cy="238125"/>
            <wp:effectExtent l="0" t="0" r="9525" b="9525"/>
            <wp:docPr id="104265627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656276" name=""/>
                    <pic:cNvPicPr/>
                  </pic:nvPicPr>
                  <pic:blipFill>
                    <a:blip r:embed="rId50"/>
                    <a:stretch>
                      <a:fillRect/>
                    </a:stretch>
                  </pic:blipFill>
                  <pic:spPr>
                    <a:xfrm>
                      <a:off x="0" y="0"/>
                      <a:ext cx="200025" cy="238125"/>
                    </a:xfrm>
                    <a:prstGeom prst="rect">
                      <a:avLst/>
                    </a:prstGeom>
                  </pic:spPr>
                </pic:pic>
              </a:graphicData>
            </a:graphic>
          </wp:inline>
        </w:drawing>
      </w:r>
      <w:r>
        <w:rPr>
          <w:rFonts w:ascii="Palatino Linotype" w:eastAsiaTheme="minorHAnsi" w:hAnsi="Palatino Linotype" w:cstheme="minorBidi"/>
          <w:color w:val="auto"/>
          <w:sz w:val="22"/>
          <w:szCs w:val="22"/>
          <w:lang w:val="tr-TR"/>
        </w:rPr>
        <w:t xml:space="preserve"> Google </w:t>
      </w:r>
      <w:proofErr w:type="spellStart"/>
      <w:r>
        <w:rPr>
          <w:rFonts w:ascii="Palatino Linotype" w:eastAsiaTheme="minorHAnsi" w:hAnsi="Palatino Linotype" w:cstheme="minorBidi"/>
          <w:color w:val="auto"/>
          <w:sz w:val="22"/>
          <w:szCs w:val="22"/>
          <w:lang w:val="tr-TR"/>
        </w:rPr>
        <w:t>Scholar</w:t>
      </w:r>
      <w:proofErr w:type="spellEnd"/>
      <w:r>
        <w:rPr>
          <w:rFonts w:ascii="Palatino Linotype" w:eastAsiaTheme="minorHAnsi" w:hAnsi="Palatino Linotype" w:cstheme="minorBidi"/>
          <w:color w:val="auto"/>
          <w:sz w:val="22"/>
          <w:szCs w:val="22"/>
          <w:lang w:val="tr-TR"/>
        </w:rPr>
        <w:t xml:space="preserve"> </w:t>
      </w:r>
      <w:proofErr w:type="spellStart"/>
      <w:r>
        <w:rPr>
          <w:rFonts w:ascii="Palatino Linotype" w:eastAsiaTheme="minorHAnsi" w:hAnsi="Palatino Linotype" w:cstheme="minorBidi"/>
          <w:color w:val="auto"/>
          <w:sz w:val="22"/>
          <w:szCs w:val="22"/>
          <w:lang w:val="tr-TR"/>
        </w:rPr>
        <w:t>Researcher</w:t>
      </w:r>
      <w:proofErr w:type="spellEnd"/>
      <w:r>
        <w:rPr>
          <w:rFonts w:ascii="Palatino Linotype" w:eastAsiaTheme="minorHAnsi" w:hAnsi="Palatino Linotype" w:cstheme="minorBidi"/>
          <w:color w:val="auto"/>
          <w:sz w:val="22"/>
          <w:szCs w:val="22"/>
          <w:lang w:val="tr-TR"/>
        </w:rPr>
        <w:t xml:space="preserve"> ID: 7ogAPeYAAAAJ</w:t>
      </w:r>
    </w:p>
    <w:sectPr w:rsidR="00D71289" w:rsidRPr="007C7EA0" w:rsidSect="005233DB">
      <w:headerReference w:type="even" r:id="rId51"/>
      <w:headerReference w:type="default" r:id="rId52"/>
      <w:footerReference w:type="even" r:id="rId53"/>
      <w:footerReference w:type="default" r:id="rId54"/>
      <w:headerReference w:type="first" r:id="rId55"/>
      <w:footerReference w:type="first" r:id="rId56"/>
      <w:type w:val="continuous"/>
      <w:pgSz w:w="11906" w:h="16838"/>
      <w:pgMar w:top="1418" w:right="1531" w:bottom="1418" w:left="1531" w:header="57" w:footer="567" w:gutter="0"/>
      <w:pgNumType w:start="41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74A4E" w14:textId="77777777" w:rsidR="003F768C" w:rsidRDefault="003F768C" w:rsidP="004414FB">
      <w:pPr>
        <w:spacing w:after="0" w:line="240" w:lineRule="auto"/>
      </w:pPr>
      <w:r>
        <w:separator/>
      </w:r>
    </w:p>
  </w:endnote>
  <w:endnote w:type="continuationSeparator" w:id="0">
    <w:p w14:paraId="2ABB39CD" w14:textId="77777777" w:rsidR="003F768C" w:rsidRDefault="003F768C" w:rsidP="00441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Garamond">
    <w:panose1 w:val="020204040303010108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044910"/>
      <w:docPartObj>
        <w:docPartGallery w:val="Page Numbers (Bottom of Page)"/>
        <w:docPartUnique/>
      </w:docPartObj>
    </w:sdtPr>
    <w:sdtContent>
      <w:p w14:paraId="41BB3B02" w14:textId="77777777" w:rsidR="007C7EA0" w:rsidRDefault="007C7EA0">
        <w:pPr>
          <w:pStyle w:val="AltBilgi"/>
        </w:pPr>
        <w:r>
          <w:rPr>
            <w:noProof/>
            <w:lang w:eastAsia="tr-TR"/>
          </w:rPr>
          <w:drawing>
            <wp:anchor distT="0" distB="0" distL="114300" distR="114300" simplePos="0" relativeHeight="251692032" behindDoc="1" locked="0" layoutInCell="1" allowOverlap="1" wp14:anchorId="15558E4F" wp14:editId="0E41226D">
              <wp:simplePos x="0" y="0"/>
              <wp:positionH relativeFrom="column">
                <wp:posOffset>5781040</wp:posOffset>
              </wp:positionH>
              <wp:positionV relativeFrom="paragraph">
                <wp:posOffset>-331470</wp:posOffset>
              </wp:positionV>
              <wp:extent cx="342900" cy="316230"/>
              <wp:effectExtent l="38100" t="0" r="19050" b="83820"/>
              <wp:wrapNone/>
              <wp:docPr id="1153794157" name="Resim 1" descr="C:\Users\Arzu_ŞENTÜRK\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zu_ŞENTÜRK\Desktop\12.jpg"/>
                      <pic:cNvPicPr>
                        <a:picLocks noChangeAspect="1" noChangeArrowheads="1"/>
                      </pic:cNvPicPr>
                    </pic:nvPicPr>
                    <pic:blipFill>
                      <a:blip r:embed="rId1"/>
                      <a:srcRect/>
                      <a:stretch>
                        <a:fillRect/>
                      </a:stretch>
                    </pic:blipFill>
                    <pic:spPr bwMode="auto">
                      <a:xfrm>
                        <a:off x="0" y="0"/>
                        <a:ext cx="342900" cy="31623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Pr>
            <w:noProof/>
            <w:lang w:eastAsia="tr-TR"/>
          </w:rPr>
          <mc:AlternateContent>
            <mc:Choice Requires="wps">
              <w:drawing>
                <wp:anchor distT="0" distB="0" distL="114300" distR="114300" simplePos="0" relativeHeight="251691008" behindDoc="0" locked="0" layoutInCell="1" allowOverlap="1" wp14:anchorId="73D26C23" wp14:editId="6A8B71EC">
                  <wp:simplePos x="0" y="0"/>
                  <wp:positionH relativeFrom="rightMargin">
                    <wp:posOffset>61595</wp:posOffset>
                  </wp:positionH>
                  <wp:positionV relativeFrom="bottomMargin">
                    <wp:posOffset>443865</wp:posOffset>
                  </wp:positionV>
                  <wp:extent cx="565785" cy="191770"/>
                  <wp:effectExtent l="1270" t="0" r="4445" b="2540"/>
                  <wp:wrapNone/>
                  <wp:docPr id="67231646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chemeClr val="accent2">
                                    <a:lumMod val="100000"/>
                                    <a:lumOff val="0"/>
                                  </a:schemeClr>
                                </a:solidFill>
                              </a14:hiddenFill>
                            </a:ext>
                            <a:ext uri="{91240B29-F687-4F45-9708-019B960494DF}">
                              <a14:hiddenLine xmlns:a14="http://schemas.microsoft.com/office/drawing/2010/main" w="28575">
                                <a:solidFill>
                                  <a:schemeClr val="accent1">
                                    <a:lumMod val="100000"/>
                                    <a:lumOff val="0"/>
                                  </a:schemeClr>
                                </a:solidFill>
                                <a:miter lim="800000"/>
                                <a:headEnd/>
                                <a:tailEnd/>
                              </a14:hiddenLine>
                            </a:ext>
                          </a:extLst>
                        </wps:spPr>
                        <wps:txbx>
                          <w:txbxContent>
                            <w:p w14:paraId="5A95A6D1" w14:textId="77777777" w:rsidR="007C7EA0" w:rsidRPr="00742BDC" w:rsidRDefault="007C7EA0">
                              <w:pPr>
                                <w:pBdr>
                                  <w:top w:val="single" w:sz="4" w:space="1" w:color="7F7F7F" w:themeColor="background1" w:themeShade="7F"/>
                                </w:pBdr>
                                <w:jc w:val="center"/>
                                <w:rPr>
                                  <w:b/>
                                  <w:color w:val="C0504D" w:themeColor="accent2"/>
                                  <w:sz w:val="24"/>
                                </w:rPr>
                              </w:pPr>
                              <w:r w:rsidRPr="008A2E48">
                                <w:rPr>
                                  <w:b/>
                                  <w:noProof/>
                                  <w:color w:val="C0504D" w:themeColor="accent2"/>
                                  <w:sz w:val="24"/>
                                </w:rPr>
                                <w:t>20</w:t>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3D26C23" id="Rectangle 3" o:spid="_x0000_s1028" style="position:absolute;margin-left:4.85pt;margin-top:34.95pt;width:44.55pt;height:15.1pt;rotation:180;flip:x;z-index:2516910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" filled="f" fillcolor="#c0504d [3205]" stroked="f" strokecolor="#4f81bd [3204]" strokeweight="2.25pt">
                  <v:textbox inset=",0,,0">
                    <w:txbxContent>
                      <w:p w14:paraId="5A95A6D1" w14:textId="77777777" w:rsidR="007C7EA0" w:rsidRPr="00742BDC" w:rsidRDefault="007C7EA0">
                        <w:pPr>
                          <w:pBdr>
                            <w:top w:val="single" w:sz="4" w:space="1" w:color="7F7F7F" w:themeColor="background1" w:themeShade="7F"/>
                          </w:pBdr>
                          <w:jc w:val="center"/>
                          <w:rPr>
                            <w:b/>
                            <w:color w:val="C0504D" w:themeColor="accent2"/>
                            <w:sz w:val="24"/>
                          </w:rPr>
                        </w:pPr>
                        <w:r w:rsidRPr="008A2E48">
                          <w:rPr>
                            <w:b/>
                            <w:noProof/>
                            <w:color w:val="C0504D" w:themeColor="accent2"/>
                            <w:sz w:val="24"/>
                          </w:rPr>
                          <w:t>20</w:t>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298864"/>
      <w:docPartObj>
        <w:docPartGallery w:val="Page Numbers (Bottom of Page)"/>
        <w:docPartUnique/>
      </w:docPartObj>
    </w:sdtPr>
    <w:sdtContent>
      <w:p w14:paraId="4037352A" w14:textId="77777777" w:rsidR="007C7EA0" w:rsidRDefault="007C7EA0" w:rsidP="00BA30D5">
        <w:pPr>
          <w:pStyle w:val="AltBilgi"/>
          <w:tabs>
            <w:tab w:val="clear" w:pos="4536"/>
            <w:tab w:val="clear" w:pos="9072"/>
            <w:tab w:val="center" w:pos="4252"/>
          </w:tabs>
        </w:pPr>
        <w:r>
          <w:rPr>
            <w:noProof/>
            <w:lang w:eastAsia="tr-TR"/>
          </w:rPr>
          <w:drawing>
            <wp:anchor distT="0" distB="0" distL="114300" distR="114300" simplePos="0" relativeHeight="251689984" behindDoc="1" locked="0" layoutInCell="1" allowOverlap="1" wp14:anchorId="029E6AA4" wp14:editId="126DCB61">
              <wp:simplePos x="0" y="0"/>
              <wp:positionH relativeFrom="column">
                <wp:posOffset>5761990</wp:posOffset>
              </wp:positionH>
              <wp:positionV relativeFrom="paragraph">
                <wp:posOffset>-331470</wp:posOffset>
              </wp:positionV>
              <wp:extent cx="342900" cy="316230"/>
              <wp:effectExtent l="38100" t="0" r="19050" b="83820"/>
              <wp:wrapNone/>
              <wp:docPr id="2114503410" name="Resim 1" descr="C:\Users\Arzu_ŞENTÜRK\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zu_ŞENTÜRK\Desktop\12.jpg"/>
                      <pic:cNvPicPr>
                        <a:picLocks noChangeAspect="1" noChangeArrowheads="1"/>
                      </pic:cNvPicPr>
                    </pic:nvPicPr>
                    <pic:blipFill>
                      <a:blip r:embed="rId1"/>
                      <a:srcRect/>
                      <a:stretch>
                        <a:fillRect/>
                      </a:stretch>
                    </pic:blipFill>
                    <pic:spPr bwMode="auto">
                      <a:xfrm>
                        <a:off x="0" y="0"/>
                        <a:ext cx="342900" cy="31623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Pr>
            <w:noProof/>
            <w:lang w:eastAsia="tr-TR"/>
          </w:rPr>
          <mc:AlternateContent>
            <mc:Choice Requires="wps">
              <w:drawing>
                <wp:anchor distT="0" distB="0" distL="114300" distR="114300" simplePos="0" relativeHeight="251686912" behindDoc="0" locked="0" layoutInCell="1" allowOverlap="1" wp14:anchorId="19200BC1" wp14:editId="7D6FA87A">
                  <wp:simplePos x="0" y="0"/>
                  <wp:positionH relativeFrom="rightMargin">
                    <wp:posOffset>33020</wp:posOffset>
                  </wp:positionH>
                  <wp:positionV relativeFrom="bottomMargin">
                    <wp:posOffset>443865</wp:posOffset>
                  </wp:positionV>
                  <wp:extent cx="565785" cy="191770"/>
                  <wp:effectExtent l="1270" t="0" r="4445" b="2540"/>
                  <wp:wrapNone/>
                  <wp:docPr id="25272027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chemeClr val="accent2">
                                    <a:lumMod val="100000"/>
                                    <a:lumOff val="0"/>
                                  </a:schemeClr>
                                </a:solidFill>
                              </a14:hiddenFill>
                            </a:ext>
                            <a:ext uri="{91240B29-F687-4F45-9708-019B960494DF}">
                              <a14:hiddenLine xmlns:a14="http://schemas.microsoft.com/office/drawing/2010/main" w="28575">
                                <a:solidFill>
                                  <a:schemeClr val="accent1">
                                    <a:lumMod val="100000"/>
                                    <a:lumOff val="0"/>
                                  </a:schemeClr>
                                </a:solidFill>
                                <a:miter lim="800000"/>
                                <a:headEnd/>
                                <a:tailEnd/>
                              </a14:hiddenLine>
                            </a:ext>
                          </a:extLst>
                        </wps:spPr>
                        <wps:txbx>
                          <w:txbxContent>
                            <w:p w14:paraId="003A4822" w14:textId="77777777" w:rsidR="007C7EA0" w:rsidRPr="00742BDC" w:rsidRDefault="007C7EA0">
                              <w:pPr>
                                <w:pBdr>
                                  <w:top w:val="single" w:sz="4" w:space="1" w:color="7F7F7F" w:themeColor="background1" w:themeShade="7F"/>
                                </w:pBdr>
                                <w:jc w:val="center"/>
                                <w:rPr>
                                  <w:b/>
                                  <w:color w:val="C0504D" w:themeColor="accent2"/>
                                  <w:sz w:val="24"/>
                                </w:rPr>
                              </w:pPr>
                              <w:r w:rsidRPr="008A2E48">
                                <w:rPr>
                                  <w:b/>
                                  <w:noProof/>
                                  <w:color w:val="C0504D" w:themeColor="accent2"/>
                                  <w:sz w:val="24"/>
                                </w:rPr>
                                <w:t>19</w:t>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9200BC1" id="Rectangle 1" o:spid="_x0000_s1029" style="position:absolute;margin-left:2.6pt;margin-top:34.95pt;width:44.55pt;height:15.1pt;rotation:180;flip:x;z-index:2516869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" filled="f" fillcolor="#c0504d [3205]" stroked="f" strokecolor="#4f81bd [3204]" strokeweight="2.25pt">
                  <v:textbox inset=",0,,0">
                    <w:txbxContent>
                      <w:p w14:paraId="003A4822" w14:textId="77777777" w:rsidR="007C7EA0" w:rsidRPr="00742BDC" w:rsidRDefault="007C7EA0">
                        <w:pPr>
                          <w:pBdr>
                            <w:top w:val="single" w:sz="4" w:space="1" w:color="7F7F7F" w:themeColor="background1" w:themeShade="7F"/>
                          </w:pBdr>
                          <w:jc w:val="center"/>
                          <w:rPr>
                            <w:b/>
                            <w:color w:val="C0504D" w:themeColor="accent2"/>
                            <w:sz w:val="24"/>
                          </w:rPr>
                        </w:pPr>
                        <w:r w:rsidRPr="008A2E48">
                          <w:rPr>
                            <w:b/>
                            <w:noProof/>
                            <w:color w:val="C0504D" w:themeColor="accent2"/>
                            <w:sz w:val="24"/>
                          </w:rPr>
                          <w:t>19</w:t>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8DDB4" w14:textId="77777777" w:rsidR="007C7EA0" w:rsidRPr="00FF0B0B" w:rsidRDefault="007C7EA0" w:rsidP="00FF0B0B">
    <w:pPr>
      <w:suppressAutoHyphens/>
      <w:spacing w:after="0" w:line="0" w:lineRule="atLeast"/>
      <w:jc w:val="both"/>
      <w:rPr>
        <w:rFonts w:ascii="Palatino Linotype" w:hAnsi="Palatino Linotype"/>
        <w:b/>
        <w:bCs/>
        <w:sz w:val="18"/>
        <w:szCs w:val="18"/>
        <w:lang w:eastAsia="ar-SA"/>
      </w:rPr>
    </w:pPr>
  </w:p>
  <w:p w14:paraId="754E4882" w14:textId="77777777" w:rsidR="007C7EA0" w:rsidRPr="00FF0B0B" w:rsidRDefault="007C7EA0" w:rsidP="00FF0B0B">
    <w:pPr>
      <w:suppressAutoHyphens/>
      <w:spacing w:after="0" w:line="0" w:lineRule="atLeast"/>
      <w:jc w:val="both"/>
      <w:rPr>
        <w:rFonts w:ascii="Palatino Linotype" w:hAnsi="Palatino Linotype"/>
        <w:sz w:val="18"/>
        <w:szCs w:val="18"/>
        <w:lang w:eastAsia="ar-SA"/>
      </w:rPr>
    </w:pPr>
    <w:r>
      <w:rPr>
        <w:rFonts w:ascii="Palatino Linotype" w:hAnsi="Palatino Linotype"/>
        <w:noProof/>
        <w:sz w:val="18"/>
        <w:szCs w:val="18"/>
        <w:lang w:eastAsia="tr-TR"/>
      </w:rPr>
      <w:drawing>
        <wp:inline distT="0" distB="0" distL="0" distR="0" wp14:anchorId="202DC679" wp14:editId="1723C6A8">
          <wp:extent cx="800100" cy="281223"/>
          <wp:effectExtent l="0" t="0" r="0" b="5080"/>
          <wp:docPr id="36308742" name="Resim 36308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929" cy="288193"/>
                  </a:xfrm>
                  <a:prstGeom prst="rect">
                    <a:avLst/>
                  </a:prstGeom>
                  <a:noFill/>
                  <a:ln>
                    <a:noFill/>
                  </a:ln>
                </pic:spPr>
              </pic:pic>
            </a:graphicData>
          </a:graphic>
        </wp:inline>
      </w:drawing>
    </w:r>
    <w:r>
      <w:rPr>
        <w:rFonts w:ascii="Palatino Linotype" w:hAnsi="Palatino Linotype"/>
        <w:sz w:val="18"/>
        <w:szCs w:val="18"/>
        <w:lang w:eastAsia="ar-SA"/>
      </w:rPr>
      <w:t xml:space="preserve"> </w:t>
    </w:r>
    <w:proofErr w:type="spellStart"/>
    <w:r>
      <w:rPr>
        <w:rFonts w:ascii="Palatino Linotype" w:hAnsi="Palatino Linotype"/>
        <w:sz w:val="18"/>
        <w:szCs w:val="18"/>
        <w:lang w:eastAsia="ar-SA"/>
      </w:rPr>
      <w:t>This</w:t>
    </w:r>
    <w:proofErr w:type="spellEnd"/>
    <w:r>
      <w:rPr>
        <w:rFonts w:ascii="Palatino Linotype" w:hAnsi="Palatino Linotype"/>
        <w:sz w:val="18"/>
        <w:szCs w:val="18"/>
        <w:lang w:eastAsia="ar-SA"/>
      </w:rPr>
      <w:t xml:space="preserve"> is an </w:t>
    </w:r>
    <w:proofErr w:type="spellStart"/>
    <w:r>
      <w:rPr>
        <w:rFonts w:ascii="Palatino Linotype" w:hAnsi="Palatino Linotype"/>
        <w:sz w:val="18"/>
        <w:szCs w:val="18"/>
        <w:lang w:eastAsia="ar-SA"/>
      </w:rPr>
      <w:t>open</w:t>
    </w:r>
    <w:proofErr w:type="spellEnd"/>
    <w:r>
      <w:rPr>
        <w:rFonts w:ascii="Palatino Linotype" w:hAnsi="Palatino Linotype"/>
        <w:sz w:val="18"/>
        <w:szCs w:val="18"/>
        <w:lang w:eastAsia="ar-SA"/>
      </w:rPr>
      <w:t xml:space="preserve"> </w:t>
    </w:r>
    <w:proofErr w:type="spellStart"/>
    <w:r>
      <w:rPr>
        <w:rFonts w:ascii="Palatino Linotype" w:hAnsi="Palatino Linotype"/>
        <w:sz w:val="18"/>
        <w:szCs w:val="18"/>
        <w:lang w:eastAsia="ar-SA"/>
      </w:rPr>
      <w:t>access</w:t>
    </w:r>
    <w:proofErr w:type="spellEnd"/>
    <w:r>
      <w:rPr>
        <w:rFonts w:ascii="Palatino Linotype" w:hAnsi="Palatino Linotype"/>
        <w:sz w:val="18"/>
        <w:szCs w:val="18"/>
        <w:lang w:eastAsia="ar-SA"/>
      </w:rPr>
      <w:t xml:space="preserve"> </w:t>
    </w:r>
    <w:proofErr w:type="spellStart"/>
    <w:r>
      <w:rPr>
        <w:rFonts w:ascii="Palatino Linotype" w:hAnsi="Palatino Linotype"/>
        <w:sz w:val="18"/>
        <w:szCs w:val="18"/>
        <w:lang w:eastAsia="ar-SA"/>
      </w:rPr>
      <w:t>article</w:t>
    </w:r>
    <w:proofErr w:type="spellEnd"/>
    <w:r>
      <w:rPr>
        <w:rFonts w:ascii="Palatino Linotype" w:hAnsi="Palatino Linotype"/>
        <w:sz w:val="18"/>
        <w:szCs w:val="18"/>
        <w:lang w:eastAsia="ar-SA"/>
      </w:rPr>
      <w:t xml:space="preserve"> </w:t>
    </w:r>
    <w:proofErr w:type="spellStart"/>
    <w:r>
      <w:rPr>
        <w:rFonts w:ascii="Palatino Linotype" w:hAnsi="Palatino Linotype"/>
        <w:sz w:val="18"/>
        <w:szCs w:val="18"/>
        <w:lang w:eastAsia="ar-SA"/>
      </w:rPr>
      <w:t>distributed</w:t>
    </w:r>
    <w:proofErr w:type="spellEnd"/>
    <w:r>
      <w:rPr>
        <w:rFonts w:ascii="Palatino Linotype" w:hAnsi="Palatino Linotype"/>
        <w:sz w:val="18"/>
        <w:szCs w:val="18"/>
        <w:lang w:eastAsia="ar-SA"/>
      </w:rPr>
      <w:t xml:space="preserve"> </w:t>
    </w:r>
    <w:proofErr w:type="spellStart"/>
    <w:r>
      <w:rPr>
        <w:rFonts w:ascii="Palatino Linotype" w:hAnsi="Palatino Linotype"/>
        <w:sz w:val="18"/>
        <w:szCs w:val="18"/>
        <w:lang w:eastAsia="ar-SA"/>
      </w:rPr>
      <w:t>under</w:t>
    </w:r>
    <w:proofErr w:type="spellEnd"/>
    <w:r>
      <w:rPr>
        <w:rFonts w:ascii="Palatino Linotype" w:hAnsi="Palatino Linotype"/>
        <w:sz w:val="18"/>
        <w:szCs w:val="18"/>
        <w:lang w:eastAsia="ar-SA"/>
      </w:rPr>
      <w:t xml:space="preserve"> </w:t>
    </w:r>
    <w:proofErr w:type="spellStart"/>
    <w:r>
      <w:rPr>
        <w:rFonts w:ascii="Palatino Linotype" w:hAnsi="Palatino Linotype"/>
        <w:sz w:val="18"/>
        <w:szCs w:val="18"/>
        <w:lang w:eastAsia="ar-SA"/>
      </w:rPr>
      <w:t>the</w:t>
    </w:r>
    <w:proofErr w:type="spellEnd"/>
    <w:r>
      <w:rPr>
        <w:rFonts w:ascii="Palatino Linotype" w:hAnsi="Palatino Linotype"/>
        <w:sz w:val="18"/>
        <w:szCs w:val="18"/>
        <w:lang w:eastAsia="ar-SA"/>
      </w:rPr>
      <w:t xml:space="preserve"> </w:t>
    </w:r>
    <w:proofErr w:type="spellStart"/>
    <w:r>
      <w:rPr>
        <w:rFonts w:ascii="Palatino Linotype" w:hAnsi="Palatino Linotype"/>
        <w:sz w:val="18"/>
        <w:szCs w:val="18"/>
        <w:lang w:eastAsia="ar-SA"/>
      </w:rPr>
      <w:t>terms</w:t>
    </w:r>
    <w:proofErr w:type="spellEnd"/>
    <w:r>
      <w:rPr>
        <w:rFonts w:ascii="Palatino Linotype" w:hAnsi="Palatino Linotype"/>
        <w:sz w:val="18"/>
        <w:szCs w:val="18"/>
        <w:lang w:eastAsia="ar-SA"/>
      </w:rPr>
      <w:t xml:space="preserve"> of </w:t>
    </w:r>
    <w:proofErr w:type="spellStart"/>
    <w:r>
      <w:rPr>
        <w:rFonts w:ascii="Palatino Linotype" w:hAnsi="Palatino Linotype"/>
        <w:sz w:val="18"/>
        <w:szCs w:val="18"/>
        <w:lang w:eastAsia="ar-SA"/>
      </w:rPr>
      <w:t>the</w:t>
    </w:r>
    <w:proofErr w:type="spellEnd"/>
    <w:r>
      <w:rPr>
        <w:rFonts w:ascii="Palatino Linotype" w:hAnsi="Palatino Linotype"/>
        <w:sz w:val="18"/>
        <w:szCs w:val="18"/>
        <w:lang w:eastAsia="ar-SA"/>
      </w:rPr>
      <w:t xml:space="preserve"> </w:t>
    </w:r>
    <w:hyperlink r:id="rId2" w:history="1">
      <w:r>
        <w:rPr>
          <w:rStyle w:val="Kpr"/>
          <w:rFonts w:ascii="Palatino Linotype" w:hAnsi="Palatino Linotype"/>
          <w:color w:val="0000FF"/>
          <w:sz w:val="18"/>
          <w:szCs w:val="18"/>
          <w:lang w:eastAsia="ar-SA"/>
        </w:rPr>
        <w:t xml:space="preserve">Creative </w:t>
      </w:r>
      <w:proofErr w:type="spellStart"/>
      <w:r>
        <w:rPr>
          <w:rStyle w:val="Kpr"/>
          <w:rFonts w:ascii="Palatino Linotype" w:hAnsi="Palatino Linotype"/>
          <w:color w:val="0000FF"/>
          <w:sz w:val="18"/>
          <w:szCs w:val="18"/>
          <w:lang w:eastAsia="ar-SA"/>
        </w:rPr>
        <w:t>Commons</w:t>
      </w:r>
      <w:proofErr w:type="spellEnd"/>
      <w:r>
        <w:rPr>
          <w:rStyle w:val="Kpr"/>
          <w:rFonts w:ascii="Palatino Linotype" w:hAnsi="Palatino Linotype"/>
          <w:color w:val="0000FF"/>
          <w:sz w:val="18"/>
          <w:szCs w:val="18"/>
          <w:lang w:eastAsia="ar-SA"/>
        </w:rPr>
        <w:t xml:space="preserve"> </w:t>
      </w:r>
      <w:proofErr w:type="spellStart"/>
      <w:r>
        <w:rPr>
          <w:rStyle w:val="Kpr"/>
          <w:rFonts w:ascii="Palatino Linotype" w:hAnsi="Palatino Linotype"/>
          <w:color w:val="0000FF"/>
          <w:sz w:val="18"/>
          <w:szCs w:val="18"/>
          <w:lang w:eastAsia="ar-SA"/>
        </w:rPr>
        <w:t>Attribution</w:t>
      </w:r>
      <w:proofErr w:type="spellEnd"/>
      <w:r>
        <w:rPr>
          <w:rStyle w:val="Kpr"/>
          <w:rFonts w:ascii="Palatino Linotype" w:hAnsi="Palatino Linotype"/>
          <w:color w:val="0000FF"/>
          <w:sz w:val="18"/>
          <w:szCs w:val="18"/>
          <w:lang w:eastAsia="ar-SA"/>
        </w:rPr>
        <w:t xml:space="preserve"> License</w:t>
      </w:r>
    </w:hyperlink>
    <w:r>
      <w:rPr>
        <w:rFonts w:ascii="Palatino Linotype" w:hAnsi="Palatino Linotype"/>
        <w:sz w:val="18"/>
        <w:szCs w:val="18"/>
        <w:lang w:eastAsia="ar-SA"/>
      </w:rPr>
      <w:t xml:space="preserve">, </w:t>
    </w:r>
    <w:proofErr w:type="spellStart"/>
    <w:r>
      <w:rPr>
        <w:rFonts w:ascii="Palatino Linotype" w:hAnsi="Palatino Linotype"/>
        <w:sz w:val="18"/>
        <w:szCs w:val="18"/>
        <w:lang w:eastAsia="ar-SA"/>
      </w:rPr>
      <w:t>which</w:t>
    </w:r>
    <w:proofErr w:type="spellEnd"/>
    <w:r>
      <w:rPr>
        <w:rFonts w:ascii="Palatino Linotype" w:hAnsi="Palatino Linotype"/>
        <w:sz w:val="18"/>
        <w:szCs w:val="18"/>
        <w:lang w:eastAsia="ar-SA"/>
      </w:rPr>
      <w:t xml:space="preserve"> </w:t>
    </w:r>
    <w:proofErr w:type="spellStart"/>
    <w:r>
      <w:rPr>
        <w:rFonts w:ascii="Palatino Linotype" w:hAnsi="Palatino Linotype"/>
        <w:sz w:val="18"/>
        <w:szCs w:val="18"/>
        <w:lang w:eastAsia="ar-SA"/>
      </w:rPr>
      <w:t>permits</w:t>
    </w:r>
    <w:proofErr w:type="spellEnd"/>
    <w:r>
      <w:rPr>
        <w:rFonts w:ascii="Palatino Linotype" w:hAnsi="Palatino Linotype"/>
        <w:sz w:val="18"/>
        <w:szCs w:val="18"/>
        <w:lang w:eastAsia="ar-SA"/>
      </w:rPr>
      <w:t xml:space="preserve"> </w:t>
    </w:r>
    <w:proofErr w:type="spellStart"/>
    <w:r>
      <w:rPr>
        <w:rFonts w:ascii="Palatino Linotype" w:hAnsi="Palatino Linotype"/>
        <w:sz w:val="18"/>
        <w:szCs w:val="18"/>
        <w:lang w:eastAsia="ar-SA"/>
      </w:rPr>
      <w:t>unrestricted</w:t>
    </w:r>
    <w:proofErr w:type="spellEnd"/>
    <w:r>
      <w:rPr>
        <w:rFonts w:ascii="Palatino Linotype" w:hAnsi="Palatino Linotype"/>
        <w:sz w:val="18"/>
        <w:szCs w:val="18"/>
        <w:lang w:eastAsia="ar-SA"/>
      </w:rPr>
      <w:t xml:space="preserve"> </w:t>
    </w:r>
    <w:proofErr w:type="spellStart"/>
    <w:r>
      <w:rPr>
        <w:rFonts w:ascii="Palatino Linotype" w:hAnsi="Palatino Linotype"/>
        <w:sz w:val="18"/>
        <w:szCs w:val="18"/>
        <w:lang w:eastAsia="ar-SA"/>
      </w:rPr>
      <w:t>use</w:t>
    </w:r>
    <w:proofErr w:type="spellEnd"/>
    <w:r>
      <w:rPr>
        <w:rFonts w:ascii="Palatino Linotype" w:hAnsi="Palatino Linotype"/>
        <w:sz w:val="18"/>
        <w:szCs w:val="18"/>
        <w:lang w:eastAsia="ar-SA"/>
      </w:rPr>
      <w:t xml:space="preserve">, </w:t>
    </w:r>
    <w:proofErr w:type="spellStart"/>
    <w:r>
      <w:rPr>
        <w:rFonts w:ascii="Palatino Linotype" w:hAnsi="Palatino Linotype"/>
        <w:sz w:val="18"/>
        <w:szCs w:val="18"/>
        <w:lang w:eastAsia="ar-SA"/>
      </w:rPr>
      <w:t>distribution</w:t>
    </w:r>
    <w:proofErr w:type="spellEnd"/>
    <w:r>
      <w:rPr>
        <w:rFonts w:ascii="Palatino Linotype" w:hAnsi="Palatino Linotype"/>
        <w:sz w:val="18"/>
        <w:szCs w:val="18"/>
        <w:lang w:eastAsia="ar-SA"/>
      </w:rPr>
      <w:t xml:space="preserve"> </w:t>
    </w:r>
    <w:proofErr w:type="spellStart"/>
    <w:r>
      <w:rPr>
        <w:rFonts w:ascii="Palatino Linotype" w:hAnsi="Palatino Linotype"/>
        <w:sz w:val="18"/>
        <w:szCs w:val="18"/>
        <w:lang w:eastAsia="ar-SA"/>
      </w:rPr>
      <w:t>and</w:t>
    </w:r>
    <w:proofErr w:type="spellEnd"/>
    <w:r>
      <w:rPr>
        <w:rFonts w:ascii="Palatino Linotype" w:hAnsi="Palatino Linotype"/>
        <w:sz w:val="18"/>
        <w:szCs w:val="18"/>
        <w:lang w:eastAsia="ar-SA"/>
      </w:rPr>
      <w:t xml:space="preserve"> </w:t>
    </w:r>
    <w:proofErr w:type="spellStart"/>
    <w:r>
      <w:rPr>
        <w:rFonts w:ascii="Palatino Linotype" w:hAnsi="Palatino Linotype"/>
        <w:sz w:val="18"/>
        <w:szCs w:val="18"/>
        <w:lang w:eastAsia="ar-SA"/>
      </w:rPr>
      <w:t>reproduction</w:t>
    </w:r>
    <w:proofErr w:type="spellEnd"/>
    <w:r>
      <w:rPr>
        <w:rFonts w:ascii="Palatino Linotype" w:hAnsi="Palatino Linotype"/>
        <w:sz w:val="18"/>
        <w:szCs w:val="18"/>
        <w:lang w:eastAsia="ar-SA"/>
      </w:rPr>
      <w:t xml:space="preserve"> in </w:t>
    </w:r>
    <w:proofErr w:type="spellStart"/>
    <w:r>
      <w:rPr>
        <w:rFonts w:ascii="Palatino Linotype" w:hAnsi="Palatino Linotype"/>
        <w:sz w:val="18"/>
        <w:szCs w:val="18"/>
        <w:lang w:eastAsia="ar-SA"/>
      </w:rPr>
      <w:t>any</w:t>
    </w:r>
    <w:proofErr w:type="spellEnd"/>
    <w:r>
      <w:rPr>
        <w:rFonts w:ascii="Palatino Linotype" w:hAnsi="Palatino Linotype"/>
        <w:sz w:val="18"/>
        <w:szCs w:val="18"/>
        <w:lang w:eastAsia="ar-SA"/>
      </w:rPr>
      <w:t xml:space="preserve"> </w:t>
    </w:r>
    <w:proofErr w:type="spellStart"/>
    <w:r>
      <w:rPr>
        <w:rFonts w:ascii="Palatino Linotype" w:hAnsi="Palatino Linotype"/>
        <w:sz w:val="18"/>
        <w:szCs w:val="18"/>
        <w:lang w:eastAsia="ar-SA"/>
      </w:rPr>
      <w:t>medium</w:t>
    </w:r>
    <w:proofErr w:type="spellEnd"/>
    <w:r>
      <w:rPr>
        <w:rFonts w:ascii="Palatino Linotype" w:hAnsi="Palatino Linotype"/>
        <w:sz w:val="18"/>
        <w:szCs w:val="18"/>
        <w:lang w:eastAsia="ar-SA"/>
      </w:rPr>
      <w:t xml:space="preserve">, </w:t>
    </w:r>
    <w:proofErr w:type="spellStart"/>
    <w:r>
      <w:rPr>
        <w:rFonts w:ascii="Palatino Linotype" w:hAnsi="Palatino Linotype"/>
        <w:sz w:val="18"/>
        <w:szCs w:val="18"/>
        <w:lang w:eastAsia="ar-SA"/>
      </w:rPr>
      <w:t>provided</w:t>
    </w:r>
    <w:proofErr w:type="spellEnd"/>
    <w:r>
      <w:rPr>
        <w:rFonts w:ascii="Palatino Linotype" w:hAnsi="Palatino Linotype"/>
        <w:sz w:val="18"/>
        <w:szCs w:val="18"/>
        <w:lang w:eastAsia="ar-SA"/>
      </w:rPr>
      <w:t xml:space="preserve"> </w:t>
    </w:r>
    <w:proofErr w:type="spellStart"/>
    <w:r>
      <w:rPr>
        <w:rFonts w:ascii="Palatino Linotype" w:hAnsi="Palatino Linotype"/>
        <w:sz w:val="18"/>
        <w:szCs w:val="18"/>
        <w:lang w:eastAsia="ar-SA"/>
      </w:rPr>
      <w:t>the</w:t>
    </w:r>
    <w:proofErr w:type="spellEnd"/>
    <w:r>
      <w:rPr>
        <w:rFonts w:ascii="Palatino Linotype" w:hAnsi="Palatino Linotype"/>
        <w:sz w:val="18"/>
        <w:szCs w:val="18"/>
        <w:lang w:eastAsia="ar-SA"/>
      </w:rPr>
      <w:t xml:space="preserve"> </w:t>
    </w:r>
    <w:proofErr w:type="spellStart"/>
    <w:r>
      <w:rPr>
        <w:rFonts w:ascii="Palatino Linotype" w:hAnsi="Palatino Linotype"/>
        <w:sz w:val="18"/>
        <w:szCs w:val="18"/>
        <w:lang w:eastAsia="ar-SA"/>
      </w:rPr>
      <w:t>original</w:t>
    </w:r>
    <w:proofErr w:type="spellEnd"/>
    <w:r>
      <w:rPr>
        <w:rFonts w:ascii="Palatino Linotype" w:hAnsi="Palatino Linotype"/>
        <w:sz w:val="18"/>
        <w:szCs w:val="18"/>
        <w:lang w:eastAsia="ar-SA"/>
      </w:rPr>
      <w:t xml:space="preserve"> </w:t>
    </w:r>
    <w:proofErr w:type="spellStart"/>
    <w:r>
      <w:rPr>
        <w:rFonts w:ascii="Palatino Linotype" w:hAnsi="Palatino Linotype"/>
        <w:sz w:val="18"/>
        <w:szCs w:val="18"/>
        <w:lang w:eastAsia="ar-SA"/>
      </w:rPr>
      <w:t>authors</w:t>
    </w:r>
    <w:proofErr w:type="spellEnd"/>
    <w:r>
      <w:rPr>
        <w:rFonts w:ascii="Palatino Linotype" w:hAnsi="Palatino Linotype"/>
        <w:sz w:val="18"/>
        <w:szCs w:val="18"/>
        <w:lang w:eastAsia="ar-SA"/>
      </w:rPr>
      <w:t xml:space="preserve"> </w:t>
    </w:r>
    <w:proofErr w:type="spellStart"/>
    <w:r>
      <w:rPr>
        <w:rFonts w:ascii="Palatino Linotype" w:hAnsi="Palatino Linotype"/>
        <w:sz w:val="18"/>
        <w:szCs w:val="18"/>
        <w:lang w:eastAsia="ar-SA"/>
      </w:rPr>
      <w:t>and</w:t>
    </w:r>
    <w:proofErr w:type="spellEnd"/>
    <w:r>
      <w:rPr>
        <w:rFonts w:ascii="Palatino Linotype" w:hAnsi="Palatino Linotype"/>
        <w:sz w:val="18"/>
        <w:szCs w:val="18"/>
        <w:lang w:eastAsia="ar-SA"/>
      </w:rPr>
      <w:t xml:space="preserve"> </w:t>
    </w:r>
    <w:proofErr w:type="spellStart"/>
    <w:r>
      <w:rPr>
        <w:rFonts w:ascii="Palatino Linotype" w:hAnsi="Palatino Linotype"/>
        <w:sz w:val="18"/>
        <w:szCs w:val="18"/>
        <w:lang w:eastAsia="ar-SA"/>
      </w:rPr>
      <w:t>source</w:t>
    </w:r>
    <w:proofErr w:type="spellEnd"/>
    <w:r>
      <w:rPr>
        <w:rFonts w:ascii="Palatino Linotype" w:hAnsi="Palatino Linotype"/>
        <w:sz w:val="18"/>
        <w:szCs w:val="18"/>
        <w:lang w:eastAsia="ar-SA"/>
      </w:rPr>
      <w:t xml:space="preserve"> </w:t>
    </w:r>
    <w:proofErr w:type="spellStart"/>
    <w:r>
      <w:rPr>
        <w:rFonts w:ascii="Palatino Linotype" w:hAnsi="Palatino Linotype"/>
        <w:sz w:val="18"/>
        <w:szCs w:val="18"/>
        <w:lang w:eastAsia="ar-SA"/>
      </w:rPr>
      <w:t>are</w:t>
    </w:r>
    <w:proofErr w:type="spellEnd"/>
    <w:r>
      <w:rPr>
        <w:rFonts w:ascii="Palatino Linotype" w:hAnsi="Palatino Linotype"/>
        <w:sz w:val="18"/>
        <w:szCs w:val="18"/>
        <w:lang w:eastAsia="ar-SA"/>
      </w:rPr>
      <w:t xml:space="preserve"> </w:t>
    </w:r>
    <w:proofErr w:type="spellStart"/>
    <w:r>
      <w:rPr>
        <w:rFonts w:ascii="Palatino Linotype" w:hAnsi="Palatino Linotype"/>
        <w:sz w:val="18"/>
        <w:szCs w:val="18"/>
        <w:lang w:eastAsia="ar-SA"/>
      </w:rPr>
      <w:t>credited</w:t>
    </w:r>
    <w:proofErr w:type="spellEnd"/>
    <w:r>
      <w:rPr>
        <w:rFonts w:ascii="Palatino Linotype" w:hAnsi="Palatino Linotype"/>
        <w:sz w:val="18"/>
        <w:szCs w:val="18"/>
        <w:lang w:eastAsia="ar-SA"/>
      </w:rPr>
      <w:t>.</w:t>
    </w:r>
  </w:p>
  <w:p w14:paraId="5740A8D3" w14:textId="77777777" w:rsidR="007C7EA0" w:rsidRDefault="007C7EA0">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048995"/>
      <w:docPartObj>
        <w:docPartGallery w:val="Page Numbers (Bottom of Page)"/>
        <w:docPartUnique/>
      </w:docPartObj>
    </w:sdtPr>
    <w:sdtContent>
      <w:p w14:paraId="07058C82" w14:textId="24828788" w:rsidR="00693E6B" w:rsidRDefault="00693E6B">
        <w:pPr>
          <w:pStyle w:val="AltBilgi"/>
        </w:pPr>
        <w:r>
          <w:rPr>
            <w:noProof/>
            <w:lang w:eastAsia="tr-TR"/>
          </w:rPr>
          <w:drawing>
            <wp:anchor distT="0" distB="0" distL="114300" distR="114300" simplePos="0" relativeHeight="251676672" behindDoc="1" locked="0" layoutInCell="1" allowOverlap="1" wp14:anchorId="1587597F" wp14:editId="04811988">
              <wp:simplePos x="0" y="0"/>
              <wp:positionH relativeFrom="column">
                <wp:posOffset>5781040</wp:posOffset>
              </wp:positionH>
              <wp:positionV relativeFrom="paragraph">
                <wp:posOffset>-331470</wp:posOffset>
              </wp:positionV>
              <wp:extent cx="342900" cy="316230"/>
              <wp:effectExtent l="38100" t="0" r="19050" b="83820"/>
              <wp:wrapNone/>
              <wp:docPr id="12" name="Resim 1" descr="C:\Users\Arzu_ŞENTÜRK\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zu_ŞENTÜRK\Desktop\12.jpg"/>
                      <pic:cNvPicPr>
                        <a:picLocks noChangeAspect="1" noChangeArrowheads="1"/>
                      </pic:cNvPicPr>
                    </pic:nvPicPr>
                    <pic:blipFill>
                      <a:blip r:embed="rId1"/>
                      <a:srcRect/>
                      <a:stretch>
                        <a:fillRect/>
                      </a:stretch>
                    </pic:blipFill>
                    <pic:spPr bwMode="auto">
                      <a:xfrm>
                        <a:off x="0" y="0"/>
                        <a:ext cx="342900" cy="31623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AF7EA9">
          <w:rPr>
            <w:noProof/>
            <w:lang w:eastAsia="tr-TR"/>
          </w:rPr>
          <mc:AlternateContent>
            <mc:Choice Requires="wps">
              <w:drawing>
                <wp:anchor distT="0" distB="0" distL="114300" distR="114300" simplePos="0" relativeHeight="251674624" behindDoc="0" locked="0" layoutInCell="1" allowOverlap="1" wp14:anchorId="67BD3951" wp14:editId="482DEA4E">
                  <wp:simplePos x="0" y="0"/>
                  <wp:positionH relativeFrom="rightMargin">
                    <wp:posOffset>61595</wp:posOffset>
                  </wp:positionH>
                  <wp:positionV relativeFrom="bottomMargin">
                    <wp:posOffset>443865</wp:posOffset>
                  </wp:positionV>
                  <wp:extent cx="565785" cy="191770"/>
                  <wp:effectExtent l="1270" t="0" r="4445" b="254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chemeClr val="accent2">
                                    <a:lumMod val="100000"/>
                                    <a:lumOff val="0"/>
                                  </a:schemeClr>
                                </a:solidFill>
                              </a14:hiddenFill>
                            </a:ext>
                            <a:ext uri="{91240B29-F687-4F45-9708-019B960494DF}">
                              <a14:hiddenLine xmlns:a14="http://schemas.microsoft.com/office/drawing/2010/main" w="28575">
                                <a:solidFill>
                                  <a:schemeClr val="accent1">
                                    <a:lumMod val="100000"/>
                                    <a:lumOff val="0"/>
                                  </a:schemeClr>
                                </a:solidFill>
                                <a:miter lim="800000"/>
                                <a:headEnd/>
                                <a:tailEnd/>
                              </a14:hiddenLine>
                            </a:ext>
                          </a:extLst>
                        </wps:spPr>
                        <wps:txbx>
                          <w:txbxContent>
                            <w:p w14:paraId="218E7C8D" w14:textId="7A400B24" w:rsidR="00693E6B" w:rsidRPr="00742BDC" w:rsidRDefault="00693E6B">
                              <w:pPr>
                                <w:pBdr>
                                  <w:top w:val="single" w:sz="4" w:space="1" w:color="7F7F7F" w:themeColor="background1" w:themeShade="7F"/>
                                </w:pBdr>
                                <w:jc w:val="center"/>
                                <w:rPr>
                                  <w:b/>
                                  <w:color w:val="C0504D" w:themeColor="accent2"/>
                                  <w:sz w:val="24"/>
                                </w:rPr>
                              </w:pPr>
                              <w:r w:rsidRPr="00742BDC">
                                <w:rPr>
                                  <w:b/>
                                  <w:sz w:val="24"/>
                                </w:rPr>
                                <w:fldChar w:fldCharType="begin"/>
                              </w:r>
                              <w:r w:rsidRPr="00742BDC">
                                <w:rPr>
                                  <w:b/>
                                  <w:sz w:val="24"/>
                                </w:rPr>
                                <w:instrText xml:space="preserve"> PAGE   \* MERGEFORMAT </w:instrText>
                              </w:r>
                              <w:r w:rsidRPr="00742BDC">
                                <w:rPr>
                                  <w:b/>
                                  <w:sz w:val="24"/>
                                </w:rPr>
                                <w:fldChar w:fldCharType="separate"/>
                              </w:r>
                              <w:r w:rsidR="00CD3624" w:rsidRPr="00CD3624">
                                <w:rPr>
                                  <w:b/>
                                  <w:noProof/>
                                  <w:color w:val="C0504D" w:themeColor="accent2"/>
                                  <w:sz w:val="24"/>
                                </w:rPr>
                                <w:t>430</w:t>
                              </w:r>
                              <w:r w:rsidRPr="00742BDC">
                                <w:rPr>
                                  <w:b/>
                                  <w:sz w:val="24"/>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7BD3951" id="_x0000_s1033" style="position:absolute;margin-left:4.85pt;margin-top:34.95pt;width:44.55pt;height:15.1pt;rotation:180;flip:x;z-index:251674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" filled="f" fillcolor="#c0504d [3205]" stroked="f" strokecolor="#4f81bd [3204]" strokeweight="2.25pt">
                  <v:textbox inset=",0,,0">
                    <w:txbxContent>
                      <w:p w14:paraId="218E7C8D" w14:textId="7A400B24" w:rsidR="00693E6B" w:rsidRPr="00742BDC" w:rsidRDefault="00693E6B">
                        <w:pPr>
                          <w:pBdr>
                            <w:top w:val="single" w:sz="4" w:space="1" w:color="7F7F7F" w:themeColor="background1" w:themeShade="7F"/>
                          </w:pBdr>
                          <w:jc w:val="center"/>
                          <w:rPr>
                            <w:b/>
                            <w:color w:val="C0504D" w:themeColor="accent2"/>
                            <w:sz w:val="24"/>
                          </w:rPr>
                        </w:pPr>
                        <w:r w:rsidRPr="00742BDC">
                          <w:rPr>
                            <w:b/>
                            <w:sz w:val="24"/>
                          </w:rPr>
                          <w:fldChar w:fldCharType="begin"/>
                        </w:r>
                        <w:r w:rsidRPr="00742BDC">
                          <w:rPr>
                            <w:b/>
                            <w:sz w:val="24"/>
                          </w:rPr>
                          <w:instrText xml:space="preserve"> PAGE   \* MERGEFORMAT </w:instrText>
                        </w:r>
                        <w:r w:rsidRPr="00742BDC">
                          <w:rPr>
                            <w:b/>
                            <w:sz w:val="24"/>
                          </w:rPr>
                          <w:fldChar w:fldCharType="separate"/>
                        </w:r>
                        <w:r w:rsidR="00CD3624" w:rsidRPr="00CD3624">
                          <w:rPr>
                            <w:b/>
                            <w:noProof/>
                            <w:color w:val="C0504D" w:themeColor="accent2"/>
                            <w:sz w:val="24"/>
                          </w:rPr>
                          <w:t>430</w:t>
                        </w:r>
                        <w:r w:rsidRPr="00742BDC">
                          <w:rPr>
                            <w:b/>
                            <w:sz w:val="24"/>
                          </w:rPr>
                          <w:fldChar w:fldCharType="end"/>
                        </w:r>
                      </w:p>
                    </w:txbxContent>
                  </v:textbox>
                  <w10:wrap anchorx="margin" anchory="margin"/>
                </v:rect>
              </w:pict>
            </mc:Fallback>
          </mc:AlternateConten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048996"/>
      <w:docPartObj>
        <w:docPartGallery w:val="Page Numbers (Bottom of Page)"/>
        <w:docPartUnique/>
      </w:docPartObj>
    </w:sdtPr>
    <w:sdtContent>
      <w:p w14:paraId="4DA83E73" w14:textId="0A721FAD" w:rsidR="00693E6B" w:rsidRDefault="00693E6B" w:rsidP="00BA30D5">
        <w:pPr>
          <w:pStyle w:val="AltBilgi"/>
          <w:tabs>
            <w:tab w:val="clear" w:pos="4536"/>
            <w:tab w:val="clear" w:pos="9072"/>
            <w:tab w:val="center" w:pos="4252"/>
          </w:tabs>
        </w:pPr>
        <w:r>
          <w:rPr>
            <w:noProof/>
            <w:lang w:eastAsia="tr-TR"/>
          </w:rPr>
          <w:drawing>
            <wp:anchor distT="0" distB="0" distL="114300" distR="114300" simplePos="0" relativeHeight="251672576" behindDoc="1" locked="0" layoutInCell="1" allowOverlap="1" wp14:anchorId="614CBA21" wp14:editId="578D7ECB">
              <wp:simplePos x="0" y="0"/>
              <wp:positionH relativeFrom="column">
                <wp:posOffset>5761990</wp:posOffset>
              </wp:positionH>
              <wp:positionV relativeFrom="paragraph">
                <wp:posOffset>-331470</wp:posOffset>
              </wp:positionV>
              <wp:extent cx="342900" cy="316230"/>
              <wp:effectExtent l="38100" t="0" r="19050" b="83820"/>
              <wp:wrapNone/>
              <wp:docPr id="13" name="Resim 1" descr="C:\Users\Arzu_ŞENTÜRK\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zu_ŞENTÜRK\Desktop\12.jpg"/>
                      <pic:cNvPicPr>
                        <a:picLocks noChangeAspect="1" noChangeArrowheads="1"/>
                      </pic:cNvPicPr>
                    </pic:nvPicPr>
                    <pic:blipFill>
                      <a:blip r:embed="rId1"/>
                      <a:srcRect/>
                      <a:stretch>
                        <a:fillRect/>
                      </a:stretch>
                    </pic:blipFill>
                    <pic:spPr bwMode="auto">
                      <a:xfrm>
                        <a:off x="0" y="0"/>
                        <a:ext cx="342900" cy="31623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AF7EA9">
          <w:rPr>
            <w:noProof/>
            <w:lang w:eastAsia="tr-TR"/>
          </w:rPr>
          <mc:AlternateContent>
            <mc:Choice Requires="wps">
              <w:drawing>
                <wp:anchor distT="0" distB="0" distL="114300" distR="114300" simplePos="0" relativeHeight="251660288" behindDoc="0" locked="0" layoutInCell="1" allowOverlap="1" wp14:anchorId="6A4626C8" wp14:editId="102F879C">
                  <wp:simplePos x="0" y="0"/>
                  <wp:positionH relativeFrom="rightMargin">
                    <wp:posOffset>33020</wp:posOffset>
                  </wp:positionH>
                  <wp:positionV relativeFrom="bottomMargin">
                    <wp:posOffset>443865</wp:posOffset>
                  </wp:positionV>
                  <wp:extent cx="565785" cy="191770"/>
                  <wp:effectExtent l="1270" t="0" r="4445" b="254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chemeClr val="accent2">
                                    <a:lumMod val="100000"/>
                                    <a:lumOff val="0"/>
                                  </a:schemeClr>
                                </a:solidFill>
                              </a14:hiddenFill>
                            </a:ext>
                            <a:ext uri="{91240B29-F687-4F45-9708-019B960494DF}">
                              <a14:hiddenLine xmlns:a14="http://schemas.microsoft.com/office/drawing/2010/main" w="28575">
                                <a:solidFill>
                                  <a:schemeClr val="accent1">
                                    <a:lumMod val="100000"/>
                                    <a:lumOff val="0"/>
                                  </a:schemeClr>
                                </a:solidFill>
                                <a:miter lim="800000"/>
                                <a:headEnd/>
                                <a:tailEnd/>
                              </a14:hiddenLine>
                            </a:ext>
                          </a:extLst>
                        </wps:spPr>
                        <wps:txbx>
                          <w:txbxContent>
                            <w:p w14:paraId="0A01A874" w14:textId="6FEFF337" w:rsidR="00693E6B" w:rsidRPr="00742BDC" w:rsidRDefault="00693E6B">
                              <w:pPr>
                                <w:pBdr>
                                  <w:top w:val="single" w:sz="4" w:space="1" w:color="7F7F7F" w:themeColor="background1" w:themeShade="7F"/>
                                </w:pBdr>
                                <w:jc w:val="center"/>
                                <w:rPr>
                                  <w:b/>
                                  <w:color w:val="C0504D" w:themeColor="accent2"/>
                                  <w:sz w:val="24"/>
                                </w:rPr>
                              </w:pPr>
                              <w:r w:rsidRPr="00742BDC">
                                <w:rPr>
                                  <w:b/>
                                  <w:sz w:val="24"/>
                                </w:rPr>
                                <w:fldChar w:fldCharType="begin"/>
                              </w:r>
                              <w:r w:rsidRPr="00742BDC">
                                <w:rPr>
                                  <w:b/>
                                  <w:sz w:val="24"/>
                                </w:rPr>
                                <w:instrText xml:space="preserve"> PAGE   \* MERGEFORMAT </w:instrText>
                              </w:r>
                              <w:r w:rsidRPr="00742BDC">
                                <w:rPr>
                                  <w:b/>
                                  <w:sz w:val="24"/>
                                </w:rPr>
                                <w:fldChar w:fldCharType="separate"/>
                              </w:r>
                              <w:r w:rsidR="00CD3624" w:rsidRPr="00CD3624">
                                <w:rPr>
                                  <w:b/>
                                  <w:noProof/>
                                  <w:color w:val="C0504D" w:themeColor="accent2"/>
                                  <w:sz w:val="24"/>
                                </w:rPr>
                                <w:t>431</w:t>
                              </w:r>
                              <w:r w:rsidRPr="00742BDC">
                                <w:rPr>
                                  <w:b/>
                                  <w:sz w:val="24"/>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A4626C8" id="_x0000_s1034" style="position:absolute;margin-left:2.6pt;margin-top:34.95pt;width:44.55pt;height:15.1pt;rotation:180;flip:x;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" filled="f" fillcolor="#c0504d [3205]" stroked="f" strokecolor="#4f81bd [3204]" strokeweight="2.25pt">
                  <v:textbox inset=",0,,0">
                    <w:txbxContent>
                      <w:p w14:paraId="0A01A874" w14:textId="6FEFF337" w:rsidR="00693E6B" w:rsidRPr="00742BDC" w:rsidRDefault="00693E6B">
                        <w:pPr>
                          <w:pBdr>
                            <w:top w:val="single" w:sz="4" w:space="1" w:color="7F7F7F" w:themeColor="background1" w:themeShade="7F"/>
                          </w:pBdr>
                          <w:jc w:val="center"/>
                          <w:rPr>
                            <w:b/>
                            <w:color w:val="C0504D" w:themeColor="accent2"/>
                            <w:sz w:val="24"/>
                          </w:rPr>
                        </w:pPr>
                        <w:r w:rsidRPr="00742BDC">
                          <w:rPr>
                            <w:b/>
                            <w:sz w:val="24"/>
                          </w:rPr>
                          <w:fldChar w:fldCharType="begin"/>
                        </w:r>
                        <w:r w:rsidRPr="00742BDC">
                          <w:rPr>
                            <w:b/>
                            <w:sz w:val="24"/>
                          </w:rPr>
                          <w:instrText xml:space="preserve"> PAGE   \* MERGEFORMAT </w:instrText>
                        </w:r>
                        <w:r w:rsidRPr="00742BDC">
                          <w:rPr>
                            <w:b/>
                            <w:sz w:val="24"/>
                          </w:rPr>
                          <w:fldChar w:fldCharType="separate"/>
                        </w:r>
                        <w:r w:rsidR="00CD3624" w:rsidRPr="00CD3624">
                          <w:rPr>
                            <w:b/>
                            <w:noProof/>
                            <w:color w:val="C0504D" w:themeColor="accent2"/>
                            <w:sz w:val="24"/>
                          </w:rPr>
                          <w:t>431</w:t>
                        </w:r>
                        <w:r w:rsidRPr="00742BDC">
                          <w:rPr>
                            <w:b/>
                            <w:sz w:val="24"/>
                          </w:rPr>
                          <w:fldChar w:fldCharType="end"/>
                        </w:r>
                      </w:p>
                    </w:txbxContent>
                  </v:textbox>
                  <w10:wrap anchorx="margin" anchory="margin"/>
                </v:rect>
              </w:pict>
            </mc:Fallback>
          </mc:AlternateConten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37761" w14:textId="77777777" w:rsidR="00FF0B0B" w:rsidRPr="00FF0B0B" w:rsidRDefault="00FF0B0B" w:rsidP="00FF0B0B">
    <w:pPr>
      <w:suppressAutoHyphens/>
      <w:spacing w:after="0" w:line="0" w:lineRule="atLeast"/>
      <w:jc w:val="both"/>
      <w:rPr>
        <w:rFonts w:ascii="Palatino Linotype" w:hAnsi="Palatino Linotype"/>
        <w:b/>
        <w:bCs/>
        <w:sz w:val="18"/>
        <w:szCs w:val="18"/>
        <w:lang w:eastAsia="ar-SA"/>
      </w:rPr>
    </w:pPr>
    <w:bookmarkStart w:id="0" w:name="_Hlk67049900"/>
  </w:p>
  <w:p w14:paraId="6A87B3E1" w14:textId="77777777" w:rsidR="00FF0B0B" w:rsidRPr="00FF0B0B" w:rsidRDefault="00FF0B0B" w:rsidP="00FF0B0B">
    <w:pPr>
      <w:suppressAutoHyphens/>
      <w:spacing w:after="0" w:line="0" w:lineRule="atLeast"/>
      <w:jc w:val="both"/>
      <w:rPr>
        <w:rFonts w:ascii="Palatino Linotype" w:hAnsi="Palatino Linotype"/>
        <w:sz w:val="18"/>
        <w:szCs w:val="18"/>
        <w:lang w:eastAsia="ar-SA"/>
      </w:rPr>
    </w:pPr>
    <w:r w:rsidRPr="00FF0B0B">
      <w:rPr>
        <w:rFonts w:ascii="Palatino Linotype" w:hAnsi="Palatino Linotype"/>
        <w:noProof/>
        <w:sz w:val="18"/>
        <w:szCs w:val="18"/>
        <w:lang w:eastAsia="tr-TR"/>
      </w:rPr>
      <w:drawing>
        <wp:inline distT="0" distB="0" distL="0" distR="0" wp14:anchorId="730CB14D" wp14:editId="6B38D9E4">
          <wp:extent cx="800100" cy="281223"/>
          <wp:effectExtent l="0" t="0" r="0" b="508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929" cy="288193"/>
                  </a:xfrm>
                  <a:prstGeom prst="rect">
                    <a:avLst/>
                  </a:prstGeom>
                  <a:noFill/>
                  <a:ln>
                    <a:noFill/>
                  </a:ln>
                </pic:spPr>
              </pic:pic>
            </a:graphicData>
          </a:graphic>
        </wp:inline>
      </w:drawing>
    </w:r>
    <w:r w:rsidRPr="00FF0B0B">
      <w:rPr>
        <w:rFonts w:ascii="Palatino Linotype" w:hAnsi="Palatino Linotype"/>
        <w:sz w:val="18"/>
        <w:szCs w:val="18"/>
        <w:lang w:eastAsia="ar-SA"/>
      </w:rPr>
      <w:t xml:space="preserve"> </w:t>
    </w:r>
    <w:proofErr w:type="spellStart"/>
    <w:r w:rsidRPr="00FF0B0B">
      <w:rPr>
        <w:rFonts w:ascii="Palatino Linotype" w:hAnsi="Palatino Linotype"/>
        <w:sz w:val="18"/>
        <w:szCs w:val="18"/>
        <w:lang w:eastAsia="ar-SA"/>
      </w:rPr>
      <w:t>This</w:t>
    </w:r>
    <w:proofErr w:type="spellEnd"/>
    <w:r w:rsidRPr="00FF0B0B">
      <w:rPr>
        <w:rFonts w:ascii="Palatino Linotype" w:hAnsi="Palatino Linotype"/>
        <w:sz w:val="18"/>
        <w:szCs w:val="18"/>
        <w:lang w:eastAsia="ar-SA"/>
      </w:rPr>
      <w:t xml:space="preserve"> is an </w:t>
    </w:r>
    <w:proofErr w:type="spellStart"/>
    <w:r w:rsidRPr="00FF0B0B">
      <w:rPr>
        <w:rFonts w:ascii="Palatino Linotype" w:hAnsi="Palatino Linotype"/>
        <w:sz w:val="18"/>
        <w:szCs w:val="18"/>
        <w:lang w:eastAsia="ar-SA"/>
      </w:rPr>
      <w:t>open</w:t>
    </w:r>
    <w:proofErr w:type="spellEnd"/>
    <w:r w:rsidRPr="00FF0B0B">
      <w:rPr>
        <w:rFonts w:ascii="Palatino Linotype" w:hAnsi="Palatino Linotype"/>
        <w:sz w:val="18"/>
        <w:szCs w:val="18"/>
        <w:lang w:eastAsia="ar-SA"/>
      </w:rPr>
      <w:t xml:space="preserve"> </w:t>
    </w:r>
    <w:proofErr w:type="spellStart"/>
    <w:r w:rsidRPr="00FF0B0B">
      <w:rPr>
        <w:rFonts w:ascii="Palatino Linotype" w:hAnsi="Palatino Linotype"/>
        <w:sz w:val="18"/>
        <w:szCs w:val="18"/>
        <w:lang w:eastAsia="ar-SA"/>
      </w:rPr>
      <w:t>access</w:t>
    </w:r>
    <w:proofErr w:type="spellEnd"/>
    <w:r w:rsidRPr="00FF0B0B">
      <w:rPr>
        <w:rFonts w:ascii="Palatino Linotype" w:hAnsi="Palatino Linotype"/>
        <w:sz w:val="18"/>
        <w:szCs w:val="18"/>
        <w:lang w:eastAsia="ar-SA"/>
      </w:rPr>
      <w:t xml:space="preserve"> </w:t>
    </w:r>
    <w:proofErr w:type="spellStart"/>
    <w:r w:rsidRPr="00FF0B0B">
      <w:rPr>
        <w:rFonts w:ascii="Palatino Linotype" w:hAnsi="Palatino Linotype"/>
        <w:sz w:val="18"/>
        <w:szCs w:val="18"/>
        <w:lang w:eastAsia="ar-SA"/>
      </w:rPr>
      <w:t>article</w:t>
    </w:r>
    <w:proofErr w:type="spellEnd"/>
    <w:r w:rsidRPr="00FF0B0B">
      <w:rPr>
        <w:rFonts w:ascii="Palatino Linotype" w:hAnsi="Palatino Linotype"/>
        <w:sz w:val="18"/>
        <w:szCs w:val="18"/>
        <w:lang w:eastAsia="ar-SA"/>
      </w:rPr>
      <w:t xml:space="preserve"> </w:t>
    </w:r>
    <w:proofErr w:type="spellStart"/>
    <w:r w:rsidRPr="00FF0B0B">
      <w:rPr>
        <w:rFonts w:ascii="Palatino Linotype" w:hAnsi="Palatino Linotype"/>
        <w:sz w:val="18"/>
        <w:szCs w:val="18"/>
        <w:lang w:eastAsia="ar-SA"/>
      </w:rPr>
      <w:t>distributed</w:t>
    </w:r>
    <w:proofErr w:type="spellEnd"/>
    <w:r w:rsidRPr="00FF0B0B">
      <w:rPr>
        <w:rFonts w:ascii="Palatino Linotype" w:hAnsi="Palatino Linotype"/>
        <w:sz w:val="18"/>
        <w:szCs w:val="18"/>
        <w:lang w:eastAsia="ar-SA"/>
      </w:rPr>
      <w:t xml:space="preserve"> </w:t>
    </w:r>
    <w:proofErr w:type="spellStart"/>
    <w:r w:rsidRPr="00FF0B0B">
      <w:rPr>
        <w:rFonts w:ascii="Palatino Linotype" w:hAnsi="Palatino Linotype"/>
        <w:sz w:val="18"/>
        <w:szCs w:val="18"/>
        <w:lang w:eastAsia="ar-SA"/>
      </w:rPr>
      <w:t>under</w:t>
    </w:r>
    <w:proofErr w:type="spellEnd"/>
    <w:r w:rsidRPr="00FF0B0B">
      <w:rPr>
        <w:rFonts w:ascii="Palatino Linotype" w:hAnsi="Palatino Linotype"/>
        <w:sz w:val="18"/>
        <w:szCs w:val="18"/>
        <w:lang w:eastAsia="ar-SA"/>
      </w:rPr>
      <w:t xml:space="preserve"> </w:t>
    </w:r>
    <w:proofErr w:type="spellStart"/>
    <w:r w:rsidRPr="00FF0B0B">
      <w:rPr>
        <w:rFonts w:ascii="Palatino Linotype" w:hAnsi="Palatino Linotype"/>
        <w:sz w:val="18"/>
        <w:szCs w:val="18"/>
        <w:lang w:eastAsia="ar-SA"/>
      </w:rPr>
      <w:t>the</w:t>
    </w:r>
    <w:proofErr w:type="spellEnd"/>
    <w:r w:rsidRPr="00FF0B0B">
      <w:rPr>
        <w:rFonts w:ascii="Palatino Linotype" w:hAnsi="Palatino Linotype"/>
        <w:sz w:val="18"/>
        <w:szCs w:val="18"/>
        <w:lang w:eastAsia="ar-SA"/>
      </w:rPr>
      <w:t xml:space="preserve"> </w:t>
    </w:r>
    <w:proofErr w:type="spellStart"/>
    <w:r w:rsidRPr="00FF0B0B">
      <w:rPr>
        <w:rFonts w:ascii="Palatino Linotype" w:hAnsi="Palatino Linotype"/>
        <w:sz w:val="18"/>
        <w:szCs w:val="18"/>
        <w:lang w:eastAsia="ar-SA"/>
      </w:rPr>
      <w:t>terms</w:t>
    </w:r>
    <w:proofErr w:type="spellEnd"/>
    <w:r w:rsidRPr="00FF0B0B">
      <w:rPr>
        <w:rFonts w:ascii="Palatino Linotype" w:hAnsi="Palatino Linotype"/>
        <w:sz w:val="18"/>
        <w:szCs w:val="18"/>
        <w:lang w:eastAsia="ar-SA"/>
      </w:rPr>
      <w:t xml:space="preserve"> of </w:t>
    </w:r>
    <w:proofErr w:type="spellStart"/>
    <w:r w:rsidRPr="00FF0B0B">
      <w:rPr>
        <w:rFonts w:ascii="Palatino Linotype" w:hAnsi="Palatino Linotype"/>
        <w:sz w:val="18"/>
        <w:szCs w:val="18"/>
        <w:lang w:eastAsia="ar-SA"/>
      </w:rPr>
      <w:t>the</w:t>
    </w:r>
    <w:proofErr w:type="spellEnd"/>
    <w:r w:rsidRPr="00FF0B0B">
      <w:rPr>
        <w:rFonts w:ascii="Palatino Linotype" w:hAnsi="Palatino Linotype"/>
        <w:sz w:val="18"/>
        <w:szCs w:val="18"/>
        <w:lang w:eastAsia="ar-SA"/>
      </w:rPr>
      <w:t xml:space="preserve"> </w:t>
    </w:r>
    <w:hyperlink r:id="rId2" w:history="1">
      <w:r w:rsidRPr="00FF0B0B">
        <w:rPr>
          <w:rStyle w:val="Kpr"/>
          <w:rFonts w:ascii="Palatino Linotype" w:hAnsi="Palatino Linotype"/>
          <w:color w:val="0000FF"/>
          <w:sz w:val="18"/>
          <w:szCs w:val="18"/>
          <w:lang w:eastAsia="ar-SA"/>
        </w:rPr>
        <w:t xml:space="preserve">Creative </w:t>
      </w:r>
      <w:proofErr w:type="spellStart"/>
      <w:r w:rsidRPr="00FF0B0B">
        <w:rPr>
          <w:rStyle w:val="Kpr"/>
          <w:rFonts w:ascii="Palatino Linotype" w:hAnsi="Palatino Linotype"/>
          <w:color w:val="0000FF"/>
          <w:sz w:val="18"/>
          <w:szCs w:val="18"/>
          <w:lang w:eastAsia="ar-SA"/>
        </w:rPr>
        <w:t>Commons</w:t>
      </w:r>
      <w:proofErr w:type="spellEnd"/>
      <w:r w:rsidRPr="00FF0B0B">
        <w:rPr>
          <w:rStyle w:val="Kpr"/>
          <w:rFonts w:ascii="Palatino Linotype" w:hAnsi="Palatino Linotype"/>
          <w:color w:val="0000FF"/>
          <w:sz w:val="18"/>
          <w:szCs w:val="18"/>
          <w:lang w:eastAsia="ar-SA"/>
        </w:rPr>
        <w:t xml:space="preserve"> </w:t>
      </w:r>
      <w:proofErr w:type="spellStart"/>
      <w:r w:rsidRPr="00FF0B0B">
        <w:rPr>
          <w:rStyle w:val="Kpr"/>
          <w:rFonts w:ascii="Palatino Linotype" w:hAnsi="Palatino Linotype"/>
          <w:color w:val="0000FF"/>
          <w:sz w:val="18"/>
          <w:szCs w:val="18"/>
          <w:lang w:eastAsia="ar-SA"/>
        </w:rPr>
        <w:t>Attribution</w:t>
      </w:r>
      <w:proofErr w:type="spellEnd"/>
      <w:r w:rsidRPr="00FF0B0B">
        <w:rPr>
          <w:rStyle w:val="Kpr"/>
          <w:rFonts w:ascii="Palatino Linotype" w:hAnsi="Palatino Linotype"/>
          <w:color w:val="0000FF"/>
          <w:sz w:val="18"/>
          <w:szCs w:val="18"/>
          <w:lang w:eastAsia="ar-SA"/>
        </w:rPr>
        <w:t xml:space="preserve"> License</w:t>
      </w:r>
    </w:hyperlink>
    <w:r w:rsidRPr="00FF0B0B">
      <w:rPr>
        <w:rFonts w:ascii="Palatino Linotype" w:hAnsi="Palatino Linotype"/>
        <w:sz w:val="18"/>
        <w:szCs w:val="18"/>
        <w:lang w:eastAsia="ar-SA"/>
      </w:rPr>
      <w:t xml:space="preserve">, </w:t>
    </w:r>
    <w:proofErr w:type="spellStart"/>
    <w:r w:rsidRPr="00FF0B0B">
      <w:rPr>
        <w:rFonts w:ascii="Palatino Linotype" w:hAnsi="Palatino Linotype"/>
        <w:sz w:val="18"/>
        <w:szCs w:val="18"/>
        <w:lang w:eastAsia="ar-SA"/>
      </w:rPr>
      <w:t>which</w:t>
    </w:r>
    <w:proofErr w:type="spellEnd"/>
    <w:r w:rsidRPr="00FF0B0B">
      <w:rPr>
        <w:rFonts w:ascii="Palatino Linotype" w:hAnsi="Palatino Linotype"/>
        <w:sz w:val="18"/>
        <w:szCs w:val="18"/>
        <w:lang w:eastAsia="ar-SA"/>
      </w:rPr>
      <w:t xml:space="preserve"> </w:t>
    </w:r>
    <w:proofErr w:type="spellStart"/>
    <w:r w:rsidRPr="00FF0B0B">
      <w:rPr>
        <w:rFonts w:ascii="Palatino Linotype" w:hAnsi="Palatino Linotype"/>
        <w:sz w:val="18"/>
        <w:szCs w:val="18"/>
        <w:lang w:eastAsia="ar-SA"/>
      </w:rPr>
      <w:t>permits</w:t>
    </w:r>
    <w:proofErr w:type="spellEnd"/>
    <w:r w:rsidRPr="00FF0B0B">
      <w:rPr>
        <w:rFonts w:ascii="Palatino Linotype" w:hAnsi="Palatino Linotype"/>
        <w:sz w:val="18"/>
        <w:szCs w:val="18"/>
        <w:lang w:eastAsia="ar-SA"/>
      </w:rPr>
      <w:t xml:space="preserve"> </w:t>
    </w:r>
    <w:proofErr w:type="spellStart"/>
    <w:r w:rsidRPr="00FF0B0B">
      <w:rPr>
        <w:rFonts w:ascii="Palatino Linotype" w:hAnsi="Palatino Linotype"/>
        <w:sz w:val="18"/>
        <w:szCs w:val="18"/>
        <w:lang w:eastAsia="ar-SA"/>
      </w:rPr>
      <w:t>unrestricted</w:t>
    </w:r>
    <w:proofErr w:type="spellEnd"/>
    <w:r w:rsidRPr="00FF0B0B">
      <w:rPr>
        <w:rFonts w:ascii="Palatino Linotype" w:hAnsi="Palatino Linotype"/>
        <w:sz w:val="18"/>
        <w:szCs w:val="18"/>
        <w:lang w:eastAsia="ar-SA"/>
      </w:rPr>
      <w:t xml:space="preserve"> </w:t>
    </w:r>
    <w:proofErr w:type="spellStart"/>
    <w:r w:rsidRPr="00FF0B0B">
      <w:rPr>
        <w:rFonts w:ascii="Palatino Linotype" w:hAnsi="Palatino Linotype"/>
        <w:sz w:val="18"/>
        <w:szCs w:val="18"/>
        <w:lang w:eastAsia="ar-SA"/>
      </w:rPr>
      <w:t>use</w:t>
    </w:r>
    <w:proofErr w:type="spellEnd"/>
    <w:r w:rsidRPr="00FF0B0B">
      <w:rPr>
        <w:rFonts w:ascii="Palatino Linotype" w:hAnsi="Palatino Linotype"/>
        <w:sz w:val="18"/>
        <w:szCs w:val="18"/>
        <w:lang w:eastAsia="ar-SA"/>
      </w:rPr>
      <w:t xml:space="preserve">, </w:t>
    </w:r>
    <w:proofErr w:type="spellStart"/>
    <w:r w:rsidRPr="00FF0B0B">
      <w:rPr>
        <w:rFonts w:ascii="Palatino Linotype" w:hAnsi="Palatino Linotype"/>
        <w:sz w:val="18"/>
        <w:szCs w:val="18"/>
        <w:lang w:eastAsia="ar-SA"/>
      </w:rPr>
      <w:t>distribution</w:t>
    </w:r>
    <w:proofErr w:type="spellEnd"/>
    <w:r w:rsidRPr="00FF0B0B">
      <w:rPr>
        <w:rFonts w:ascii="Palatino Linotype" w:hAnsi="Palatino Linotype"/>
        <w:sz w:val="18"/>
        <w:szCs w:val="18"/>
        <w:lang w:eastAsia="ar-SA"/>
      </w:rPr>
      <w:t xml:space="preserve"> </w:t>
    </w:r>
    <w:proofErr w:type="spellStart"/>
    <w:r w:rsidRPr="00FF0B0B">
      <w:rPr>
        <w:rFonts w:ascii="Palatino Linotype" w:hAnsi="Palatino Linotype"/>
        <w:sz w:val="18"/>
        <w:szCs w:val="18"/>
        <w:lang w:eastAsia="ar-SA"/>
      </w:rPr>
      <w:t>and</w:t>
    </w:r>
    <w:proofErr w:type="spellEnd"/>
    <w:r w:rsidRPr="00FF0B0B">
      <w:rPr>
        <w:rFonts w:ascii="Palatino Linotype" w:hAnsi="Palatino Linotype"/>
        <w:sz w:val="18"/>
        <w:szCs w:val="18"/>
        <w:lang w:eastAsia="ar-SA"/>
      </w:rPr>
      <w:t xml:space="preserve"> </w:t>
    </w:r>
    <w:proofErr w:type="spellStart"/>
    <w:r w:rsidRPr="00FF0B0B">
      <w:rPr>
        <w:rFonts w:ascii="Palatino Linotype" w:hAnsi="Palatino Linotype"/>
        <w:sz w:val="18"/>
        <w:szCs w:val="18"/>
        <w:lang w:eastAsia="ar-SA"/>
      </w:rPr>
      <w:t>reproduction</w:t>
    </w:r>
    <w:proofErr w:type="spellEnd"/>
    <w:r w:rsidRPr="00FF0B0B">
      <w:rPr>
        <w:rFonts w:ascii="Palatino Linotype" w:hAnsi="Palatino Linotype"/>
        <w:sz w:val="18"/>
        <w:szCs w:val="18"/>
        <w:lang w:eastAsia="ar-SA"/>
      </w:rPr>
      <w:t xml:space="preserve"> in </w:t>
    </w:r>
    <w:proofErr w:type="spellStart"/>
    <w:r w:rsidRPr="00FF0B0B">
      <w:rPr>
        <w:rFonts w:ascii="Palatino Linotype" w:hAnsi="Palatino Linotype"/>
        <w:sz w:val="18"/>
        <w:szCs w:val="18"/>
        <w:lang w:eastAsia="ar-SA"/>
      </w:rPr>
      <w:t>any</w:t>
    </w:r>
    <w:proofErr w:type="spellEnd"/>
    <w:r w:rsidRPr="00FF0B0B">
      <w:rPr>
        <w:rFonts w:ascii="Palatino Linotype" w:hAnsi="Palatino Linotype"/>
        <w:sz w:val="18"/>
        <w:szCs w:val="18"/>
        <w:lang w:eastAsia="ar-SA"/>
      </w:rPr>
      <w:t xml:space="preserve"> </w:t>
    </w:r>
    <w:proofErr w:type="spellStart"/>
    <w:r w:rsidRPr="00FF0B0B">
      <w:rPr>
        <w:rFonts w:ascii="Palatino Linotype" w:hAnsi="Palatino Linotype"/>
        <w:sz w:val="18"/>
        <w:szCs w:val="18"/>
        <w:lang w:eastAsia="ar-SA"/>
      </w:rPr>
      <w:t>medium</w:t>
    </w:r>
    <w:proofErr w:type="spellEnd"/>
    <w:r w:rsidRPr="00FF0B0B">
      <w:rPr>
        <w:rFonts w:ascii="Palatino Linotype" w:hAnsi="Palatino Linotype"/>
        <w:sz w:val="18"/>
        <w:szCs w:val="18"/>
        <w:lang w:eastAsia="ar-SA"/>
      </w:rPr>
      <w:t xml:space="preserve">, </w:t>
    </w:r>
    <w:proofErr w:type="spellStart"/>
    <w:r w:rsidRPr="00FF0B0B">
      <w:rPr>
        <w:rFonts w:ascii="Palatino Linotype" w:hAnsi="Palatino Linotype"/>
        <w:sz w:val="18"/>
        <w:szCs w:val="18"/>
        <w:lang w:eastAsia="ar-SA"/>
      </w:rPr>
      <w:t>provided</w:t>
    </w:r>
    <w:proofErr w:type="spellEnd"/>
    <w:r w:rsidRPr="00FF0B0B">
      <w:rPr>
        <w:rFonts w:ascii="Palatino Linotype" w:hAnsi="Palatino Linotype"/>
        <w:sz w:val="18"/>
        <w:szCs w:val="18"/>
        <w:lang w:eastAsia="ar-SA"/>
      </w:rPr>
      <w:t xml:space="preserve"> </w:t>
    </w:r>
    <w:proofErr w:type="spellStart"/>
    <w:r w:rsidRPr="00FF0B0B">
      <w:rPr>
        <w:rFonts w:ascii="Palatino Linotype" w:hAnsi="Palatino Linotype"/>
        <w:sz w:val="18"/>
        <w:szCs w:val="18"/>
        <w:lang w:eastAsia="ar-SA"/>
      </w:rPr>
      <w:t>the</w:t>
    </w:r>
    <w:proofErr w:type="spellEnd"/>
    <w:r w:rsidRPr="00FF0B0B">
      <w:rPr>
        <w:rFonts w:ascii="Palatino Linotype" w:hAnsi="Palatino Linotype"/>
        <w:sz w:val="18"/>
        <w:szCs w:val="18"/>
        <w:lang w:eastAsia="ar-SA"/>
      </w:rPr>
      <w:t xml:space="preserve"> </w:t>
    </w:r>
    <w:proofErr w:type="spellStart"/>
    <w:r w:rsidRPr="00FF0B0B">
      <w:rPr>
        <w:rFonts w:ascii="Palatino Linotype" w:hAnsi="Palatino Linotype"/>
        <w:sz w:val="18"/>
        <w:szCs w:val="18"/>
        <w:lang w:eastAsia="ar-SA"/>
      </w:rPr>
      <w:t>original</w:t>
    </w:r>
    <w:proofErr w:type="spellEnd"/>
    <w:r w:rsidRPr="00FF0B0B">
      <w:rPr>
        <w:rFonts w:ascii="Palatino Linotype" w:hAnsi="Palatino Linotype"/>
        <w:sz w:val="18"/>
        <w:szCs w:val="18"/>
        <w:lang w:eastAsia="ar-SA"/>
      </w:rPr>
      <w:t xml:space="preserve"> </w:t>
    </w:r>
    <w:proofErr w:type="spellStart"/>
    <w:r w:rsidRPr="00FF0B0B">
      <w:rPr>
        <w:rFonts w:ascii="Palatino Linotype" w:hAnsi="Palatino Linotype"/>
        <w:sz w:val="18"/>
        <w:szCs w:val="18"/>
        <w:lang w:eastAsia="ar-SA"/>
      </w:rPr>
      <w:t>authors</w:t>
    </w:r>
    <w:proofErr w:type="spellEnd"/>
    <w:r w:rsidRPr="00FF0B0B">
      <w:rPr>
        <w:rFonts w:ascii="Palatino Linotype" w:hAnsi="Palatino Linotype"/>
        <w:sz w:val="18"/>
        <w:szCs w:val="18"/>
        <w:lang w:eastAsia="ar-SA"/>
      </w:rPr>
      <w:t xml:space="preserve"> </w:t>
    </w:r>
    <w:proofErr w:type="spellStart"/>
    <w:r w:rsidRPr="00FF0B0B">
      <w:rPr>
        <w:rFonts w:ascii="Palatino Linotype" w:hAnsi="Palatino Linotype"/>
        <w:sz w:val="18"/>
        <w:szCs w:val="18"/>
        <w:lang w:eastAsia="ar-SA"/>
      </w:rPr>
      <w:t>and</w:t>
    </w:r>
    <w:proofErr w:type="spellEnd"/>
    <w:r w:rsidRPr="00FF0B0B">
      <w:rPr>
        <w:rFonts w:ascii="Palatino Linotype" w:hAnsi="Palatino Linotype"/>
        <w:sz w:val="18"/>
        <w:szCs w:val="18"/>
        <w:lang w:eastAsia="ar-SA"/>
      </w:rPr>
      <w:t xml:space="preserve"> </w:t>
    </w:r>
    <w:proofErr w:type="spellStart"/>
    <w:r w:rsidRPr="00FF0B0B">
      <w:rPr>
        <w:rFonts w:ascii="Palatino Linotype" w:hAnsi="Palatino Linotype"/>
        <w:sz w:val="18"/>
        <w:szCs w:val="18"/>
        <w:lang w:eastAsia="ar-SA"/>
      </w:rPr>
      <w:t>source</w:t>
    </w:r>
    <w:proofErr w:type="spellEnd"/>
    <w:r w:rsidRPr="00FF0B0B">
      <w:rPr>
        <w:rFonts w:ascii="Palatino Linotype" w:hAnsi="Palatino Linotype"/>
        <w:sz w:val="18"/>
        <w:szCs w:val="18"/>
        <w:lang w:eastAsia="ar-SA"/>
      </w:rPr>
      <w:t xml:space="preserve"> </w:t>
    </w:r>
    <w:proofErr w:type="spellStart"/>
    <w:r w:rsidRPr="00FF0B0B">
      <w:rPr>
        <w:rFonts w:ascii="Palatino Linotype" w:hAnsi="Palatino Linotype"/>
        <w:sz w:val="18"/>
        <w:szCs w:val="18"/>
        <w:lang w:eastAsia="ar-SA"/>
      </w:rPr>
      <w:t>are</w:t>
    </w:r>
    <w:proofErr w:type="spellEnd"/>
    <w:r w:rsidRPr="00FF0B0B">
      <w:rPr>
        <w:rFonts w:ascii="Palatino Linotype" w:hAnsi="Palatino Linotype"/>
        <w:sz w:val="18"/>
        <w:szCs w:val="18"/>
        <w:lang w:eastAsia="ar-SA"/>
      </w:rPr>
      <w:t xml:space="preserve"> </w:t>
    </w:r>
    <w:proofErr w:type="spellStart"/>
    <w:r w:rsidRPr="00FF0B0B">
      <w:rPr>
        <w:rFonts w:ascii="Palatino Linotype" w:hAnsi="Palatino Linotype"/>
        <w:sz w:val="18"/>
        <w:szCs w:val="18"/>
        <w:lang w:eastAsia="ar-SA"/>
      </w:rPr>
      <w:t>credited</w:t>
    </w:r>
    <w:proofErr w:type="spellEnd"/>
    <w:r w:rsidRPr="00FF0B0B">
      <w:rPr>
        <w:rFonts w:ascii="Palatino Linotype" w:hAnsi="Palatino Linotype"/>
        <w:sz w:val="18"/>
        <w:szCs w:val="18"/>
        <w:lang w:eastAsia="ar-SA"/>
      </w:rPr>
      <w:t>.</w:t>
    </w:r>
    <w:bookmarkEnd w:id="0"/>
  </w:p>
  <w:p w14:paraId="62575C79" w14:textId="77777777" w:rsidR="00FF0B0B" w:rsidRDefault="00FF0B0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28072" w14:textId="77777777" w:rsidR="003F768C" w:rsidRDefault="003F768C" w:rsidP="004414FB">
      <w:pPr>
        <w:spacing w:after="0" w:line="240" w:lineRule="auto"/>
      </w:pPr>
      <w:r>
        <w:separator/>
      </w:r>
    </w:p>
  </w:footnote>
  <w:footnote w:type="continuationSeparator" w:id="0">
    <w:p w14:paraId="3645FA15" w14:textId="77777777" w:rsidR="003F768C" w:rsidRDefault="003F768C" w:rsidP="004414FB">
      <w:pPr>
        <w:spacing w:after="0" w:line="240" w:lineRule="auto"/>
      </w:pPr>
      <w:r>
        <w:continuationSeparator/>
      </w:r>
    </w:p>
  </w:footnote>
  <w:footnote w:id="1">
    <w:p w14:paraId="2028E71B" w14:textId="77777777" w:rsidR="007C7EA0" w:rsidRPr="008A7BA7" w:rsidRDefault="007C7EA0" w:rsidP="007C7EA0">
      <w:pPr>
        <w:pStyle w:val="DipnotMetni"/>
        <w:rPr>
          <w:rFonts w:ascii="Verdana" w:hAnsi="Verdana"/>
          <w:sz w:val="16"/>
          <w:szCs w:val="16"/>
        </w:rPr>
      </w:pPr>
      <w:r w:rsidRPr="008A7BA7">
        <w:rPr>
          <w:rStyle w:val="DipnotBavurusu"/>
          <w:rFonts w:ascii="Verdana" w:hAnsi="Verdana"/>
          <w:sz w:val="16"/>
          <w:szCs w:val="16"/>
        </w:rPr>
        <w:footnoteRef/>
      </w:r>
      <w:r w:rsidRPr="008A7BA7">
        <w:rPr>
          <w:rFonts w:ascii="Verdana" w:hAnsi="Verdana"/>
          <w:sz w:val="16"/>
          <w:szCs w:val="16"/>
        </w:rPr>
        <w:t xml:space="preserve"> Dr., </w:t>
      </w:r>
      <w:proofErr w:type="spellStart"/>
      <w:r w:rsidRPr="008A7BA7">
        <w:rPr>
          <w:rFonts w:ascii="Verdana" w:hAnsi="Verdana"/>
          <w:sz w:val="16"/>
          <w:szCs w:val="16"/>
        </w:rPr>
        <w:t>Istanbul</w:t>
      </w:r>
      <w:proofErr w:type="spellEnd"/>
      <w:r w:rsidRPr="008A7BA7">
        <w:rPr>
          <w:rFonts w:ascii="Verdana" w:hAnsi="Verdana"/>
          <w:sz w:val="16"/>
          <w:szCs w:val="16"/>
        </w:rPr>
        <w:t xml:space="preserve"> Medeniyet </w:t>
      </w:r>
      <w:proofErr w:type="spellStart"/>
      <w:r w:rsidRPr="008A7BA7">
        <w:rPr>
          <w:rFonts w:ascii="Verdana" w:hAnsi="Verdana"/>
          <w:sz w:val="16"/>
          <w:szCs w:val="16"/>
        </w:rPr>
        <w:t>University</w:t>
      </w:r>
      <w:proofErr w:type="spellEnd"/>
      <w:r w:rsidRPr="008A7BA7">
        <w:rPr>
          <w:rFonts w:ascii="Verdana" w:hAnsi="Verdana"/>
          <w:sz w:val="16"/>
          <w:szCs w:val="16"/>
        </w:rPr>
        <w:t xml:space="preserve">, IMU TOMER, </w:t>
      </w:r>
      <w:proofErr w:type="spellStart"/>
      <w:r w:rsidRPr="008A7BA7">
        <w:rPr>
          <w:rFonts w:ascii="Verdana" w:hAnsi="Verdana"/>
          <w:sz w:val="16"/>
          <w:szCs w:val="16"/>
        </w:rPr>
        <w:t>Istanbul</w:t>
      </w:r>
      <w:proofErr w:type="spellEnd"/>
      <w:r w:rsidRPr="008A7BA7">
        <w:rPr>
          <w:rFonts w:ascii="Verdana" w:hAnsi="Verdana"/>
          <w:sz w:val="16"/>
          <w:szCs w:val="16"/>
        </w:rPr>
        <w:t xml:space="preserve">, Türkiye. </w:t>
      </w:r>
      <w:hyperlink r:id="rId1" w:history="1">
        <w:r w:rsidRPr="008A7BA7">
          <w:rPr>
            <w:rStyle w:val="Kpr"/>
            <w:rFonts w:ascii="Verdana" w:hAnsi="Verdana"/>
            <w:sz w:val="16"/>
            <w:szCs w:val="16"/>
          </w:rPr>
          <w:t>elifermagan2020@gmail.com</w:t>
        </w:r>
      </w:hyperlink>
      <w:r w:rsidRPr="008A7BA7">
        <w:rPr>
          <w:rFonts w:ascii="Verdana" w:hAnsi="Verdana"/>
          <w:sz w:val="16"/>
          <w:szCs w:val="16"/>
        </w:rPr>
        <w:t>,</w:t>
      </w:r>
    </w:p>
    <w:p w14:paraId="5C36B24D" w14:textId="77777777" w:rsidR="007C7EA0" w:rsidRDefault="007C7EA0" w:rsidP="007C7EA0">
      <w:pPr>
        <w:pStyle w:val="DipnotMetni"/>
      </w:pPr>
      <w:r w:rsidRPr="008A7BA7">
        <w:rPr>
          <w:rFonts w:ascii="Verdana" w:hAnsi="Verdana"/>
          <w:sz w:val="16"/>
          <w:szCs w:val="16"/>
        </w:rPr>
        <w:t xml:space="preserve"> </w:t>
      </w:r>
      <w:r w:rsidRPr="008A7BA7">
        <w:rPr>
          <w:rFonts w:ascii="Verdana" w:hAnsi="Verdana"/>
          <w:noProof/>
          <w:sz w:val="16"/>
          <w:szCs w:val="16"/>
          <w:lang w:eastAsia="tr-TR"/>
        </w:rPr>
        <w:drawing>
          <wp:inline distT="0" distB="0" distL="0" distR="0" wp14:anchorId="3963165B" wp14:editId="295D677E">
            <wp:extent cx="152400" cy="152400"/>
            <wp:effectExtent l="0" t="0" r="0" b="0"/>
            <wp:docPr id="1650841390" name="Resim 7" descr="orcid ikon ile ilgili görsel sonucu&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8" descr="orcid ikon ile ilgili görsel sonucu&quo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A7BA7">
        <w:rPr>
          <w:rFonts w:ascii="Verdana" w:hAnsi="Verdana"/>
          <w:sz w:val="16"/>
          <w:szCs w:val="16"/>
        </w:rPr>
        <w:t xml:space="preserve"> </w:t>
      </w:r>
      <w:hyperlink r:id="rId3" w:history="1">
        <w:r w:rsidRPr="008A7BA7">
          <w:rPr>
            <w:rStyle w:val="Kpr"/>
            <w:rFonts w:ascii="Verdana" w:hAnsi="Verdana"/>
            <w:sz w:val="16"/>
            <w:szCs w:val="16"/>
          </w:rPr>
          <w:t>https://orcid.org/0000-0002-2827-0155</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A31D" w14:textId="77777777" w:rsidR="007C7EA0" w:rsidRPr="006D677C" w:rsidRDefault="007C7EA0" w:rsidP="0080007B">
    <w:pPr>
      <w:pStyle w:val="stBilgi"/>
      <w:tabs>
        <w:tab w:val="clear" w:pos="9072"/>
        <w:tab w:val="right" w:pos="10065"/>
      </w:tabs>
      <w:ind w:right="-1561"/>
      <w:rPr>
        <w:b/>
        <w:color w:val="FFFFFF" w:themeColor="background1"/>
        <w:sz w:val="16"/>
        <w:szCs w:val="16"/>
      </w:rPr>
    </w:pPr>
    <w:r>
      <w:rPr>
        <w:b/>
        <w:noProof/>
        <w:color w:val="FFFFFF" w:themeColor="background1"/>
        <w:sz w:val="15"/>
        <w:szCs w:val="15"/>
        <w:lang w:eastAsia="tr-TR"/>
      </w:rPr>
      <mc:AlternateContent>
        <mc:Choice Requires="wps">
          <w:drawing>
            <wp:anchor distT="0" distB="0" distL="114300" distR="114300" simplePos="0" relativeHeight="251695104" behindDoc="0" locked="0" layoutInCell="1" allowOverlap="1" wp14:anchorId="291FBC3E" wp14:editId="4185553D">
              <wp:simplePos x="0" y="0"/>
              <wp:positionH relativeFrom="column">
                <wp:posOffset>4313555</wp:posOffset>
              </wp:positionH>
              <wp:positionV relativeFrom="paragraph">
                <wp:posOffset>1905</wp:posOffset>
              </wp:positionV>
              <wp:extent cx="2190750" cy="171450"/>
              <wp:effectExtent l="0" t="0" r="635" b="0"/>
              <wp:wrapNone/>
              <wp:docPr id="168356185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17145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81CB8" w14:textId="77777777" w:rsidR="007C7EA0" w:rsidRPr="00CF6D8F" w:rsidRDefault="007C7EA0" w:rsidP="00CF6D8F">
                          <w:pPr>
                            <w:jc w:val="center"/>
                          </w:pPr>
                          <w:proofErr w:type="spellStart"/>
                          <w:r>
                            <w:rPr>
                              <w:rFonts w:eastAsia="Times New Roman" w:cs="Segoe UI"/>
                              <w:color w:val="FFFFFF" w:themeColor="background1"/>
                              <w:sz w:val="18"/>
                              <w:szCs w:val="18"/>
                              <w:lang w:eastAsia="tr-TR"/>
                            </w:rPr>
                            <w:t>Ermağan</w:t>
                          </w:r>
                          <w:proofErr w:type="spellEnd"/>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91FBC3E" id="Rectangle 6" o:spid="_x0000_s1026" style="position:absolute;margin-left:339.65pt;margin-top:.15pt;width:172.5pt;height:1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" filled="f" stroked="f">
              <v:fill opacity="0"/>
              <v:textbox inset="0,0,0,0">
                <w:txbxContent>
                  <w:p w14:paraId="7F581CB8" w14:textId="77777777" w:rsidR="007C7EA0" w:rsidRPr="00CF6D8F" w:rsidRDefault="007C7EA0" w:rsidP="00CF6D8F">
                    <w:pPr>
                      <w:jc w:val="center"/>
                    </w:pPr>
                    <w:proofErr w:type="spellStart"/>
                    <w:r>
                      <w:rPr>
                        <w:rFonts w:eastAsia="Times New Roman" w:cs="Segoe UI"/>
                        <w:color w:val="FFFFFF" w:themeColor="background1"/>
                        <w:sz w:val="18"/>
                        <w:szCs w:val="18"/>
                        <w:lang w:eastAsia="tr-TR"/>
                      </w:rPr>
                      <w:t>Ermağan</w:t>
                    </w:r>
                    <w:proofErr w:type="spellEnd"/>
                  </w:p>
                </w:txbxContent>
              </v:textbox>
            </v:rect>
          </w:pict>
        </mc:Fallback>
      </mc:AlternateContent>
    </w:r>
    <w:r>
      <w:rPr>
        <w:b/>
        <w:noProof/>
        <w:color w:val="FFFFFF" w:themeColor="background1"/>
        <w:sz w:val="15"/>
        <w:szCs w:val="15"/>
        <w:lang w:eastAsia="tr-TR"/>
      </w:rPr>
      <w:drawing>
        <wp:anchor distT="0" distB="0" distL="114300" distR="114300" simplePos="0" relativeHeight="251688960" behindDoc="1" locked="0" layoutInCell="1" allowOverlap="1" wp14:anchorId="3323E046" wp14:editId="025FB27A">
          <wp:simplePos x="0" y="0"/>
          <wp:positionH relativeFrom="column">
            <wp:posOffset>-972185</wp:posOffset>
          </wp:positionH>
          <wp:positionV relativeFrom="paragraph">
            <wp:posOffset>-36195</wp:posOffset>
          </wp:positionV>
          <wp:extent cx="7562850" cy="304800"/>
          <wp:effectExtent l="19050" t="0" r="0" b="0"/>
          <wp:wrapNone/>
          <wp:docPr id="655514300" name="Resim 11" descr="C:\Users\Arzu_ŞENTÜRK\Desktop\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rzu_ŞENTÜRK\Desktop\Untitled-2.jpg"/>
                  <pic:cNvPicPr>
                    <a:picLocks noChangeAspect="1" noChangeArrowheads="1"/>
                  </pic:cNvPicPr>
                </pic:nvPicPr>
                <pic:blipFill>
                  <a:blip r:embed="rId1"/>
                  <a:srcRect/>
                  <a:stretch>
                    <a:fillRect/>
                  </a:stretch>
                </pic:blipFill>
                <pic:spPr bwMode="auto">
                  <a:xfrm>
                    <a:off x="0" y="0"/>
                    <a:ext cx="7562850" cy="304800"/>
                  </a:xfrm>
                  <a:prstGeom prst="rect">
                    <a:avLst/>
                  </a:prstGeom>
                  <a:noFill/>
                  <a:ln w="9525">
                    <a:noFill/>
                    <a:miter lim="800000"/>
                    <a:headEnd/>
                    <a:tailEnd/>
                  </a:ln>
                </pic:spPr>
              </pic:pic>
            </a:graphicData>
          </a:graphic>
        </wp:anchor>
      </w:drawing>
    </w:r>
    <w:r>
      <w:rPr>
        <w:b/>
        <w:color w:val="FFFFFF" w:themeColor="background1"/>
        <w:sz w:val="15"/>
        <w:szCs w:val="15"/>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A206" w14:textId="77777777" w:rsidR="007C7EA0" w:rsidRPr="0080007B" w:rsidRDefault="007C7EA0" w:rsidP="0080007B">
    <w:pPr>
      <w:pStyle w:val="stBilgi"/>
      <w:tabs>
        <w:tab w:val="clear" w:pos="9072"/>
        <w:tab w:val="right" w:pos="10206"/>
      </w:tabs>
      <w:ind w:right="-1701"/>
      <w:rPr>
        <w:b/>
        <w:color w:val="FFFFFF" w:themeColor="background1"/>
        <w:sz w:val="18"/>
        <w:szCs w:val="18"/>
      </w:rPr>
    </w:pPr>
    <w:r>
      <w:rPr>
        <w:b/>
        <w:noProof/>
        <w:color w:val="FFFFFF" w:themeColor="background1"/>
        <w:sz w:val="18"/>
        <w:szCs w:val="18"/>
        <w:lang w:eastAsia="tr-TR"/>
      </w:rPr>
      <mc:AlternateContent>
        <mc:Choice Requires="wps">
          <w:drawing>
            <wp:anchor distT="0" distB="0" distL="114300" distR="114300" simplePos="0" relativeHeight="251696128" behindDoc="0" locked="0" layoutInCell="1" allowOverlap="1" wp14:anchorId="2C4EAC04" wp14:editId="6129EA0C">
              <wp:simplePos x="0" y="0"/>
              <wp:positionH relativeFrom="column">
                <wp:posOffset>4193540</wp:posOffset>
              </wp:positionH>
              <wp:positionV relativeFrom="paragraph">
                <wp:posOffset>-7620</wp:posOffset>
              </wp:positionV>
              <wp:extent cx="2168525" cy="171450"/>
              <wp:effectExtent l="3175" t="0" r="0" b="0"/>
              <wp:wrapNone/>
              <wp:docPr id="180167142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8525" cy="17145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12DB9" w14:textId="77777777" w:rsidR="007C7EA0" w:rsidRPr="00255CCF" w:rsidRDefault="007C7EA0" w:rsidP="000761CC">
                          <w:pPr>
                            <w:rPr>
                              <w:color w:val="FFFFFF" w:themeColor="background1"/>
                              <w:sz w:val="18"/>
                              <w:szCs w:val="18"/>
                            </w:rPr>
                          </w:pPr>
                          <w:r w:rsidRPr="006D677C">
                            <w:rPr>
                              <w:b/>
                              <w:color w:val="FFFFFF" w:themeColor="background1"/>
                              <w:sz w:val="16"/>
                              <w:szCs w:val="16"/>
                            </w:rPr>
                            <w:t xml:space="preserve">International </w:t>
                          </w:r>
                          <w:proofErr w:type="spellStart"/>
                          <w:r w:rsidRPr="006D677C">
                            <w:rPr>
                              <w:b/>
                              <w:color w:val="FFFFFF" w:themeColor="background1"/>
                              <w:sz w:val="16"/>
                              <w:szCs w:val="16"/>
                            </w:rPr>
                            <w:t>Journal</w:t>
                          </w:r>
                          <w:proofErr w:type="spellEnd"/>
                          <w:r w:rsidRPr="006D677C">
                            <w:rPr>
                              <w:b/>
                              <w:color w:val="FFFFFF" w:themeColor="background1"/>
                              <w:sz w:val="16"/>
                              <w:szCs w:val="16"/>
                            </w:rPr>
                            <w:t xml:space="preserve"> of Modern </w:t>
                          </w:r>
                          <w:proofErr w:type="spellStart"/>
                          <w:r w:rsidRPr="006D677C">
                            <w:rPr>
                              <w:b/>
                              <w:color w:val="FFFFFF" w:themeColor="background1"/>
                              <w:sz w:val="16"/>
                              <w:szCs w:val="16"/>
                            </w:rPr>
                            <w:t>Education</w:t>
                          </w:r>
                          <w:proofErr w:type="spellEnd"/>
                          <w:r w:rsidRPr="006D677C">
                            <w:rPr>
                              <w:b/>
                              <w:color w:val="FFFFFF" w:themeColor="background1"/>
                              <w:sz w:val="16"/>
                              <w:szCs w:val="16"/>
                            </w:rPr>
                            <w:t xml:space="preserve"> </w:t>
                          </w:r>
                          <w:proofErr w:type="spellStart"/>
                          <w:r w:rsidRPr="006D677C">
                            <w:rPr>
                              <w:b/>
                              <w:color w:val="FFFFFF" w:themeColor="background1"/>
                              <w:sz w:val="16"/>
                              <w:szCs w:val="16"/>
                            </w:rPr>
                            <w:t>Studies</w:t>
                          </w:r>
                          <w:proofErr w:type="spellEnd"/>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C4EAC04" id="Rectangle 7" o:spid="_x0000_s1027" style="position:absolute;margin-left:330.2pt;margin-top:-.6pt;width:170.75pt;height:1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" filled="f" stroked="f">
              <v:fill opacity="0"/>
              <v:textbox inset="0,0,0,0">
                <w:txbxContent>
                  <w:p w14:paraId="6A612DB9" w14:textId="77777777" w:rsidR="007C7EA0" w:rsidRPr="00255CCF" w:rsidRDefault="007C7EA0" w:rsidP="000761CC">
                    <w:pPr>
                      <w:rPr>
                        <w:color w:val="FFFFFF" w:themeColor="background1"/>
                        <w:sz w:val="18"/>
                        <w:szCs w:val="18"/>
                      </w:rPr>
                    </w:pPr>
                    <w:r w:rsidRPr="006D677C">
                      <w:rPr>
                        <w:b/>
                        <w:color w:val="FFFFFF" w:themeColor="background1"/>
                        <w:sz w:val="16"/>
                        <w:szCs w:val="16"/>
                      </w:rPr>
                      <w:t xml:space="preserve">International </w:t>
                    </w:r>
                    <w:proofErr w:type="spellStart"/>
                    <w:r w:rsidRPr="006D677C">
                      <w:rPr>
                        <w:b/>
                        <w:color w:val="FFFFFF" w:themeColor="background1"/>
                        <w:sz w:val="16"/>
                        <w:szCs w:val="16"/>
                      </w:rPr>
                      <w:t>Journal</w:t>
                    </w:r>
                    <w:proofErr w:type="spellEnd"/>
                    <w:r w:rsidRPr="006D677C">
                      <w:rPr>
                        <w:b/>
                        <w:color w:val="FFFFFF" w:themeColor="background1"/>
                        <w:sz w:val="16"/>
                        <w:szCs w:val="16"/>
                      </w:rPr>
                      <w:t xml:space="preserve"> of Modern </w:t>
                    </w:r>
                    <w:proofErr w:type="spellStart"/>
                    <w:r w:rsidRPr="006D677C">
                      <w:rPr>
                        <w:b/>
                        <w:color w:val="FFFFFF" w:themeColor="background1"/>
                        <w:sz w:val="16"/>
                        <w:szCs w:val="16"/>
                      </w:rPr>
                      <w:t>Education</w:t>
                    </w:r>
                    <w:proofErr w:type="spellEnd"/>
                    <w:r w:rsidRPr="006D677C">
                      <w:rPr>
                        <w:b/>
                        <w:color w:val="FFFFFF" w:themeColor="background1"/>
                        <w:sz w:val="16"/>
                        <w:szCs w:val="16"/>
                      </w:rPr>
                      <w:t xml:space="preserve"> </w:t>
                    </w:r>
                    <w:proofErr w:type="spellStart"/>
                    <w:r w:rsidRPr="006D677C">
                      <w:rPr>
                        <w:b/>
                        <w:color w:val="FFFFFF" w:themeColor="background1"/>
                        <w:sz w:val="16"/>
                        <w:szCs w:val="16"/>
                      </w:rPr>
                      <w:t>Studies</w:t>
                    </w:r>
                    <w:proofErr w:type="spellEnd"/>
                  </w:p>
                </w:txbxContent>
              </v:textbox>
            </v:rect>
          </w:pict>
        </mc:Fallback>
      </mc:AlternateContent>
    </w:r>
    <w:r>
      <w:rPr>
        <w:b/>
        <w:noProof/>
        <w:color w:val="FFFFFF" w:themeColor="background1"/>
        <w:sz w:val="18"/>
        <w:szCs w:val="18"/>
        <w:lang w:eastAsia="tr-TR"/>
      </w:rPr>
      <w:drawing>
        <wp:anchor distT="0" distB="0" distL="114300" distR="114300" simplePos="0" relativeHeight="251687936" behindDoc="1" locked="0" layoutInCell="1" allowOverlap="1" wp14:anchorId="2004C1FA" wp14:editId="719251B5">
          <wp:simplePos x="0" y="0"/>
          <wp:positionH relativeFrom="column">
            <wp:posOffset>-1084939</wp:posOffset>
          </wp:positionH>
          <wp:positionV relativeFrom="paragraph">
            <wp:posOffset>-36195</wp:posOffset>
          </wp:positionV>
          <wp:extent cx="7566494" cy="302150"/>
          <wp:effectExtent l="19050" t="0" r="0" b="0"/>
          <wp:wrapNone/>
          <wp:docPr id="1364140750" name="Resim 1364140750" descr="C:\Users\Arzu_ŞENTÜRK\Desktop\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rzu_ŞENTÜRK\Desktop\Untitled-2.jpg"/>
                  <pic:cNvPicPr>
                    <a:picLocks noChangeAspect="1" noChangeArrowheads="1"/>
                  </pic:cNvPicPr>
                </pic:nvPicPr>
                <pic:blipFill>
                  <a:blip r:embed="rId1"/>
                  <a:srcRect/>
                  <a:stretch>
                    <a:fillRect/>
                  </a:stretch>
                </pic:blipFill>
                <pic:spPr bwMode="auto">
                  <a:xfrm>
                    <a:off x="0" y="0"/>
                    <a:ext cx="7566494" cy="302150"/>
                  </a:xfrm>
                  <a:prstGeom prst="rect">
                    <a:avLst/>
                  </a:prstGeom>
                  <a:noFill/>
                  <a:ln w="9525">
                    <a:noFill/>
                    <a:miter lim="800000"/>
                    <a:headEnd/>
                    <a:tailEnd/>
                  </a:ln>
                </pic:spPr>
              </pic:pic>
            </a:graphicData>
          </a:graphic>
        </wp:anchor>
      </w:drawing>
    </w:r>
    <w:r>
      <w:rPr>
        <w:b/>
        <w:color w:val="FFFFFF" w:themeColor="background1"/>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A055B" w14:textId="77777777" w:rsidR="007C7EA0" w:rsidRPr="00742BDC" w:rsidRDefault="007C7EA0" w:rsidP="00781D02">
    <w:pPr>
      <w:pStyle w:val="stBilgi"/>
      <w:tabs>
        <w:tab w:val="clear" w:pos="4536"/>
        <w:tab w:val="clear" w:pos="9072"/>
        <w:tab w:val="left" w:pos="-1276"/>
        <w:tab w:val="left" w:pos="1185"/>
      </w:tabs>
      <w:ind w:left="-1276"/>
      <w:rPr>
        <w:color w:val="000000" w:themeColor="text1"/>
        <w:sz w:val="24"/>
        <w:szCs w:val="24"/>
      </w:rPr>
    </w:pPr>
    <w:r>
      <w:rPr>
        <w:noProof/>
        <w:color w:val="000000" w:themeColor="text1"/>
        <w:sz w:val="24"/>
        <w:szCs w:val="24"/>
        <w:lang w:eastAsia="tr-TR"/>
      </w:rPr>
      <w:drawing>
        <wp:anchor distT="0" distB="0" distL="114300" distR="114300" simplePos="0" relativeHeight="251693056" behindDoc="1" locked="0" layoutInCell="1" allowOverlap="1" wp14:anchorId="3F9F4775" wp14:editId="5C852626">
          <wp:simplePos x="0" y="0"/>
          <wp:positionH relativeFrom="column">
            <wp:posOffset>-1070610</wp:posOffset>
          </wp:positionH>
          <wp:positionV relativeFrom="paragraph">
            <wp:posOffset>-36195</wp:posOffset>
          </wp:positionV>
          <wp:extent cx="7496175" cy="152400"/>
          <wp:effectExtent l="19050" t="0" r="9525" b="0"/>
          <wp:wrapNone/>
          <wp:docPr id="2049967682" name="Resim 11" descr="C:\Users\Arzu_ŞENTÜRK\Desktop\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rzu_ŞENTÜRK\Desktop\Untitled-2.jpg"/>
                  <pic:cNvPicPr>
                    <a:picLocks noChangeAspect="1" noChangeArrowheads="1"/>
                  </pic:cNvPicPr>
                </pic:nvPicPr>
                <pic:blipFill>
                  <a:blip r:embed="rId1"/>
                  <a:srcRect/>
                  <a:stretch>
                    <a:fillRect/>
                  </a:stretch>
                </pic:blipFill>
                <pic:spPr bwMode="auto">
                  <a:xfrm>
                    <a:off x="0" y="0"/>
                    <a:ext cx="7496175" cy="152400"/>
                  </a:xfrm>
                  <a:prstGeom prst="rect">
                    <a:avLst/>
                  </a:prstGeom>
                  <a:noFill/>
                  <a:ln w="9525">
                    <a:noFill/>
                    <a:miter lim="800000"/>
                    <a:headEnd/>
                    <a:tailEnd/>
                  </a:ln>
                </pic:spPr>
              </pic:pic>
            </a:graphicData>
          </a:graphic>
        </wp:anchor>
      </w:drawing>
    </w:r>
  </w:p>
  <w:p w14:paraId="7E5C1313" w14:textId="77777777" w:rsidR="007C7EA0" w:rsidRPr="00742BDC" w:rsidRDefault="007C7EA0" w:rsidP="0037075E">
    <w:pPr>
      <w:pStyle w:val="stBilgi"/>
      <w:tabs>
        <w:tab w:val="clear" w:pos="4536"/>
        <w:tab w:val="clear" w:pos="9072"/>
        <w:tab w:val="left" w:pos="-1276"/>
        <w:tab w:val="left" w:pos="1695"/>
        <w:tab w:val="left" w:pos="2670"/>
      </w:tabs>
      <w:ind w:left="-1276"/>
      <w:jc w:val="center"/>
      <w:rPr>
        <w:color w:val="000000" w:themeColor="text1"/>
        <w:sz w:val="24"/>
        <w:szCs w:val="24"/>
      </w:rPr>
    </w:pPr>
    <w:r>
      <w:rPr>
        <w:noProof/>
        <w:color w:val="000000" w:themeColor="text1"/>
        <w:sz w:val="24"/>
        <w:szCs w:val="24"/>
        <w:lang w:eastAsia="tr-TR"/>
      </w:rPr>
      <mc:AlternateContent>
        <mc:Choice Requires="wps">
          <w:drawing>
            <wp:anchor distT="0" distB="0" distL="114300" distR="114300" simplePos="0" relativeHeight="251697152" behindDoc="0" locked="0" layoutInCell="1" allowOverlap="1" wp14:anchorId="7B15670D" wp14:editId="7F1F6976">
              <wp:simplePos x="0" y="0"/>
              <wp:positionH relativeFrom="column">
                <wp:posOffset>2371090</wp:posOffset>
              </wp:positionH>
              <wp:positionV relativeFrom="paragraph">
                <wp:posOffset>635000</wp:posOffset>
              </wp:positionV>
              <wp:extent cx="4221480" cy="285115"/>
              <wp:effectExtent l="0" t="0" r="0" b="635"/>
              <wp:wrapNone/>
              <wp:docPr id="97683156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1480" cy="28511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034DCB12" w14:textId="77777777" w:rsidR="007C7EA0" w:rsidRPr="00574D61" w:rsidRDefault="007C7EA0">
                          <w:pPr>
                            <w:rPr>
                              <w:rFonts w:ascii="Segoe UI" w:hAnsi="Segoe UI" w:cs="Segoe UI"/>
                              <w:b/>
                              <w:color w:val="00B0F0"/>
                            </w:rPr>
                          </w:pPr>
                          <w:r w:rsidRPr="00574D61">
                            <w:rPr>
                              <w:rFonts w:ascii="Segoe UI" w:hAnsi="Segoe UI" w:cs="Segoe UI"/>
                              <w:b/>
                              <w:color w:val="00B0F0"/>
                              <w:shd w:val="clear" w:color="auto" w:fill="FFFFFF"/>
                            </w:rPr>
                            <w:t xml:space="preserve">|  </w:t>
                          </w:r>
                          <w:r w:rsidRPr="00574D61">
                            <w:rPr>
                              <w:rFonts w:ascii="Segoe UI" w:hAnsi="Segoe UI" w:cs="Segoe UI"/>
                              <w:b/>
                              <w:color w:val="00B0F0"/>
                            </w:rPr>
                            <w:t xml:space="preserve">Volume </w:t>
                          </w:r>
                          <w:r>
                            <w:rPr>
                              <w:rFonts w:ascii="Segoe UI" w:hAnsi="Segoe UI" w:cs="Segoe UI"/>
                              <w:b/>
                              <w:color w:val="00B0F0"/>
                            </w:rPr>
                            <w:t>9</w:t>
                          </w:r>
                          <w:r w:rsidRPr="00574D61">
                            <w:rPr>
                              <w:rFonts w:ascii="Segoe UI" w:hAnsi="Segoe UI" w:cs="Segoe UI"/>
                              <w:b/>
                              <w:color w:val="00B0F0"/>
                            </w:rPr>
                            <w:t xml:space="preserve">  </w:t>
                          </w:r>
                          <w:r>
                            <w:rPr>
                              <w:rFonts w:ascii="Segoe UI" w:hAnsi="Segoe UI" w:cs="Segoe UI"/>
                              <w:b/>
                              <w:color w:val="00B0F0"/>
                              <w:shd w:val="clear" w:color="auto" w:fill="FFFFFF"/>
                            </w:rPr>
                            <w:t xml:space="preserve">-  </w:t>
                          </w:r>
                          <w:r w:rsidRPr="00574D61">
                            <w:rPr>
                              <w:rFonts w:ascii="Segoe UI" w:hAnsi="Segoe UI" w:cs="Segoe UI"/>
                              <w:b/>
                              <w:color w:val="00B0F0"/>
                            </w:rPr>
                            <w:t xml:space="preserve">No 2  </w:t>
                          </w:r>
                          <w:r>
                            <w:rPr>
                              <w:rFonts w:ascii="Segoe UI" w:hAnsi="Segoe UI" w:cs="Segoe UI"/>
                              <w:b/>
                              <w:color w:val="00B0F0"/>
                              <w:shd w:val="clear" w:color="auto" w:fill="FFFFFF"/>
                            </w:rPr>
                            <w:t xml:space="preserve">-  </w:t>
                          </w:r>
                          <w:proofErr w:type="spellStart"/>
                          <w:r>
                            <w:rPr>
                              <w:rFonts w:ascii="Segoe UI" w:hAnsi="Segoe UI" w:cs="Segoe UI"/>
                              <w:b/>
                              <w:color w:val="00B0F0"/>
                            </w:rPr>
                            <w:t>December</w:t>
                          </w:r>
                          <w:proofErr w:type="spellEnd"/>
                          <w:r>
                            <w:rPr>
                              <w:rFonts w:ascii="Segoe UI" w:hAnsi="Segoe UI" w:cs="Segoe UI"/>
                              <w:b/>
                              <w:color w:val="00B0F0"/>
                            </w:rPr>
                            <w:t xml:space="preserve"> 2025 </w:t>
                          </w:r>
                          <w:r>
                            <w:rPr>
                              <w:rFonts w:ascii="Segoe UI" w:hAnsi="Segoe UI" w:cs="Segoe UI"/>
                              <w:b/>
                              <w:color w:val="00B0F0"/>
                              <w:shd w:val="clear" w:color="auto" w:fill="FFFFFF"/>
                            </w:rPr>
                            <w:t xml:space="preserve">-  </w:t>
                          </w:r>
                          <w:r w:rsidRPr="00574D61">
                            <w:rPr>
                              <w:rStyle w:val="Gl"/>
                              <w:rFonts w:ascii="Segoe UI" w:hAnsi="Segoe UI" w:cs="Segoe UI"/>
                              <w:b w:val="0"/>
                              <w:color w:val="00B0F0"/>
                              <w:shd w:val="clear" w:color="auto" w:fill="FFFFFF"/>
                            </w:rPr>
                            <w:t>ISSN</w:t>
                          </w:r>
                          <w:r w:rsidRPr="00574D61">
                            <w:rPr>
                              <w:rFonts w:ascii="Segoe UI" w:hAnsi="Segoe UI" w:cs="Segoe UI"/>
                              <w:b/>
                              <w:color w:val="00B0F0"/>
                              <w:shd w:val="clear" w:color="auto" w:fill="FFFFFF"/>
                            </w:rPr>
                            <w:t> 2618-6209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B15670D" id="Rectangle 14" o:spid="_x0000_s1030" style="position:absolute;left:0;text-align:left;margin-left:186.7pt;margin-top:50pt;width:332.4pt;height:22.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" filled="f" stroked="f" strokecolor="red">
              <v:fill opacity="0"/>
              <v:textbox>
                <w:txbxContent>
                  <w:p w14:paraId="034DCB12" w14:textId="77777777" w:rsidR="007C7EA0" w:rsidRPr="00574D61" w:rsidRDefault="007C7EA0">
                    <w:pPr>
                      <w:rPr>
                        <w:rFonts w:ascii="Segoe UI" w:hAnsi="Segoe UI" w:cs="Segoe UI"/>
                        <w:b/>
                        <w:color w:val="00B0F0"/>
                      </w:rPr>
                    </w:pPr>
                    <w:r w:rsidRPr="00574D61">
                      <w:rPr>
                        <w:rFonts w:ascii="Segoe UI" w:hAnsi="Segoe UI" w:cs="Segoe UI"/>
                        <w:b/>
                        <w:color w:val="00B0F0"/>
                        <w:shd w:val="clear" w:color="auto" w:fill="FFFFFF"/>
                      </w:rPr>
                      <w:t xml:space="preserve">|  </w:t>
                    </w:r>
                    <w:r w:rsidRPr="00574D61">
                      <w:rPr>
                        <w:rFonts w:ascii="Segoe UI" w:hAnsi="Segoe UI" w:cs="Segoe UI"/>
                        <w:b/>
                        <w:color w:val="00B0F0"/>
                      </w:rPr>
                      <w:t xml:space="preserve">Volume </w:t>
                    </w:r>
                    <w:r>
                      <w:rPr>
                        <w:rFonts w:ascii="Segoe UI" w:hAnsi="Segoe UI" w:cs="Segoe UI"/>
                        <w:b/>
                        <w:color w:val="00B0F0"/>
                      </w:rPr>
                      <w:t>9</w:t>
                    </w:r>
                    <w:r w:rsidRPr="00574D61">
                      <w:rPr>
                        <w:rFonts w:ascii="Segoe UI" w:hAnsi="Segoe UI" w:cs="Segoe UI"/>
                        <w:b/>
                        <w:color w:val="00B0F0"/>
                      </w:rPr>
                      <w:t xml:space="preserve">  </w:t>
                    </w:r>
                    <w:r>
                      <w:rPr>
                        <w:rFonts w:ascii="Segoe UI" w:hAnsi="Segoe UI" w:cs="Segoe UI"/>
                        <w:b/>
                        <w:color w:val="00B0F0"/>
                        <w:shd w:val="clear" w:color="auto" w:fill="FFFFFF"/>
                      </w:rPr>
                      <w:t xml:space="preserve">-  </w:t>
                    </w:r>
                    <w:r w:rsidRPr="00574D61">
                      <w:rPr>
                        <w:rFonts w:ascii="Segoe UI" w:hAnsi="Segoe UI" w:cs="Segoe UI"/>
                        <w:b/>
                        <w:color w:val="00B0F0"/>
                      </w:rPr>
                      <w:t xml:space="preserve">No 2  </w:t>
                    </w:r>
                    <w:r>
                      <w:rPr>
                        <w:rFonts w:ascii="Segoe UI" w:hAnsi="Segoe UI" w:cs="Segoe UI"/>
                        <w:b/>
                        <w:color w:val="00B0F0"/>
                        <w:shd w:val="clear" w:color="auto" w:fill="FFFFFF"/>
                      </w:rPr>
                      <w:t xml:space="preserve">-  </w:t>
                    </w:r>
                    <w:proofErr w:type="spellStart"/>
                    <w:r>
                      <w:rPr>
                        <w:rFonts w:ascii="Segoe UI" w:hAnsi="Segoe UI" w:cs="Segoe UI"/>
                        <w:b/>
                        <w:color w:val="00B0F0"/>
                      </w:rPr>
                      <w:t>December</w:t>
                    </w:r>
                    <w:proofErr w:type="spellEnd"/>
                    <w:r>
                      <w:rPr>
                        <w:rFonts w:ascii="Segoe UI" w:hAnsi="Segoe UI" w:cs="Segoe UI"/>
                        <w:b/>
                        <w:color w:val="00B0F0"/>
                      </w:rPr>
                      <w:t xml:space="preserve"> 2025 </w:t>
                    </w:r>
                    <w:r>
                      <w:rPr>
                        <w:rFonts w:ascii="Segoe UI" w:hAnsi="Segoe UI" w:cs="Segoe UI"/>
                        <w:b/>
                        <w:color w:val="00B0F0"/>
                        <w:shd w:val="clear" w:color="auto" w:fill="FFFFFF"/>
                      </w:rPr>
                      <w:t xml:space="preserve">-  </w:t>
                    </w:r>
                    <w:r w:rsidRPr="00574D61">
                      <w:rPr>
                        <w:rStyle w:val="Gl"/>
                        <w:rFonts w:ascii="Segoe UI" w:hAnsi="Segoe UI" w:cs="Segoe UI"/>
                        <w:b w:val="0"/>
                        <w:color w:val="00B0F0"/>
                        <w:shd w:val="clear" w:color="auto" w:fill="FFFFFF"/>
                      </w:rPr>
                      <w:t>ISSN</w:t>
                    </w:r>
                    <w:r w:rsidRPr="00574D61">
                      <w:rPr>
                        <w:rFonts w:ascii="Segoe UI" w:hAnsi="Segoe UI" w:cs="Segoe UI"/>
                        <w:b/>
                        <w:color w:val="00B0F0"/>
                        <w:shd w:val="clear" w:color="auto" w:fill="FFFFFF"/>
                      </w:rPr>
                      <w:t> 2618-6209  |</w:t>
                    </w:r>
                  </w:p>
                </w:txbxContent>
              </v:textbox>
            </v:rect>
          </w:pict>
        </mc:Fallback>
      </mc:AlternateContent>
    </w:r>
    <w:r>
      <w:rPr>
        <w:noProof/>
        <w:color w:val="000000" w:themeColor="text1"/>
        <w:sz w:val="24"/>
        <w:szCs w:val="24"/>
        <w:lang w:eastAsia="tr-TR"/>
      </w:rPr>
      <w:drawing>
        <wp:inline distT="0" distB="0" distL="0" distR="0" wp14:anchorId="731DCAED" wp14:editId="58FED810">
          <wp:extent cx="7153275" cy="876300"/>
          <wp:effectExtent l="19050" t="0" r="9525" b="0"/>
          <wp:docPr id="932976998" name="Resim 3" descr="C:\Users\Arzu_ŞENTÜRK\Desktop\Fen Öğretim Programları\Ijonmes\Us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rzu_ŞENTÜRK\Desktop\Fen Öğretim Programları\Ijonmes\Ust_2.jpg"/>
                  <pic:cNvPicPr>
                    <a:picLocks noChangeAspect="1" noChangeArrowheads="1"/>
                  </pic:cNvPicPr>
                </pic:nvPicPr>
                <pic:blipFill>
                  <a:blip r:embed="rId2"/>
                  <a:srcRect/>
                  <a:stretch>
                    <a:fillRect/>
                  </a:stretch>
                </pic:blipFill>
                <pic:spPr bwMode="auto">
                  <a:xfrm>
                    <a:off x="0" y="0"/>
                    <a:ext cx="7167462" cy="878038"/>
                  </a:xfrm>
                  <a:prstGeom prst="rect">
                    <a:avLst/>
                  </a:prstGeom>
                  <a:noFill/>
                  <a:ln w="9525">
                    <a:noFill/>
                    <a:miter lim="800000"/>
                    <a:headEnd/>
                    <a:tailEnd/>
                  </a:ln>
                </pic:spPr>
              </pic:pic>
            </a:graphicData>
          </a:graphic>
        </wp:inline>
      </w:drawing>
    </w:r>
  </w:p>
  <w:p w14:paraId="2D54C7C0" w14:textId="77777777" w:rsidR="007C7EA0" w:rsidRPr="004C34FF" w:rsidRDefault="007C7EA0" w:rsidP="004C34FF">
    <w:pPr>
      <w:pStyle w:val="stBilgi"/>
      <w:tabs>
        <w:tab w:val="clear" w:pos="4536"/>
        <w:tab w:val="clear" w:pos="9072"/>
        <w:tab w:val="left" w:pos="0"/>
        <w:tab w:val="left" w:pos="1185"/>
      </w:tabs>
      <w:ind w:right="-142"/>
      <w:rPr>
        <w:color w:val="106662"/>
        <w:szCs w:val="20"/>
      </w:rPr>
    </w:pPr>
    <w:r>
      <w:rPr>
        <w:noProof/>
        <w:color w:val="106662"/>
        <w:szCs w:val="20"/>
        <w:lang w:eastAsia="tr-TR"/>
      </w:rPr>
      <w:drawing>
        <wp:anchor distT="0" distB="0" distL="114300" distR="114300" simplePos="0" relativeHeight="251694080" behindDoc="1" locked="0" layoutInCell="1" allowOverlap="1" wp14:anchorId="43B3C24B" wp14:editId="623180F9">
          <wp:simplePos x="0" y="0"/>
          <wp:positionH relativeFrom="column">
            <wp:posOffset>-1089660</wp:posOffset>
          </wp:positionH>
          <wp:positionV relativeFrom="paragraph">
            <wp:posOffset>42545</wp:posOffset>
          </wp:positionV>
          <wp:extent cx="7553325" cy="133350"/>
          <wp:effectExtent l="19050" t="0" r="9525" b="0"/>
          <wp:wrapNone/>
          <wp:docPr id="329464917" name="Resim 11" descr="C:\Users\Arzu_ŞENTÜRK\Desktop\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rzu_ŞENTÜRK\Desktop\Untitled-2.jpg"/>
                  <pic:cNvPicPr>
                    <a:picLocks noChangeAspect="1" noChangeArrowheads="1"/>
                  </pic:cNvPicPr>
                </pic:nvPicPr>
                <pic:blipFill>
                  <a:blip r:embed="rId1"/>
                  <a:srcRect/>
                  <a:stretch>
                    <a:fillRect/>
                  </a:stretch>
                </pic:blipFill>
                <pic:spPr bwMode="auto">
                  <a:xfrm rot="10800000">
                    <a:off x="0" y="0"/>
                    <a:ext cx="7553325" cy="133350"/>
                  </a:xfrm>
                  <a:prstGeom prst="rect">
                    <a:avLst/>
                  </a:prstGeom>
                  <a:noFill/>
                  <a:ln w="9525">
                    <a:noFill/>
                    <a:miter lim="800000"/>
                    <a:headEnd/>
                    <a:tailEnd/>
                  </a:ln>
                </pic:spPr>
              </pic:pic>
            </a:graphicData>
          </a:graphic>
        </wp:anchor>
      </w:drawing>
    </w:r>
  </w:p>
  <w:p w14:paraId="287FDEC1" w14:textId="77777777" w:rsidR="007C7EA0" w:rsidRPr="004C34FF" w:rsidRDefault="007C7EA0" w:rsidP="004C34FF">
    <w:pPr>
      <w:pStyle w:val="stBilgi"/>
      <w:tabs>
        <w:tab w:val="clear" w:pos="4536"/>
        <w:tab w:val="clear" w:pos="9072"/>
        <w:tab w:val="left" w:pos="0"/>
        <w:tab w:val="left" w:pos="1185"/>
      </w:tabs>
      <w:ind w:right="-142"/>
      <w:rPr>
        <w:color w:val="106662"/>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FFC0" w14:textId="2885F1EA" w:rsidR="00693E6B" w:rsidRPr="006D677C" w:rsidRDefault="00AF7EA9" w:rsidP="0080007B">
    <w:pPr>
      <w:pStyle w:val="stBilgi"/>
      <w:tabs>
        <w:tab w:val="clear" w:pos="9072"/>
        <w:tab w:val="right" w:pos="10065"/>
      </w:tabs>
      <w:ind w:right="-1561"/>
      <w:rPr>
        <w:b/>
        <w:color w:val="FFFFFF" w:themeColor="background1"/>
        <w:sz w:val="16"/>
        <w:szCs w:val="16"/>
      </w:rPr>
    </w:pPr>
    <w:r>
      <w:rPr>
        <w:b/>
        <w:noProof/>
        <w:color w:val="FFFFFF" w:themeColor="background1"/>
        <w:sz w:val="15"/>
        <w:szCs w:val="15"/>
        <w:lang w:eastAsia="tr-TR"/>
      </w:rPr>
      <mc:AlternateContent>
        <mc:Choice Requires="wps">
          <w:drawing>
            <wp:anchor distT="0" distB="0" distL="114300" distR="114300" simplePos="0" relativeHeight="251682816" behindDoc="0" locked="0" layoutInCell="1" allowOverlap="1" wp14:anchorId="77D1C719" wp14:editId="028AF92D">
              <wp:simplePos x="0" y="0"/>
              <wp:positionH relativeFrom="column">
                <wp:posOffset>4313555</wp:posOffset>
              </wp:positionH>
              <wp:positionV relativeFrom="paragraph">
                <wp:posOffset>1905</wp:posOffset>
              </wp:positionV>
              <wp:extent cx="2190750" cy="171450"/>
              <wp:effectExtent l="0" t="0" r="635" b="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17145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23081" w14:textId="0A818D86" w:rsidR="00693E6B" w:rsidRPr="000039B8" w:rsidRDefault="000039B8" w:rsidP="001425F8">
                          <w:pPr>
                            <w:jc w:val="center"/>
                          </w:pPr>
                          <w:proofErr w:type="spellStart"/>
                          <w:r>
                            <w:rPr>
                              <w:rFonts w:eastAsia="Times New Roman" w:cs="Segoe UI"/>
                              <w:color w:val="FFFFFF" w:themeColor="background1"/>
                              <w:sz w:val="18"/>
                              <w:szCs w:val="18"/>
                              <w:lang w:eastAsia="tr-TR"/>
                            </w:rPr>
                            <w:t>Ermağan</w:t>
                          </w:r>
                          <w:proofErr w:type="spellEnd"/>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7D1C719" id="_x0000_s1031" style="position:absolute;margin-left:339.65pt;margin-top:.15pt;width:172.5pt;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" filled="f" stroked="f">
              <v:fill opacity="0"/>
              <v:textbox inset="0,0,0,0">
                <w:txbxContent>
                  <w:p w14:paraId="29A23081" w14:textId="0A818D86" w:rsidR="00693E6B" w:rsidRPr="000039B8" w:rsidRDefault="000039B8" w:rsidP="001425F8">
                    <w:pPr>
                      <w:jc w:val="center"/>
                    </w:pPr>
                    <w:proofErr w:type="spellStart"/>
                    <w:r>
                      <w:rPr>
                        <w:rFonts w:eastAsia="Times New Roman" w:cs="Segoe UI"/>
                        <w:color w:val="FFFFFF" w:themeColor="background1"/>
                        <w:sz w:val="18"/>
                        <w:szCs w:val="18"/>
                        <w:lang w:eastAsia="tr-TR"/>
                      </w:rPr>
                      <w:t>Ermağan</w:t>
                    </w:r>
                    <w:proofErr w:type="spellEnd"/>
                  </w:p>
                </w:txbxContent>
              </v:textbox>
            </v:rect>
          </w:pict>
        </mc:Fallback>
      </mc:AlternateContent>
    </w:r>
    <w:r w:rsidR="00693E6B">
      <w:rPr>
        <w:b/>
        <w:noProof/>
        <w:color w:val="FFFFFF" w:themeColor="background1"/>
        <w:sz w:val="15"/>
        <w:szCs w:val="15"/>
        <w:lang w:eastAsia="tr-TR"/>
      </w:rPr>
      <w:drawing>
        <wp:anchor distT="0" distB="0" distL="114300" distR="114300" simplePos="0" relativeHeight="251663360" behindDoc="1" locked="0" layoutInCell="1" allowOverlap="1" wp14:anchorId="45D00A5C" wp14:editId="592A4410">
          <wp:simplePos x="0" y="0"/>
          <wp:positionH relativeFrom="column">
            <wp:posOffset>-972185</wp:posOffset>
          </wp:positionH>
          <wp:positionV relativeFrom="paragraph">
            <wp:posOffset>-36195</wp:posOffset>
          </wp:positionV>
          <wp:extent cx="7562850" cy="304800"/>
          <wp:effectExtent l="19050" t="0" r="0" b="0"/>
          <wp:wrapNone/>
          <wp:docPr id="9" name="Resim 11" descr="C:\Users\Arzu_ŞENTÜRK\Desktop\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rzu_ŞENTÜRK\Desktop\Untitled-2.jpg"/>
                  <pic:cNvPicPr>
                    <a:picLocks noChangeAspect="1" noChangeArrowheads="1"/>
                  </pic:cNvPicPr>
                </pic:nvPicPr>
                <pic:blipFill>
                  <a:blip r:embed="rId1"/>
                  <a:srcRect/>
                  <a:stretch>
                    <a:fillRect/>
                  </a:stretch>
                </pic:blipFill>
                <pic:spPr bwMode="auto">
                  <a:xfrm>
                    <a:off x="0" y="0"/>
                    <a:ext cx="7562850" cy="304800"/>
                  </a:xfrm>
                  <a:prstGeom prst="rect">
                    <a:avLst/>
                  </a:prstGeom>
                  <a:noFill/>
                  <a:ln w="9525">
                    <a:noFill/>
                    <a:miter lim="800000"/>
                    <a:headEnd/>
                    <a:tailEnd/>
                  </a:ln>
                </pic:spPr>
              </pic:pic>
            </a:graphicData>
          </a:graphic>
        </wp:anchor>
      </w:drawing>
    </w:r>
    <w:r w:rsidR="00693E6B" w:rsidRPr="006D677C">
      <w:rPr>
        <w:b/>
        <w:color w:val="FFFFFF" w:themeColor="background1"/>
        <w:sz w:val="15"/>
        <w:szCs w:val="15"/>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356E1" w14:textId="33FA9277" w:rsidR="00693E6B" w:rsidRPr="0080007B" w:rsidRDefault="00AF7EA9" w:rsidP="0080007B">
    <w:pPr>
      <w:pStyle w:val="stBilgi"/>
      <w:tabs>
        <w:tab w:val="clear" w:pos="9072"/>
        <w:tab w:val="right" w:pos="10206"/>
      </w:tabs>
      <w:ind w:right="-1701"/>
      <w:rPr>
        <w:b/>
        <w:color w:val="FFFFFF" w:themeColor="background1"/>
        <w:sz w:val="18"/>
        <w:szCs w:val="18"/>
      </w:rPr>
    </w:pPr>
    <w:r>
      <w:rPr>
        <w:b/>
        <w:noProof/>
        <w:color w:val="FFFFFF" w:themeColor="background1"/>
        <w:sz w:val="18"/>
        <w:szCs w:val="18"/>
        <w:lang w:eastAsia="tr-TR"/>
      </w:rPr>
      <mc:AlternateContent>
        <mc:Choice Requires="wps">
          <w:drawing>
            <wp:anchor distT="0" distB="0" distL="114300" distR="114300" simplePos="0" relativeHeight="251683840" behindDoc="0" locked="0" layoutInCell="1" allowOverlap="1" wp14:anchorId="4581EF15" wp14:editId="2E7AB18F">
              <wp:simplePos x="0" y="0"/>
              <wp:positionH relativeFrom="column">
                <wp:posOffset>4193540</wp:posOffset>
              </wp:positionH>
              <wp:positionV relativeFrom="paragraph">
                <wp:posOffset>-7620</wp:posOffset>
              </wp:positionV>
              <wp:extent cx="2168525" cy="171450"/>
              <wp:effectExtent l="3175"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8525" cy="17145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8969F" w14:textId="77777777" w:rsidR="00693E6B" w:rsidRPr="00255CCF" w:rsidRDefault="005C1DD9" w:rsidP="000761CC">
                          <w:pPr>
                            <w:rPr>
                              <w:color w:val="FFFFFF" w:themeColor="background1"/>
                              <w:sz w:val="18"/>
                              <w:szCs w:val="18"/>
                            </w:rPr>
                          </w:pPr>
                          <w:r w:rsidRPr="006D677C">
                            <w:rPr>
                              <w:b/>
                              <w:color w:val="FFFFFF" w:themeColor="background1"/>
                              <w:sz w:val="16"/>
                              <w:szCs w:val="16"/>
                            </w:rPr>
                            <w:t xml:space="preserve">International </w:t>
                          </w:r>
                          <w:proofErr w:type="spellStart"/>
                          <w:r w:rsidRPr="006D677C">
                            <w:rPr>
                              <w:b/>
                              <w:color w:val="FFFFFF" w:themeColor="background1"/>
                              <w:sz w:val="16"/>
                              <w:szCs w:val="16"/>
                            </w:rPr>
                            <w:t>Journal</w:t>
                          </w:r>
                          <w:proofErr w:type="spellEnd"/>
                          <w:r w:rsidRPr="006D677C">
                            <w:rPr>
                              <w:b/>
                              <w:color w:val="FFFFFF" w:themeColor="background1"/>
                              <w:sz w:val="16"/>
                              <w:szCs w:val="16"/>
                            </w:rPr>
                            <w:t xml:space="preserve"> of Modern </w:t>
                          </w:r>
                          <w:proofErr w:type="spellStart"/>
                          <w:r w:rsidRPr="006D677C">
                            <w:rPr>
                              <w:b/>
                              <w:color w:val="FFFFFF" w:themeColor="background1"/>
                              <w:sz w:val="16"/>
                              <w:szCs w:val="16"/>
                            </w:rPr>
                            <w:t>Education</w:t>
                          </w:r>
                          <w:proofErr w:type="spellEnd"/>
                          <w:r w:rsidRPr="006D677C">
                            <w:rPr>
                              <w:b/>
                              <w:color w:val="FFFFFF" w:themeColor="background1"/>
                              <w:sz w:val="16"/>
                              <w:szCs w:val="16"/>
                            </w:rPr>
                            <w:t xml:space="preserve"> </w:t>
                          </w:r>
                          <w:proofErr w:type="spellStart"/>
                          <w:r w:rsidR="000761CC">
                            <w:rPr>
                              <w:b/>
                              <w:color w:val="FFFFFF" w:themeColor="background1"/>
                              <w:sz w:val="16"/>
                              <w:szCs w:val="16"/>
                            </w:rPr>
                            <w:t>S</w:t>
                          </w:r>
                          <w:r w:rsidRPr="006D677C">
                            <w:rPr>
                              <w:b/>
                              <w:color w:val="FFFFFF" w:themeColor="background1"/>
                              <w:sz w:val="16"/>
                              <w:szCs w:val="16"/>
                            </w:rPr>
                            <w:t>tudies</w:t>
                          </w:r>
                          <w:proofErr w:type="spellEnd"/>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81EF15" id="_x0000_s1032" style="position:absolute;margin-left:330.2pt;margin-top:-.6pt;width:170.75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" filled="f" stroked="f">
              <v:fill opacity="0"/>
              <v:textbox inset="0,0,0,0">
                <w:txbxContent>
                  <w:p w14:paraId="79F8969F" w14:textId="77777777" w:rsidR="00693E6B" w:rsidRPr="00255CCF" w:rsidRDefault="005C1DD9" w:rsidP="000761CC">
                    <w:pPr>
                      <w:rPr>
                        <w:color w:val="FFFFFF" w:themeColor="background1"/>
                        <w:sz w:val="18"/>
                        <w:szCs w:val="18"/>
                      </w:rPr>
                    </w:pPr>
                    <w:r w:rsidRPr="006D677C">
                      <w:rPr>
                        <w:b/>
                        <w:color w:val="FFFFFF" w:themeColor="background1"/>
                        <w:sz w:val="16"/>
                        <w:szCs w:val="16"/>
                      </w:rPr>
                      <w:t xml:space="preserve">International </w:t>
                    </w:r>
                    <w:proofErr w:type="spellStart"/>
                    <w:r w:rsidRPr="006D677C">
                      <w:rPr>
                        <w:b/>
                        <w:color w:val="FFFFFF" w:themeColor="background1"/>
                        <w:sz w:val="16"/>
                        <w:szCs w:val="16"/>
                      </w:rPr>
                      <w:t>Journal</w:t>
                    </w:r>
                    <w:proofErr w:type="spellEnd"/>
                    <w:r w:rsidRPr="006D677C">
                      <w:rPr>
                        <w:b/>
                        <w:color w:val="FFFFFF" w:themeColor="background1"/>
                        <w:sz w:val="16"/>
                        <w:szCs w:val="16"/>
                      </w:rPr>
                      <w:t xml:space="preserve"> of Modern </w:t>
                    </w:r>
                    <w:proofErr w:type="spellStart"/>
                    <w:r w:rsidRPr="006D677C">
                      <w:rPr>
                        <w:b/>
                        <w:color w:val="FFFFFF" w:themeColor="background1"/>
                        <w:sz w:val="16"/>
                        <w:szCs w:val="16"/>
                      </w:rPr>
                      <w:t>Education</w:t>
                    </w:r>
                    <w:proofErr w:type="spellEnd"/>
                    <w:r w:rsidRPr="006D677C">
                      <w:rPr>
                        <w:b/>
                        <w:color w:val="FFFFFF" w:themeColor="background1"/>
                        <w:sz w:val="16"/>
                        <w:szCs w:val="16"/>
                      </w:rPr>
                      <w:t xml:space="preserve"> </w:t>
                    </w:r>
                    <w:proofErr w:type="spellStart"/>
                    <w:r w:rsidR="000761CC">
                      <w:rPr>
                        <w:b/>
                        <w:color w:val="FFFFFF" w:themeColor="background1"/>
                        <w:sz w:val="16"/>
                        <w:szCs w:val="16"/>
                      </w:rPr>
                      <w:t>S</w:t>
                    </w:r>
                    <w:r w:rsidRPr="006D677C">
                      <w:rPr>
                        <w:b/>
                        <w:color w:val="FFFFFF" w:themeColor="background1"/>
                        <w:sz w:val="16"/>
                        <w:szCs w:val="16"/>
                      </w:rPr>
                      <w:t>tudies</w:t>
                    </w:r>
                    <w:proofErr w:type="spellEnd"/>
                  </w:p>
                </w:txbxContent>
              </v:textbox>
            </v:rect>
          </w:pict>
        </mc:Fallback>
      </mc:AlternateContent>
    </w:r>
    <w:r w:rsidR="00693E6B" w:rsidRPr="0080007B">
      <w:rPr>
        <w:b/>
        <w:noProof/>
        <w:color w:val="FFFFFF" w:themeColor="background1"/>
        <w:sz w:val="18"/>
        <w:szCs w:val="18"/>
        <w:lang w:eastAsia="tr-TR"/>
      </w:rPr>
      <w:drawing>
        <wp:anchor distT="0" distB="0" distL="114300" distR="114300" simplePos="0" relativeHeight="251661312" behindDoc="1" locked="0" layoutInCell="1" allowOverlap="1" wp14:anchorId="24BDC73B" wp14:editId="1F90EAAB">
          <wp:simplePos x="0" y="0"/>
          <wp:positionH relativeFrom="column">
            <wp:posOffset>-1084939</wp:posOffset>
          </wp:positionH>
          <wp:positionV relativeFrom="paragraph">
            <wp:posOffset>-36195</wp:posOffset>
          </wp:positionV>
          <wp:extent cx="7566494" cy="302150"/>
          <wp:effectExtent l="19050" t="0" r="0" b="0"/>
          <wp:wrapNone/>
          <wp:docPr id="10" name="Resim 10" descr="C:\Users\Arzu_ŞENTÜRK\Desktop\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rzu_ŞENTÜRK\Desktop\Untitled-2.jpg"/>
                  <pic:cNvPicPr>
                    <a:picLocks noChangeAspect="1" noChangeArrowheads="1"/>
                  </pic:cNvPicPr>
                </pic:nvPicPr>
                <pic:blipFill>
                  <a:blip r:embed="rId1"/>
                  <a:srcRect/>
                  <a:stretch>
                    <a:fillRect/>
                  </a:stretch>
                </pic:blipFill>
                <pic:spPr bwMode="auto">
                  <a:xfrm>
                    <a:off x="0" y="0"/>
                    <a:ext cx="7566494" cy="302150"/>
                  </a:xfrm>
                  <a:prstGeom prst="rect">
                    <a:avLst/>
                  </a:prstGeom>
                  <a:noFill/>
                  <a:ln w="9525">
                    <a:noFill/>
                    <a:miter lim="800000"/>
                    <a:headEnd/>
                    <a:tailEnd/>
                  </a:ln>
                </pic:spPr>
              </pic:pic>
            </a:graphicData>
          </a:graphic>
        </wp:anchor>
      </w:drawing>
    </w:r>
    <w:r w:rsidR="00693E6B" w:rsidRPr="0080007B">
      <w:rPr>
        <w:b/>
        <w:color w:val="FFFFFF" w:themeColor="background1"/>
        <w:sz w:val="18"/>
        <w:szCs w:val="18"/>
      </w:rPr>
      <w:t xml:space="preserve">                                                                                                                                     </w:t>
    </w:r>
    <w:r w:rsidR="00693E6B">
      <w:rPr>
        <w:b/>
        <w:color w:val="FFFFFF" w:themeColor="background1"/>
        <w:sz w:val="18"/>
        <w:szCs w:val="18"/>
      </w:rPr>
      <w:t xml:space="preserve">                                        </w:t>
    </w:r>
    <w:r w:rsidR="00693E6B" w:rsidRPr="0080007B">
      <w:rPr>
        <w:b/>
        <w:color w:val="FFFFFF" w:themeColor="background1"/>
        <w:sz w:val="18"/>
        <w:szCs w:val="18"/>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57E6" w14:textId="77777777" w:rsidR="00693E6B" w:rsidRPr="00742BDC" w:rsidRDefault="00693E6B" w:rsidP="00781D02">
    <w:pPr>
      <w:pStyle w:val="stBilgi"/>
      <w:tabs>
        <w:tab w:val="clear" w:pos="4536"/>
        <w:tab w:val="clear" w:pos="9072"/>
        <w:tab w:val="left" w:pos="-1276"/>
        <w:tab w:val="left" w:pos="1185"/>
      </w:tabs>
      <w:ind w:left="-1276"/>
      <w:rPr>
        <w:color w:val="000000" w:themeColor="text1"/>
        <w:sz w:val="24"/>
        <w:szCs w:val="24"/>
      </w:rPr>
    </w:pPr>
    <w:r w:rsidRPr="00742BDC">
      <w:rPr>
        <w:noProof/>
        <w:color w:val="000000" w:themeColor="text1"/>
        <w:sz w:val="24"/>
        <w:szCs w:val="24"/>
        <w:lang w:eastAsia="tr-TR"/>
      </w:rPr>
      <w:drawing>
        <wp:anchor distT="0" distB="0" distL="114300" distR="114300" simplePos="0" relativeHeight="251679744" behindDoc="1" locked="0" layoutInCell="1" allowOverlap="1" wp14:anchorId="204ABC39" wp14:editId="6E2389F5">
          <wp:simplePos x="0" y="0"/>
          <wp:positionH relativeFrom="column">
            <wp:posOffset>-1070610</wp:posOffset>
          </wp:positionH>
          <wp:positionV relativeFrom="paragraph">
            <wp:posOffset>-36195</wp:posOffset>
          </wp:positionV>
          <wp:extent cx="7496175" cy="152400"/>
          <wp:effectExtent l="19050" t="0" r="9525" b="0"/>
          <wp:wrapNone/>
          <wp:docPr id="14" name="Resim 11" descr="C:\Users\Arzu_ŞENTÜRK\Desktop\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rzu_ŞENTÜRK\Desktop\Untitled-2.jpg"/>
                  <pic:cNvPicPr>
                    <a:picLocks noChangeAspect="1" noChangeArrowheads="1"/>
                  </pic:cNvPicPr>
                </pic:nvPicPr>
                <pic:blipFill>
                  <a:blip r:embed="rId1"/>
                  <a:srcRect/>
                  <a:stretch>
                    <a:fillRect/>
                  </a:stretch>
                </pic:blipFill>
                <pic:spPr bwMode="auto">
                  <a:xfrm>
                    <a:off x="0" y="0"/>
                    <a:ext cx="7496175" cy="152400"/>
                  </a:xfrm>
                  <a:prstGeom prst="rect">
                    <a:avLst/>
                  </a:prstGeom>
                  <a:noFill/>
                  <a:ln w="9525">
                    <a:noFill/>
                    <a:miter lim="800000"/>
                    <a:headEnd/>
                    <a:tailEnd/>
                  </a:ln>
                </pic:spPr>
              </pic:pic>
            </a:graphicData>
          </a:graphic>
        </wp:anchor>
      </w:drawing>
    </w:r>
  </w:p>
  <w:p w14:paraId="5F1CF23D" w14:textId="39108ADA" w:rsidR="00693E6B" w:rsidRPr="00742BDC" w:rsidRDefault="00AF7EA9" w:rsidP="0037075E">
    <w:pPr>
      <w:pStyle w:val="stBilgi"/>
      <w:tabs>
        <w:tab w:val="clear" w:pos="4536"/>
        <w:tab w:val="clear" w:pos="9072"/>
        <w:tab w:val="left" w:pos="-1276"/>
        <w:tab w:val="left" w:pos="1695"/>
        <w:tab w:val="left" w:pos="2670"/>
      </w:tabs>
      <w:ind w:left="-1276"/>
      <w:jc w:val="center"/>
      <w:rPr>
        <w:color w:val="000000" w:themeColor="text1"/>
        <w:sz w:val="24"/>
        <w:szCs w:val="24"/>
      </w:rPr>
    </w:pPr>
    <w:r>
      <w:rPr>
        <w:noProof/>
        <w:color w:val="000000" w:themeColor="text1"/>
        <w:sz w:val="24"/>
        <w:szCs w:val="24"/>
        <w:lang w:eastAsia="tr-TR"/>
      </w:rPr>
      <mc:AlternateContent>
        <mc:Choice Requires="wps">
          <w:drawing>
            <wp:anchor distT="0" distB="0" distL="114300" distR="114300" simplePos="0" relativeHeight="251684864" behindDoc="0" locked="0" layoutInCell="1" allowOverlap="1" wp14:anchorId="64705F22" wp14:editId="12F7FF43">
              <wp:simplePos x="0" y="0"/>
              <wp:positionH relativeFrom="column">
                <wp:posOffset>2371090</wp:posOffset>
              </wp:positionH>
              <wp:positionV relativeFrom="paragraph">
                <wp:posOffset>635000</wp:posOffset>
              </wp:positionV>
              <wp:extent cx="4221480" cy="285115"/>
              <wp:effectExtent l="0" t="0" r="0" b="635"/>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1480" cy="28511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59204116" w14:textId="2CC504B5" w:rsidR="00693E6B" w:rsidRPr="00574D61" w:rsidRDefault="00693E6B">
                          <w:pPr>
                            <w:rPr>
                              <w:rFonts w:ascii="Segoe UI" w:hAnsi="Segoe UI" w:cs="Segoe UI"/>
                              <w:b/>
                              <w:color w:val="00B0F0"/>
                            </w:rPr>
                          </w:pPr>
                          <w:r w:rsidRPr="00574D61">
                            <w:rPr>
                              <w:rFonts w:ascii="Segoe UI" w:hAnsi="Segoe UI" w:cs="Segoe UI"/>
                              <w:b/>
                              <w:color w:val="00B0F0"/>
                              <w:shd w:val="clear" w:color="auto" w:fill="FFFFFF"/>
                            </w:rPr>
                            <w:t xml:space="preserve">|  </w:t>
                          </w:r>
                          <w:r w:rsidRPr="00574D61">
                            <w:rPr>
                              <w:rFonts w:ascii="Segoe UI" w:hAnsi="Segoe UI" w:cs="Segoe UI"/>
                              <w:b/>
                              <w:color w:val="00B0F0"/>
                            </w:rPr>
                            <w:t xml:space="preserve">Volume </w:t>
                          </w:r>
                          <w:r w:rsidR="001425F8">
                            <w:rPr>
                              <w:rFonts w:ascii="Segoe UI" w:hAnsi="Segoe UI" w:cs="Segoe UI"/>
                              <w:b/>
                              <w:color w:val="00B0F0"/>
                            </w:rPr>
                            <w:t>9</w:t>
                          </w:r>
                          <w:r w:rsidRPr="00574D61">
                            <w:rPr>
                              <w:rFonts w:ascii="Segoe UI" w:hAnsi="Segoe UI" w:cs="Segoe UI"/>
                              <w:b/>
                              <w:color w:val="00B0F0"/>
                            </w:rPr>
                            <w:t xml:space="preserve">  </w:t>
                          </w:r>
                          <w:r>
                            <w:rPr>
                              <w:rFonts w:ascii="Segoe UI" w:hAnsi="Segoe UI" w:cs="Segoe UI"/>
                              <w:b/>
                              <w:color w:val="00B0F0"/>
                              <w:shd w:val="clear" w:color="auto" w:fill="FFFFFF"/>
                            </w:rPr>
                            <w:t>-</w:t>
                          </w:r>
                          <w:r w:rsidRPr="00574D61">
                            <w:rPr>
                              <w:rFonts w:ascii="Segoe UI" w:hAnsi="Segoe UI" w:cs="Segoe UI"/>
                              <w:b/>
                              <w:color w:val="00B0F0"/>
                              <w:shd w:val="clear" w:color="auto" w:fill="FFFFFF"/>
                            </w:rPr>
                            <w:t xml:space="preserve">  </w:t>
                          </w:r>
                          <w:r w:rsidRPr="00574D61">
                            <w:rPr>
                              <w:rFonts w:ascii="Segoe UI" w:hAnsi="Segoe UI" w:cs="Segoe UI"/>
                              <w:b/>
                              <w:color w:val="00B0F0"/>
                            </w:rPr>
                            <w:t xml:space="preserve">No </w:t>
                          </w:r>
                          <w:r w:rsidR="001425F8">
                            <w:rPr>
                              <w:rFonts w:ascii="Segoe UI" w:hAnsi="Segoe UI" w:cs="Segoe UI"/>
                              <w:b/>
                              <w:color w:val="00B0F0"/>
                            </w:rPr>
                            <w:t>1</w:t>
                          </w:r>
                          <w:r w:rsidRPr="00574D61">
                            <w:rPr>
                              <w:rFonts w:ascii="Segoe UI" w:hAnsi="Segoe UI" w:cs="Segoe UI"/>
                              <w:b/>
                              <w:color w:val="00B0F0"/>
                            </w:rPr>
                            <w:t xml:space="preserve">  </w:t>
                          </w:r>
                          <w:r>
                            <w:rPr>
                              <w:rFonts w:ascii="Segoe UI" w:hAnsi="Segoe UI" w:cs="Segoe UI"/>
                              <w:b/>
                              <w:color w:val="00B0F0"/>
                              <w:shd w:val="clear" w:color="auto" w:fill="FFFFFF"/>
                            </w:rPr>
                            <w:t>-</w:t>
                          </w:r>
                          <w:r w:rsidRPr="00574D61">
                            <w:rPr>
                              <w:rFonts w:ascii="Segoe UI" w:hAnsi="Segoe UI" w:cs="Segoe UI"/>
                              <w:b/>
                              <w:color w:val="00B0F0"/>
                              <w:shd w:val="clear" w:color="auto" w:fill="FFFFFF"/>
                            </w:rPr>
                            <w:t xml:space="preserve">  </w:t>
                          </w:r>
                          <w:proofErr w:type="spellStart"/>
                          <w:r w:rsidR="001425F8">
                            <w:rPr>
                              <w:rFonts w:ascii="Segoe UI" w:hAnsi="Segoe UI" w:cs="Segoe UI"/>
                              <w:b/>
                              <w:color w:val="00B0F0"/>
                            </w:rPr>
                            <w:t>June</w:t>
                          </w:r>
                          <w:proofErr w:type="spellEnd"/>
                          <w:r w:rsidRPr="00574D61">
                            <w:rPr>
                              <w:rFonts w:ascii="Segoe UI" w:hAnsi="Segoe UI" w:cs="Segoe UI"/>
                              <w:b/>
                              <w:color w:val="00B0F0"/>
                            </w:rPr>
                            <w:t xml:space="preserve"> </w:t>
                          </w:r>
                          <w:r w:rsidR="001425F8">
                            <w:rPr>
                              <w:rFonts w:ascii="Segoe UI" w:hAnsi="Segoe UI" w:cs="Segoe UI"/>
                              <w:b/>
                              <w:color w:val="00B0F0"/>
                            </w:rPr>
                            <w:t>2025</w:t>
                          </w:r>
                          <w:r w:rsidRPr="00574D61">
                            <w:rPr>
                              <w:rFonts w:ascii="Segoe UI" w:hAnsi="Segoe UI" w:cs="Segoe UI"/>
                              <w:b/>
                              <w:color w:val="00B0F0"/>
                            </w:rPr>
                            <w:t xml:space="preserve"> </w:t>
                          </w:r>
                          <w:r>
                            <w:rPr>
                              <w:rFonts w:ascii="Segoe UI" w:hAnsi="Segoe UI" w:cs="Segoe UI"/>
                              <w:b/>
                              <w:color w:val="00B0F0"/>
                              <w:shd w:val="clear" w:color="auto" w:fill="FFFFFF"/>
                            </w:rPr>
                            <w:t>-</w:t>
                          </w:r>
                          <w:r w:rsidRPr="00574D61">
                            <w:rPr>
                              <w:rFonts w:ascii="Segoe UI" w:hAnsi="Segoe UI" w:cs="Segoe UI"/>
                              <w:b/>
                              <w:color w:val="00B0F0"/>
                              <w:shd w:val="clear" w:color="auto" w:fill="FFFFFF"/>
                            </w:rPr>
                            <w:t xml:space="preserve">  </w:t>
                          </w:r>
                          <w:r w:rsidRPr="00574D61">
                            <w:rPr>
                              <w:rStyle w:val="Gl"/>
                              <w:rFonts w:ascii="Segoe UI" w:hAnsi="Segoe UI" w:cs="Segoe UI"/>
                              <w:b w:val="0"/>
                              <w:color w:val="00B0F0"/>
                              <w:shd w:val="clear" w:color="auto" w:fill="FFFFFF"/>
                            </w:rPr>
                            <w:t>ISSN</w:t>
                          </w:r>
                          <w:r w:rsidRPr="00574D61">
                            <w:rPr>
                              <w:rFonts w:ascii="Segoe UI" w:hAnsi="Segoe UI" w:cs="Segoe UI"/>
                              <w:b/>
                              <w:color w:val="00B0F0"/>
                              <w:shd w:val="clear" w:color="auto" w:fill="FFFFFF"/>
                            </w:rPr>
                            <w:t> 2618-6209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4705F22" id="_x0000_s1035" style="position:absolute;left:0;text-align:left;margin-left:186.7pt;margin-top:50pt;width:332.4pt;height:22.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" filled="f" stroked="f" strokecolor="red">
              <v:fill opacity="0"/>
              <v:textbox>
                <w:txbxContent>
                  <w:p w14:paraId="59204116" w14:textId="2CC504B5" w:rsidR="00693E6B" w:rsidRPr="00574D61" w:rsidRDefault="00693E6B">
                    <w:pPr>
                      <w:rPr>
                        <w:rFonts w:ascii="Segoe UI" w:hAnsi="Segoe UI" w:cs="Segoe UI"/>
                        <w:b/>
                        <w:color w:val="00B0F0"/>
                      </w:rPr>
                    </w:pPr>
                    <w:r w:rsidRPr="00574D61">
                      <w:rPr>
                        <w:rFonts w:ascii="Segoe UI" w:hAnsi="Segoe UI" w:cs="Segoe UI"/>
                        <w:b/>
                        <w:color w:val="00B0F0"/>
                        <w:shd w:val="clear" w:color="auto" w:fill="FFFFFF"/>
                      </w:rPr>
                      <w:t xml:space="preserve">|  </w:t>
                    </w:r>
                    <w:r w:rsidRPr="00574D61">
                      <w:rPr>
                        <w:rFonts w:ascii="Segoe UI" w:hAnsi="Segoe UI" w:cs="Segoe UI"/>
                        <w:b/>
                        <w:color w:val="00B0F0"/>
                      </w:rPr>
                      <w:t xml:space="preserve">Volume </w:t>
                    </w:r>
                    <w:r w:rsidR="001425F8">
                      <w:rPr>
                        <w:rFonts w:ascii="Segoe UI" w:hAnsi="Segoe UI" w:cs="Segoe UI"/>
                        <w:b/>
                        <w:color w:val="00B0F0"/>
                      </w:rPr>
                      <w:t>9</w:t>
                    </w:r>
                    <w:r w:rsidRPr="00574D61">
                      <w:rPr>
                        <w:rFonts w:ascii="Segoe UI" w:hAnsi="Segoe UI" w:cs="Segoe UI"/>
                        <w:b/>
                        <w:color w:val="00B0F0"/>
                      </w:rPr>
                      <w:t xml:space="preserve">  </w:t>
                    </w:r>
                    <w:r>
                      <w:rPr>
                        <w:rFonts w:ascii="Segoe UI" w:hAnsi="Segoe UI" w:cs="Segoe UI"/>
                        <w:b/>
                        <w:color w:val="00B0F0"/>
                        <w:shd w:val="clear" w:color="auto" w:fill="FFFFFF"/>
                      </w:rPr>
                      <w:t>-</w:t>
                    </w:r>
                    <w:r w:rsidRPr="00574D61">
                      <w:rPr>
                        <w:rFonts w:ascii="Segoe UI" w:hAnsi="Segoe UI" w:cs="Segoe UI"/>
                        <w:b/>
                        <w:color w:val="00B0F0"/>
                        <w:shd w:val="clear" w:color="auto" w:fill="FFFFFF"/>
                      </w:rPr>
                      <w:t xml:space="preserve">  </w:t>
                    </w:r>
                    <w:r w:rsidRPr="00574D61">
                      <w:rPr>
                        <w:rFonts w:ascii="Segoe UI" w:hAnsi="Segoe UI" w:cs="Segoe UI"/>
                        <w:b/>
                        <w:color w:val="00B0F0"/>
                      </w:rPr>
                      <w:t xml:space="preserve">No </w:t>
                    </w:r>
                    <w:r w:rsidR="001425F8">
                      <w:rPr>
                        <w:rFonts w:ascii="Segoe UI" w:hAnsi="Segoe UI" w:cs="Segoe UI"/>
                        <w:b/>
                        <w:color w:val="00B0F0"/>
                      </w:rPr>
                      <w:t>1</w:t>
                    </w:r>
                    <w:r w:rsidRPr="00574D61">
                      <w:rPr>
                        <w:rFonts w:ascii="Segoe UI" w:hAnsi="Segoe UI" w:cs="Segoe UI"/>
                        <w:b/>
                        <w:color w:val="00B0F0"/>
                      </w:rPr>
                      <w:t xml:space="preserve">  </w:t>
                    </w:r>
                    <w:r>
                      <w:rPr>
                        <w:rFonts w:ascii="Segoe UI" w:hAnsi="Segoe UI" w:cs="Segoe UI"/>
                        <w:b/>
                        <w:color w:val="00B0F0"/>
                        <w:shd w:val="clear" w:color="auto" w:fill="FFFFFF"/>
                      </w:rPr>
                      <w:t>-</w:t>
                    </w:r>
                    <w:r w:rsidRPr="00574D61">
                      <w:rPr>
                        <w:rFonts w:ascii="Segoe UI" w:hAnsi="Segoe UI" w:cs="Segoe UI"/>
                        <w:b/>
                        <w:color w:val="00B0F0"/>
                        <w:shd w:val="clear" w:color="auto" w:fill="FFFFFF"/>
                      </w:rPr>
                      <w:t xml:space="preserve">  </w:t>
                    </w:r>
                    <w:proofErr w:type="spellStart"/>
                    <w:r w:rsidR="001425F8">
                      <w:rPr>
                        <w:rFonts w:ascii="Segoe UI" w:hAnsi="Segoe UI" w:cs="Segoe UI"/>
                        <w:b/>
                        <w:color w:val="00B0F0"/>
                      </w:rPr>
                      <w:t>June</w:t>
                    </w:r>
                    <w:proofErr w:type="spellEnd"/>
                    <w:r w:rsidRPr="00574D61">
                      <w:rPr>
                        <w:rFonts w:ascii="Segoe UI" w:hAnsi="Segoe UI" w:cs="Segoe UI"/>
                        <w:b/>
                        <w:color w:val="00B0F0"/>
                      </w:rPr>
                      <w:t xml:space="preserve"> </w:t>
                    </w:r>
                    <w:r w:rsidR="001425F8">
                      <w:rPr>
                        <w:rFonts w:ascii="Segoe UI" w:hAnsi="Segoe UI" w:cs="Segoe UI"/>
                        <w:b/>
                        <w:color w:val="00B0F0"/>
                      </w:rPr>
                      <w:t>2025</w:t>
                    </w:r>
                    <w:r w:rsidRPr="00574D61">
                      <w:rPr>
                        <w:rFonts w:ascii="Segoe UI" w:hAnsi="Segoe UI" w:cs="Segoe UI"/>
                        <w:b/>
                        <w:color w:val="00B0F0"/>
                      </w:rPr>
                      <w:t xml:space="preserve"> </w:t>
                    </w:r>
                    <w:r>
                      <w:rPr>
                        <w:rFonts w:ascii="Segoe UI" w:hAnsi="Segoe UI" w:cs="Segoe UI"/>
                        <w:b/>
                        <w:color w:val="00B0F0"/>
                        <w:shd w:val="clear" w:color="auto" w:fill="FFFFFF"/>
                      </w:rPr>
                      <w:t>-</w:t>
                    </w:r>
                    <w:r w:rsidRPr="00574D61">
                      <w:rPr>
                        <w:rFonts w:ascii="Segoe UI" w:hAnsi="Segoe UI" w:cs="Segoe UI"/>
                        <w:b/>
                        <w:color w:val="00B0F0"/>
                        <w:shd w:val="clear" w:color="auto" w:fill="FFFFFF"/>
                      </w:rPr>
                      <w:t xml:space="preserve">  </w:t>
                    </w:r>
                    <w:r w:rsidRPr="00574D61">
                      <w:rPr>
                        <w:rStyle w:val="Gl"/>
                        <w:rFonts w:ascii="Segoe UI" w:hAnsi="Segoe UI" w:cs="Segoe UI"/>
                        <w:b w:val="0"/>
                        <w:color w:val="00B0F0"/>
                        <w:shd w:val="clear" w:color="auto" w:fill="FFFFFF"/>
                      </w:rPr>
                      <w:t>ISSN</w:t>
                    </w:r>
                    <w:r w:rsidRPr="00574D61">
                      <w:rPr>
                        <w:rFonts w:ascii="Segoe UI" w:hAnsi="Segoe UI" w:cs="Segoe UI"/>
                        <w:b/>
                        <w:color w:val="00B0F0"/>
                        <w:shd w:val="clear" w:color="auto" w:fill="FFFFFF"/>
                      </w:rPr>
                      <w:t> 2618-6209  |</w:t>
                    </w:r>
                  </w:p>
                </w:txbxContent>
              </v:textbox>
            </v:rect>
          </w:pict>
        </mc:Fallback>
      </mc:AlternateContent>
    </w:r>
    <w:r w:rsidR="00693E6B" w:rsidRPr="00742BDC">
      <w:rPr>
        <w:noProof/>
        <w:color w:val="000000" w:themeColor="text1"/>
        <w:sz w:val="24"/>
        <w:szCs w:val="24"/>
        <w:lang w:eastAsia="tr-TR"/>
      </w:rPr>
      <w:drawing>
        <wp:inline distT="0" distB="0" distL="0" distR="0" wp14:anchorId="45FE812E" wp14:editId="4FAE95C8">
          <wp:extent cx="7153275" cy="876300"/>
          <wp:effectExtent l="19050" t="0" r="9525" b="0"/>
          <wp:docPr id="15" name="Resim 3" descr="C:\Users\Arzu_ŞENTÜRK\Desktop\Fen Öğretim Programları\Ijonmes\Us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rzu_ŞENTÜRK\Desktop\Fen Öğretim Programları\Ijonmes\Ust_2.jpg"/>
                  <pic:cNvPicPr>
                    <a:picLocks noChangeAspect="1" noChangeArrowheads="1"/>
                  </pic:cNvPicPr>
                </pic:nvPicPr>
                <pic:blipFill>
                  <a:blip r:embed="rId2"/>
                  <a:srcRect/>
                  <a:stretch>
                    <a:fillRect/>
                  </a:stretch>
                </pic:blipFill>
                <pic:spPr bwMode="auto">
                  <a:xfrm>
                    <a:off x="0" y="0"/>
                    <a:ext cx="7167462" cy="878038"/>
                  </a:xfrm>
                  <a:prstGeom prst="rect">
                    <a:avLst/>
                  </a:prstGeom>
                  <a:noFill/>
                  <a:ln w="9525">
                    <a:noFill/>
                    <a:miter lim="800000"/>
                    <a:headEnd/>
                    <a:tailEnd/>
                  </a:ln>
                </pic:spPr>
              </pic:pic>
            </a:graphicData>
          </a:graphic>
        </wp:inline>
      </w:drawing>
    </w:r>
  </w:p>
  <w:p w14:paraId="7485E646" w14:textId="77777777" w:rsidR="00693E6B" w:rsidRPr="004C34FF" w:rsidRDefault="00693E6B" w:rsidP="004C34FF">
    <w:pPr>
      <w:pStyle w:val="stBilgi"/>
      <w:tabs>
        <w:tab w:val="clear" w:pos="4536"/>
        <w:tab w:val="clear" w:pos="9072"/>
        <w:tab w:val="left" w:pos="0"/>
        <w:tab w:val="left" w:pos="1185"/>
      </w:tabs>
      <w:ind w:right="-142"/>
      <w:rPr>
        <w:color w:val="106662"/>
        <w:szCs w:val="20"/>
      </w:rPr>
    </w:pPr>
    <w:r>
      <w:rPr>
        <w:noProof/>
        <w:color w:val="106662"/>
        <w:szCs w:val="20"/>
        <w:lang w:eastAsia="tr-TR"/>
      </w:rPr>
      <w:drawing>
        <wp:anchor distT="0" distB="0" distL="114300" distR="114300" simplePos="0" relativeHeight="251681792" behindDoc="1" locked="0" layoutInCell="1" allowOverlap="1" wp14:anchorId="77B4EBD9" wp14:editId="72C8EDFF">
          <wp:simplePos x="0" y="0"/>
          <wp:positionH relativeFrom="column">
            <wp:posOffset>-1089660</wp:posOffset>
          </wp:positionH>
          <wp:positionV relativeFrom="paragraph">
            <wp:posOffset>42545</wp:posOffset>
          </wp:positionV>
          <wp:extent cx="7553325" cy="133350"/>
          <wp:effectExtent l="19050" t="0" r="9525" b="0"/>
          <wp:wrapNone/>
          <wp:docPr id="16" name="Resim 11" descr="C:\Users\Arzu_ŞENTÜRK\Desktop\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rzu_ŞENTÜRK\Desktop\Untitled-2.jpg"/>
                  <pic:cNvPicPr>
                    <a:picLocks noChangeAspect="1" noChangeArrowheads="1"/>
                  </pic:cNvPicPr>
                </pic:nvPicPr>
                <pic:blipFill>
                  <a:blip r:embed="rId1"/>
                  <a:srcRect/>
                  <a:stretch>
                    <a:fillRect/>
                  </a:stretch>
                </pic:blipFill>
                <pic:spPr bwMode="auto">
                  <a:xfrm rot="10800000">
                    <a:off x="0" y="0"/>
                    <a:ext cx="7553325" cy="133350"/>
                  </a:xfrm>
                  <a:prstGeom prst="rect">
                    <a:avLst/>
                  </a:prstGeom>
                  <a:noFill/>
                  <a:ln w="9525">
                    <a:noFill/>
                    <a:miter lim="800000"/>
                    <a:headEnd/>
                    <a:tailEnd/>
                  </a:ln>
                </pic:spPr>
              </pic:pic>
            </a:graphicData>
          </a:graphic>
        </wp:anchor>
      </w:drawing>
    </w:r>
  </w:p>
  <w:p w14:paraId="4FDFFCA5" w14:textId="77777777" w:rsidR="00693E6B" w:rsidRPr="004C34FF" w:rsidRDefault="00693E6B" w:rsidP="004C34FF">
    <w:pPr>
      <w:pStyle w:val="stBilgi"/>
      <w:tabs>
        <w:tab w:val="clear" w:pos="4536"/>
        <w:tab w:val="clear" w:pos="9072"/>
        <w:tab w:val="left" w:pos="0"/>
        <w:tab w:val="left" w:pos="1185"/>
      </w:tabs>
      <w:ind w:right="-142"/>
      <w:rPr>
        <w:color w:val="106662"/>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92pt;height:192pt;visibility:visible;mso-wrap-style:square" o:bullet="t">
        <v:imagedata r:id="rId1" o:title=""/>
      </v:shape>
    </w:pict>
  </w:numPicBullet>
  <w:numPicBullet w:numPicBulletId="1">
    <w:pict>
      <v:shape id="_x0000_i1033" type="#_x0000_t75" style="width:13.5pt;height:13.5pt;visibility:visible;mso-wrap-style:square" o:bullet="t">
        <v:imagedata r:id="rId2" o:title=""/>
      </v:shape>
    </w:pict>
  </w:numPicBullet>
  <w:abstractNum w:abstractNumId="0" w15:restartNumberingAfterBreak="0">
    <w:nsid w:val="06383B9F"/>
    <w:multiLevelType w:val="hybridMultilevel"/>
    <w:tmpl w:val="F664E41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0F207FDA"/>
    <w:multiLevelType w:val="hybridMultilevel"/>
    <w:tmpl w:val="52FE6C0A"/>
    <w:lvl w:ilvl="0" w:tplc="486E182A">
      <w:start w:val="1"/>
      <w:numFmt w:val="bullet"/>
      <w:lvlText w:val=""/>
      <w:lvlPicBulletId w:val="0"/>
      <w:lvlJc w:val="left"/>
      <w:pPr>
        <w:tabs>
          <w:tab w:val="num" w:pos="720"/>
        </w:tabs>
        <w:ind w:left="720" w:hanging="360"/>
      </w:pPr>
      <w:rPr>
        <w:rFonts w:ascii="Symbol" w:hAnsi="Symbol" w:hint="default"/>
      </w:rPr>
    </w:lvl>
    <w:lvl w:ilvl="1" w:tplc="70A63448" w:tentative="1">
      <w:start w:val="1"/>
      <w:numFmt w:val="bullet"/>
      <w:lvlText w:val=""/>
      <w:lvlJc w:val="left"/>
      <w:pPr>
        <w:tabs>
          <w:tab w:val="num" w:pos="1440"/>
        </w:tabs>
        <w:ind w:left="1440" w:hanging="360"/>
      </w:pPr>
      <w:rPr>
        <w:rFonts w:ascii="Symbol" w:hAnsi="Symbol" w:hint="default"/>
      </w:rPr>
    </w:lvl>
    <w:lvl w:ilvl="2" w:tplc="2918D3BE" w:tentative="1">
      <w:start w:val="1"/>
      <w:numFmt w:val="bullet"/>
      <w:lvlText w:val=""/>
      <w:lvlJc w:val="left"/>
      <w:pPr>
        <w:tabs>
          <w:tab w:val="num" w:pos="2160"/>
        </w:tabs>
        <w:ind w:left="2160" w:hanging="360"/>
      </w:pPr>
      <w:rPr>
        <w:rFonts w:ascii="Symbol" w:hAnsi="Symbol" w:hint="default"/>
      </w:rPr>
    </w:lvl>
    <w:lvl w:ilvl="3" w:tplc="CB1C78EC" w:tentative="1">
      <w:start w:val="1"/>
      <w:numFmt w:val="bullet"/>
      <w:lvlText w:val=""/>
      <w:lvlJc w:val="left"/>
      <w:pPr>
        <w:tabs>
          <w:tab w:val="num" w:pos="2880"/>
        </w:tabs>
        <w:ind w:left="2880" w:hanging="360"/>
      </w:pPr>
      <w:rPr>
        <w:rFonts w:ascii="Symbol" w:hAnsi="Symbol" w:hint="default"/>
      </w:rPr>
    </w:lvl>
    <w:lvl w:ilvl="4" w:tplc="6CD485A6" w:tentative="1">
      <w:start w:val="1"/>
      <w:numFmt w:val="bullet"/>
      <w:lvlText w:val=""/>
      <w:lvlJc w:val="left"/>
      <w:pPr>
        <w:tabs>
          <w:tab w:val="num" w:pos="3600"/>
        </w:tabs>
        <w:ind w:left="3600" w:hanging="360"/>
      </w:pPr>
      <w:rPr>
        <w:rFonts w:ascii="Symbol" w:hAnsi="Symbol" w:hint="default"/>
      </w:rPr>
    </w:lvl>
    <w:lvl w:ilvl="5" w:tplc="C0DE7F70" w:tentative="1">
      <w:start w:val="1"/>
      <w:numFmt w:val="bullet"/>
      <w:lvlText w:val=""/>
      <w:lvlJc w:val="left"/>
      <w:pPr>
        <w:tabs>
          <w:tab w:val="num" w:pos="4320"/>
        </w:tabs>
        <w:ind w:left="4320" w:hanging="360"/>
      </w:pPr>
      <w:rPr>
        <w:rFonts w:ascii="Symbol" w:hAnsi="Symbol" w:hint="default"/>
      </w:rPr>
    </w:lvl>
    <w:lvl w:ilvl="6" w:tplc="87124A9A" w:tentative="1">
      <w:start w:val="1"/>
      <w:numFmt w:val="bullet"/>
      <w:lvlText w:val=""/>
      <w:lvlJc w:val="left"/>
      <w:pPr>
        <w:tabs>
          <w:tab w:val="num" w:pos="5040"/>
        </w:tabs>
        <w:ind w:left="5040" w:hanging="360"/>
      </w:pPr>
      <w:rPr>
        <w:rFonts w:ascii="Symbol" w:hAnsi="Symbol" w:hint="default"/>
      </w:rPr>
    </w:lvl>
    <w:lvl w:ilvl="7" w:tplc="8A461D96" w:tentative="1">
      <w:start w:val="1"/>
      <w:numFmt w:val="bullet"/>
      <w:lvlText w:val=""/>
      <w:lvlJc w:val="left"/>
      <w:pPr>
        <w:tabs>
          <w:tab w:val="num" w:pos="5760"/>
        </w:tabs>
        <w:ind w:left="5760" w:hanging="360"/>
      </w:pPr>
      <w:rPr>
        <w:rFonts w:ascii="Symbol" w:hAnsi="Symbol" w:hint="default"/>
      </w:rPr>
    </w:lvl>
    <w:lvl w:ilvl="8" w:tplc="7DAA8A2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5DC4E60"/>
    <w:multiLevelType w:val="hybridMultilevel"/>
    <w:tmpl w:val="D916CA62"/>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1A2C3A08"/>
    <w:multiLevelType w:val="hybridMultilevel"/>
    <w:tmpl w:val="00449BC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 w15:restartNumberingAfterBreak="0">
    <w:nsid w:val="36010B1D"/>
    <w:multiLevelType w:val="hybridMultilevel"/>
    <w:tmpl w:val="317CF32A"/>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 w15:restartNumberingAfterBreak="0">
    <w:nsid w:val="37660336"/>
    <w:multiLevelType w:val="hybridMultilevel"/>
    <w:tmpl w:val="77E88ADE"/>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F7179D"/>
    <w:multiLevelType w:val="hybridMultilevel"/>
    <w:tmpl w:val="29F02116"/>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7" w15:restartNumberingAfterBreak="0">
    <w:nsid w:val="482566C4"/>
    <w:multiLevelType w:val="hybridMultilevel"/>
    <w:tmpl w:val="67C6785C"/>
    <w:lvl w:ilvl="0" w:tplc="4664B5B6">
      <w:start w:val="1"/>
      <w:numFmt w:val="bullet"/>
      <w:lvlText w:val=""/>
      <w:lvlJc w:val="left"/>
      <w:pPr>
        <w:ind w:left="720" w:hanging="360"/>
      </w:pPr>
      <w:rPr>
        <w:rFonts w:ascii="Wingdings 3" w:hAnsi="Wingdings 3"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B106082"/>
    <w:multiLevelType w:val="hybridMultilevel"/>
    <w:tmpl w:val="4C2A35D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BC75C0D"/>
    <w:multiLevelType w:val="hybridMultilevel"/>
    <w:tmpl w:val="2E4EBFB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0" w15:restartNumberingAfterBreak="0">
    <w:nsid w:val="4DF45D24"/>
    <w:multiLevelType w:val="hybridMultilevel"/>
    <w:tmpl w:val="10607F68"/>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1" w15:restartNumberingAfterBreak="0">
    <w:nsid w:val="5A652BCF"/>
    <w:multiLevelType w:val="hybridMultilevel"/>
    <w:tmpl w:val="A59E0C56"/>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2" w15:restartNumberingAfterBreak="0">
    <w:nsid w:val="62CC6AE5"/>
    <w:multiLevelType w:val="hybridMultilevel"/>
    <w:tmpl w:val="31DAF446"/>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3" w15:restartNumberingAfterBreak="0">
    <w:nsid w:val="7D993A66"/>
    <w:multiLevelType w:val="hybridMultilevel"/>
    <w:tmpl w:val="3CE2F9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EC76E02"/>
    <w:multiLevelType w:val="hybridMultilevel"/>
    <w:tmpl w:val="2A426F4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5" w15:restartNumberingAfterBreak="0">
    <w:nsid w:val="7F066D14"/>
    <w:multiLevelType w:val="hybridMultilevel"/>
    <w:tmpl w:val="EBD4EC3E"/>
    <w:lvl w:ilvl="0" w:tplc="A2CAB918">
      <w:start w:val="1"/>
      <w:numFmt w:val="bullet"/>
      <w:lvlText w:val=""/>
      <w:lvlPicBulletId w:val="0"/>
      <w:lvlJc w:val="left"/>
      <w:pPr>
        <w:tabs>
          <w:tab w:val="num" w:pos="720"/>
        </w:tabs>
        <w:ind w:left="720" w:hanging="360"/>
      </w:pPr>
      <w:rPr>
        <w:rFonts w:ascii="Symbol" w:hAnsi="Symbol" w:hint="default"/>
      </w:rPr>
    </w:lvl>
    <w:lvl w:ilvl="1" w:tplc="52F6FB8E" w:tentative="1">
      <w:start w:val="1"/>
      <w:numFmt w:val="bullet"/>
      <w:lvlText w:val=""/>
      <w:lvlJc w:val="left"/>
      <w:pPr>
        <w:tabs>
          <w:tab w:val="num" w:pos="1440"/>
        </w:tabs>
        <w:ind w:left="1440" w:hanging="360"/>
      </w:pPr>
      <w:rPr>
        <w:rFonts w:ascii="Symbol" w:hAnsi="Symbol" w:hint="default"/>
      </w:rPr>
    </w:lvl>
    <w:lvl w:ilvl="2" w:tplc="0AEEA3EA" w:tentative="1">
      <w:start w:val="1"/>
      <w:numFmt w:val="bullet"/>
      <w:lvlText w:val=""/>
      <w:lvlJc w:val="left"/>
      <w:pPr>
        <w:tabs>
          <w:tab w:val="num" w:pos="2160"/>
        </w:tabs>
        <w:ind w:left="2160" w:hanging="360"/>
      </w:pPr>
      <w:rPr>
        <w:rFonts w:ascii="Symbol" w:hAnsi="Symbol" w:hint="default"/>
      </w:rPr>
    </w:lvl>
    <w:lvl w:ilvl="3" w:tplc="F57AD7EA" w:tentative="1">
      <w:start w:val="1"/>
      <w:numFmt w:val="bullet"/>
      <w:lvlText w:val=""/>
      <w:lvlJc w:val="left"/>
      <w:pPr>
        <w:tabs>
          <w:tab w:val="num" w:pos="2880"/>
        </w:tabs>
        <w:ind w:left="2880" w:hanging="360"/>
      </w:pPr>
      <w:rPr>
        <w:rFonts w:ascii="Symbol" w:hAnsi="Symbol" w:hint="default"/>
      </w:rPr>
    </w:lvl>
    <w:lvl w:ilvl="4" w:tplc="C3203EE4" w:tentative="1">
      <w:start w:val="1"/>
      <w:numFmt w:val="bullet"/>
      <w:lvlText w:val=""/>
      <w:lvlJc w:val="left"/>
      <w:pPr>
        <w:tabs>
          <w:tab w:val="num" w:pos="3600"/>
        </w:tabs>
        <w:ind w:left="3600" w:hanging="360"/>
      </w:pPr>
      <w:rPr>
        <w:rFonts w:ascii="Symbol" w:hAnsi="Symbol" w:hint="default"/>
      </w:rPr>
    </w:lvl>
    <w:lvl w:ilvl="5" w:tplc="192E7436" w:tentative="1">
      <w:start w:val="1"/>
      <w:numFmt w:val="bullet"/>
      <w:lvlText w:val=""/>
      <w:lvlJc w:val="left"/>
      <w:pPr>
        <w:tabs>
          <w:tab w:val="num" w:pos="4320"/>
        </w:tabs>
        <w:ind w:left="4320" w:hanging="360"/>
      </w:pPr>
      <w:rPr>
        <w:rFonts w:ascii="Symbol" w:hAnsi="Symbol" w:hint="default"/>
      </w:rPr>
    </w:lvl>
    <w:lvl w:ilvl="6" w:tplc="D912199C" w:tentative="1">
      <w:start w:val="1"/>
      <w:numFmt w:val="bullet"/>
      <w:lvlText w:val=""/>
      <w:lvlJc w:val="left"/>
      <w:pPr>
        <w:tabs>
          <w:tab w:val="num" w:pos="5040"/>
        </w:tabs>
        <w:ind w:left="5040" w:hanging="360"/>
      </w:pPr>
      <w:rPr>
        <w:rFonts w:ascii="Symbol" w:hAnsi="Symbol" w:hint="default"/>
      </w:rPr>
    </w:lvl>
    <w:lvl w:ilvl="7" w:tplc="F6B63AEA" w:tentative="1">
      <w:start w:val="1"/>
      <w:numFmt w:val="bullet"/>
      <w:lvlText w:val=""/>
      <w:lvlJc w:val="left"/>
      <w:pPr>
        <w:tabs>
          <w:tab w:val="num" w:pos="5760"/>
        </w:tabs>
        <w:ind w:left="5760" w:hanging="360"/>
      </w:pPr>
      <w:rPr>
        <w:rFonts w:ascii="Symbol" w:hAnsi="Symbol" w:hint="default"/>
      </w:rPr>
    </w:lvl>
    <w:lvl w:ilvl="8" w:tplc="A142F4B8" w:tentative="1">
      <w:start w:val="1"/>
      <w:numFmt w:val="bullet"/>
      <w:lvlText w:val=""/>
      <w:lvlJc w:val="left"/>
      <w:pPr>
        <w:tabs>
          <w:tab w:val="num" w:pos="6480"/>
        </w:tabs>
        <w:ind w:left="6480" w:hanging="360"/>
      </w:pPr>
      <w:rPr>
        <w:rFonts w:ascii="Symbol" w:hAnsi="Symbol" w:hint="default"/>
      </w:rPr>
    </w:lvl>
  </w:abstractNum>
  <w:num w:numId="1" w16cid:durableId="1417172231">
    <w:abstractNumId w:val="7"/>
  </w:num>
  <w:num w:numId="2" w16cid:durableId="1005865043">
    <w:abstractNumId w:val="8"/>
  </w:num>
  <w:num w:numId="3" w16cid:durableId="1712653353">
    <w:abstractNumId w:val="5"/>
  </w:num>
  <w:num w:numId="4" w16cid:durableId="1766000904">
    <w:abstractNumId w:val="14"/>
  </w:num>
  <w:num w:numId="5" w16cid:durableId="1801530028">
    <w:abstractNumId w:val="4"/>
  </w:num>
  <w:num w:numId="6" w16cid:durableId="402065394">
    <w:abstractNumId w:val="3"/>
  </w:num>
  <w:num w:numId="7" w16cid:durableId="486867008">
    <w:abstractNumId w:val="0"/>
  </w:num>
  <w:num w:numId="8" w16cid:durableId="937983693">
    <w:abstractNumId w:val="12"/>
  </w:num>
  <w:num w:numId="9" w16cid:durableId="459298540">
    <w:abstractNumId w:val="9"/>
  </w:num>
  <w:num w:numId="10" w16cid:durableId="1656059649">
    <w:abstractNumId w:val="11"/>
  </w:num>
  <w:num w:numId="11" w16cid:durableId="1509639676">
    <w:abstractNumId w:val="13"/>
  </w:num>
  <w:num w:numId="12" w16cid:durableId="1834448686">
    <w:abstractNumId w:val="6"/>
  </w:num>
  <w:num w:numId="13" w16cid:durableId="1392122292">
    <w:abstractNumId w:val="10"/>
  </w:num>
  <w:num w:numId="14" w16cid:durableId="1898279534">
    <w:abstractNumId w:val="2"/>
  </w:num>
  <w:num w:numId="15" w16cid:durableId="1903757404">
    <w:abstractNumId w:val="1"/>
  </w:num>
  <w:num w:numId="16" w16cid:durableId="20676014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evenAndOddHeaders/>
  <w:drawingGridHorizontalSpacing w:val="110"/>
  <w:displayHorizontalDrawingGridEvery w:val="2"/>
  <w:characterSpacingControl w:val="doNotCompress"/>
  <w:hdrShapeDefaults>
    <o:shapedefaults v:ext="edit" spidmax="2050" style="mso-width-relative:margin;mso-height-relative:margin" fill="f" fillcolor="white" stroke="f">
      <v:fill color="white" opacity="0" on="f"/>
      <v:stroke on="f"/>
    </o:shapedefaults>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BB2"/>
    <w:rsid w:val="00000623"/>
    <w:rsid w:val="000039B8"/>
    <w:rsid w:val="00004981"/>
    <w:rsid w:val="0000738F"/>
    <w:rsid w:val="00014FCB"/>
    <w:rsid w:val="00015F69"/>
    <w:rsid w:val="00040FF7"/>
    <w:rsid w:val="00045DDE"/>
    <w:rsid w:val="00046485"/>
    <w:rsid w:val="00051806"/>
    <w:rsid w:val="00057609"/>
    <w:rsid w:val="0006621B"/>
    <w:rsid w:val="00070250"/>
    <w:rsid w:val="00071D03"/>
    <w:rsid w:val="00075360"/>
    <w:rsid w:val="000761CC"/>
    <w:rsid w:val="00091243"/>
    <w:rsid w:val="000A7A8E"/>
    <w:rsid w:val="000C2323"/>
    <w:rsid w:val="000C6091"/>
    <w:rsid w:val="000D1AB8"/>
    <w:rsid w:val="000D2210"/>
    <w:rsid w:val="000D3005"/>
    <w:rsid w:val="000D4BAB"/>
    <w:rsid w:val="000D68FC"/>
    <w:rsid w:val="000E5692"/>
    <w:rsid w:val="000F6786"/>
    <w:rsid w:val="001078A7"/>
    <w:rsid w:val="001115B9"/>
    <w:rsid w:val="00112CDD"/>
    <w:rsid w:val="00113759"/>
    <w:rsid w:val="00113CFE"/>
    <w:rsid w:val="00115AC0"/>
    <w:rsid w:val="00115F14"/>
    <w:rsid w:val="00116094"/>
    <w:rsid w:val="00120A07"/>
    <w:rsid w:val="0012292C"/>
    <w:rsid w:val="001258CD"/>
    <w:rsid w:val="00126CD5"/>
    <w:rsid w:val="00141F01"/>
    <w:rsid w:val="001425F8"/>
    <w:rsid w:val="00147279"/>
    <w:rsid w:val="0014779A"/>
    <w:rsid w:val="00150EEB"/>
    <w:rsid w:val="00154AAE"/>
    <w:rsid w:val="00160D66"/>
    <w:rsid w:val="00174AC0"/>
    <w:rsid w:val="00176610"/>
    <w:rsid w:val="00182946"/>
    <w:rsid w:val="00183B94"/>
    <w:rsid w:val="00185323"/>
    <w:rsid w:val="0018591E"/>
    <w:rsid w:val="001A36D5"/>
    <w:rsid w:val="001A60C3"/>
    <w:rsid w:val="001A7251"/>
    <w:rsid w:val="001B278D"/>
    <w:rsid w:val="001C0AE9"/>
    <w:rsid w:val="001C1489"/>
    <w:rsid w:val="001C1F90"/>
    <w:rsid w:val="001E3481"/>
    <w:rsid w:val="001E67FC"/>
    <w:rsid w:val="001E6ECF"/>
    <w:rsid w:val="001F0D95"/>
    <w:rsid w:val="0021212C"/>
    <w:rsid w:val="002121CB"/>
    <w:rsid w:val="00215AE0"/>
    <w:rsid w:val="00216028"/>
    <w:rsid w:val="0022244C"/>
    <w:rsid w:val="0023248C"/>
    <w:rsid w:val="002344AA"/>
    <w:rsid w:val="00234E42"/>
    <w:rsid w:val="00241459"/>
    <w:rsid w:val="00243DAB"/>
    <w:rsid w:val="0025206F"/>
    <w:rsid w:val="00255CCF"/>
    <w:rsid w:val="00263099"/>
    <w:rsid w:val="002701E1"/>
    <w:rsid w:val="002808F1"/>
    <w:rsid w:val="00283D66"/>
    <w:rsid w:val="00291642"/>
    <w:rsid w:val="0029259F"/>
    <w:rsid w:val="002A5F33"/>
    <w:rsid w:val="002B0A52"/>
    <w:rsid w:val="002B609E"/>
    <w:rsid w:val="002B7627"/>
    <w:rsid w:val="002C2AE3"/>
    <w:rsid w:val="002E54F5"/>
    <w:rsid w:val="002E781C"/>
    <w:rsid w:val="002F0115"/>
    <w:rsid w:val="002F27A2"/>
    <w:rsid w:val="002F42CA"/>
    <w:rsid w:val="003021F0"/>
    <w:rsid w:val="00320BB2"/>
    <w:rsid w:val="003244D9"/>
    <w:rsid w:val="0032564C"/>
    <w:rsid w:val="00326801"/>
    <w:rsid w:val="0033043B"/>
    <w:rsid w:val="00332DED"/>
    <w:rsid w:val="00335A58"/>
    <w:rsid w:val="00337668"/>
    <w:rsid w:val="00357C97"/>
    <w:rsid w:val="00357F8B"/>
    <w:rsid w:val="00361A96"/>
    <w:rsid w:val="00361F05"/>
    <w:rsid w:val="00366061"/>
    <w:rsid w:val="0037075E"/>
    <w:rsid w:val="003715D7"/>
    <w:rsid w:val="00381563"/>
    <w:rsid w:val="00381FB3"/>
    <w:rsid w:val="00383BF9"/>
    <w:rsid w:val="00383E4D"/>
    <w:rsid w:val="003906EA"/>
    <w:rsid w:val="00396A00"/>
    <w:rsid w:val="003B2699"/>
    <w:rsid w:val="003C16D1"/>
    <w:rsid w:val="003D0B7A"/>
    <w:rsid w:val="003D3944"/>
    <w:rsid w:val="003E1A48"/>
    <w:rsid w:val="003F0F0A"/>
    <w:rsid w:val="003F6439"/>
    <w:rsid w:val="003F768C"/>
    <w:rsid w:val="00403A5B"/>
    <w:rsid w:val="00415854"/>
    <w:rsid w:val="004227AF"/>
    <w:rsid w:val="00426E71"/>
    <w:rsid w:val="00430091"/>
    <w:rsid w:val="00431837"/>
    <w:rsid w:val="004364B8"/>
    <w:rsid w:val="004414FB"/>
    <w:rsid w:val="00442F32"/>
    <w:rsid w:val="00456E54"/>
    <w:rsid w:val="0046061C"/>
    <w:rsid w:val="00464C4E"/>
    <w:rsid w:val="00470B92"/>
    <w:rsid w:val="00471335"/>
    <w:rsid w:val="00472755"/>
    <w:rsid w:val="00480453"/>
    <w:rsid w:val="00484CCE"/>
    <w:rsid w:val="00485CCE"/>
    <w:rsid w:val="004860A2"/>
    <w:rsid w:val="00490162"/>
    <w:rsid w:val="004909BF"/>
    <w:rsid w:val="004956F2"/>
    <w:rsid w:val="004A5296"/>
    <w:rsid w:val="004B4595"/>
    <w:rsid w:val="004C2F69"/>
    <w:rsid w:val="004C34FF"/>
    <w:rsid w:val="004C4790"/>
    <w:rsid w:val="004D0806"/>
    <w:rsid w:val="004D122C"/>
    <w:rsid w:val="004D41A1"/>
    <w:rsid w:val="004E618F"/>
    <w:rsid w:val="004E74A6"/>
    <w:rsid w:val="004F0964"/>
    <w:rsid w:val="004F1624"/>
    <w:rsid w:val="005056B0"/>
    <w:rsid w:val="0051606B"/>
    <w:rsid w:val="00516538"/>
    <w:rsid w:val="005165B8"/>
    <w:rsid w:val="0052165B"/>
    <w:rsid w:val="005233DB"/>
    <w:rsid w:val="00527408"/>
    <w:rsid w:val="005342DD"/>
    <w:rsid w:val="0054201A"/>
    <w:rsid w:val="00552901"/>
    <w:rsid w:val="005578D9"/>
    <w:rsid w:val="00561DCD"/>
    <w:rsid w:val="00574D61"/>
    <w:rsid w:val="00582A4D"/>
    <w:rsid w:val="00585706"/>
    <w:rsid w:val="00587500"/>
    <w:rsid w:val="005B0148"/>
    <w:rsid w:val="005B4670"/>
    <w:rsid w:val="005C1D5A"/>
    <w:rsid w:val="005C1DD9"/>
    <w:rsid w:val="005C1F85"/>
    <w:rsid w:val="005C2F2F"/>
    <w:rsid w:val="005C6031"/>
    <w:rsid w:val="005C717A"/>
    <w:rsid w:val="005D455C"/>
    <w:rsid w:val="005D4E13"/>
    <w:rsid w:val="005E409D"/>
    <w:rsid w:val="005F0374"/>
    <w:rsid w:val="005F5562"/>
    <w:rsid w:val="00603645"/>
    <w:rsid w:val="00605654"/>
    <w:rsid w:val="006101B6"/>
    <w:rsid w:val="00611E8C"/>
    <w:rsid w:val="00625A68"/>
    <w:rsid w:val="006268DB"/>
    <w:rsid w:val="00627DBD"/>
    <w:rsid w:val="00630F0A"/>
    <w:rsid w:val="0063167E"/>
    <w:rsid w:val="0063358C"/>
    <w:rsid w:val="006351D3"/>
    <w:rsid w:val="00636C21"/>
    <w:rsid w:val="00637D85"/>
    <w:rsid w:val="00642BAD"/>
    <w:rsid w:val="00643962"/>
    <w:rsid w:val="00645043"/>
    <w:rsid w:val="00650EDA"/>
    <w:rsid w:val="00652386"/>
    <w:rsid w:val="006572AB"/>
    <w:rsid w:val="00661B93"/>
    <w:rsid w:val="0066501D"/>
    <w:rsid w:val="00670B5C"/>
    <w:rsid w:val="00670BF1"/>
    <w:rsid w:val="00672F90"/>
    <w:rsid w:val="00673D7A"/>
    <w:rsid w:val="006810BA"/>
    <w:rsid w:val="00682C7E"/>
    <w:rsid w:val="00687A0A"/>
    <w:rsid w:val="00692235"/>
    <w:rsid w:val="00693E6B"/>
    <w:rsid w:val="006967B6"/>
    <w:rsid w:val="006A12CC"/>
    <w:rsid w:val="006A1C98"/>
    <w:rsid w:val="006B1081"/>
    <w:rsid w:val="006B13CA"/>
    <w:rsid w:val="006C0024"/>
    <w:rsid w:val="006C1C34"/>
    <w:rsid w:val="006C56C0"/>
    <w:rsid w:val="006D677C"/>
    <w:rsid w:val="006D70E8"/>
    <w:rsid w:val="006E006D"/>
    <w:rsid w:val="006E4452"/>
    <w:rsid w:val="006F0BD4"/>
    <w:rsid w:val="006F16D2"/>
    <w:rsid w:val="006F1B44"/>
    <w:rsid w:val="006F2C11"/>
    <w:rsid w:val="006F300B"/>
    <w:rsid w:val="006F70E8"/>
    <w:rsid w:val="007004C3"/>
    <w:rsid w:val="007021E7"/>
    <w:rsid w:val="0071256F"/>
    <w:rsid w:val="00717152"/>
    <w:rsid w:val="0071716C"/>
    <w:rsid w:val="00720B53"/>
    <w:rsid w:val="007210EA"/>
    <w:rsid w:val="00722397"/>
    <w:rsid w:val="00724B64"/>
    <w:rsid w:val="00735DF3"/>
    <w:rsid w:val="00737254"/>
    <w:rsid w:val="0074064F"/>
    <w:rsid w:val="00742BDC"/>
    <w:rsid w:val="00752104"/>
    <w:rsid w:val="00757E59"/>
    <w:rsid w:val="00757F48"/>
    <w:rsid w:val="00766397"/>
    <w:rsid w:val="00767842"/>
    <w:rsid w:val="00770AC5"/>
    <w:rsid w:val="00774E9B"/>
    <w:rsid w:val="00781D02"/>
    <w:rsid w:val="00782399"/>
    <w:rsid w:val="007927FF"/>
    <w:rsid w:val="00794150"/>
    <w:rsid w:val="00796097"/>
    <w:rsid w:val="007A16C9"/>
    <w:rsid w:val="007A4052"/>
    <w:rsid w:val="007A49D7"/>
    <w:rsid w:val="007B39B3"/>
    <w:rsid w:val="007C1BF2"/>
    <w:rsid w:val="007C2534"/>
    <w:rsid w:val="007C33AB"/>
    <w:rsid w:val="007C7EA0"/>
    <w:rsid w:val="007E1A04"/>
    <w:rsid w:val="007F053F"/>
    <w:rsid w:val="007F0953"/>
    <w:rsid w:val="007F1F1A"/>
    <w:rsid w:val="007F20C2"/>
    <w:rsid w:val="007F36A8"/>
    <w:rsid w:val="007F5F84"/>
    <w:rsid w:val="007F79ED"/>
    <w:rsid w:val="0080007B"/>
    <w:rsid w:val="00805F9C"/>
    <w:rsid w:val="00807BFC"/>
    <w:rsid w:val="00810799"/>
    <w:rsid w:val="00811869"/>
    <w:rsid w:val="00815D23"/>
    <w:rsid w:val="00821001"/>
    <w:rsid w:val="0083130C"/>
    <w:rsid w:val="0083243F"/>
    <w:rsid w:val="00836D73"/>
    <w:rsid w:val="00841692"/>
    <w:rsid w:val="008422CF"/>
    <w:rsid w:val="00847A04"/>
    <w:rsid w:val="0085034C"/>
    <w:rsid w:val="00850D75"/>
    <w:rsid w:val="008513CA"/>
    <w:rsid w:val="008552D8"/>
    <w:rsid w:val="00857B30"/>
    <w:rsid w:val="00863AC4"/>
    <w:rsid w:val="008653C7"/>
    <w:rsid w:val="00866F55"/>
    <w:rsid w:val="0087168B"/>
    <w:rsid w:val="00871B77"/>
    <w:rsid w:val="00873547"/>
    <w:rsid w:val="00874C7E"/>
    <w:rsid w:val="00880C8F"/>
    <w:rsid w:val="00886C11"/>
    <w:rsid w:val="00891B33"/>
    <w:rsid w:val="008946B1"/>
    <w:rsid w:val="00894C3B"/>
    <w:rsid w:val="00894CB4"/>
    <w:rsid w:val="008A27BD"/>
    <w:rsid w:val="008A376D"/>
    <w:rsid w:val="008A4ABA"/>
    <w:rsid w:val="008A5303"/>
    <w:rsid w:val="008A6F87"/>
    <w:rsid w:val="008A7A26"/>
    <w:rsid w:val="008A7BA7"/>
    <w:rsid w:val="008B1154"/>
    <w:rsid w:val="008B684E"/>
    <w:rsid w:val="008C69DF"/>
    <w:rsid w:val="008C7ED4"/>
    <w:rsid w:val="008D2012"/>
    <w:rsid w:val="008D6338"/>
    <w:rsid w:val="008F236C"/>
    <w:rsid w:val="008F48EF"/>
    <w:rsid w:val="008F4E2F"/>
    <w:rsid w:val="00902666"/>
    <w:rsid w:val="00903484"/>
    <w:rsid w:val="009068AA"/>
    <w:rsid w:val="00910886"/>
    <w:rsid w:val="009113E8"/>
    <w:rsid w:val="00921F88"/>
    <w:rsid w:val="0092252D"/>
    <w:rsid w:val="009251B0"/>
    <w:rsid w:val="00932477"/>
    <w:rsid w:val="00945FF9"/>
    <w:rsid w:val="009467C6"/>
    <w:rsid w:val="009469F9"/>
    <w:rsid w:val="0095323C"/>
    <w:rsid w:val="009540DA"/>
    <w:rsid w:val="0095484A"/>
    <w:rsid w:val="00960EA5"/>
    <w:rsid w:val="00971E9B"/>
    <w:rsid w:val="00973ABC"/>
    <w:rsid w:val="00977781"/>
    <w:rsid w:val="00983796"/>
    <w:rsid w:val="00985E36"/>
    <w:rsid w:val="00987C13"/>
    <w:rsid w:val="00994A28"/>
    <w:rsid w:val="009A2798"/>
    <w:rsid w:val="009A4467"/>
    <w:rsid w:val="009C1A69"/>
    <w:rsid w:val="009D6B1A"/>
    <w:rsid w:val="009D6F3A"/>
    <w:rsid w:val="009D722F"/>
    <w:rsid w:val="009D7B84"/>
    <w:rsid w:val="009E25F1"/>
    <w:rsid w:val="009E2FEA"/>
    <w:rsid w:val="009F4EFE"/>
    <w:rsid w:val="00A01E0A"/>
    <w:rsid w:val="00A15DA6"/>
    <w:rsid w:val="00A163AD"/>
    <w:rsid w:val="00A204FD"/>
    <w:rsid w:val="00A22B22"/>
    <w:rsid w:val="00A35D6D"/>
    <w:rsid w:val="00A36E05"/>
    <w:rsid w:val="00A41151"/>
    <w:rsid w:val="00A50FE7"/>
    <w:rsid w:val="00A55007"/>
    <w:rsid w:val="00A67444"/>
    <w:rsid w:val="00A90AA5"/>
    <w:rsid w:val="00AA5019"/>
    <w:rsid w:val="00AA73B7"/>
    <w:rsid w:val="00AB09F7"/>
    <w:rsid w:val="00AB2B06"/>
    <w:rsid w:val="00AB34C1"/>
    <w:rsid w:val="00AB5713"/>
    <w:rsid w:val="00AC7788"/>
    <w:rsid w:val="00AD505D"/>
    <w:rsid w:val="00AD6C75"/>
    <w:rsid w:val="00AE06D8"/>
    <w:rsid w:val="00AE0C1A"/>
    <w:rsid w:val="00AE1B62"/>
    <w:rsid w:val="00AF1C7E"/>
    <w:rsid w:val="00AF76A7"/>
    <w:rsid w:val="00AF7EA9"/>
    <w:rsid w:val="00B12287"/>
    <w:rsid w:val="00B12A76"/>
    <w:rsid w:val="00B13675"/>
    <w:rsid w:val="00B15D00"/>
    <w:rsid w:val="00B31622"/>
    <w:rsid w:val="00B331A1"/>
    <w:rsid w:val="00B3430E"/>
    <w:rsid w:val="00B3526E"/>
    <w:rsid w:val="00B35EF6"/>
    <w:rsid w:val="00B45F9B"/>
    <w:rsid w:val="00B60212"/>
    <w:rsid w:val="00B640CA"/>
    <w:rsid w:val="00B646C4"/>
    <w:rsid w:val="00B65ADC"/>
    <w:rsid w:val="00B72EE1"/>
    <w:rsid w:val="00B75782"/>
    <w:rsid w:val="00B810A9"/>
    <w:rsid w:val="00B87166"/>
    <w:rsid w:val="00B94516"/>
    <w:rsid w:val="00B94BBD"/>
    <w:rsid w:val="00B95EF6"/>
    <w:rsid w:val="00B966C4"/>
    <w:rsid w:val="00B97648"/>
    <w:rsid w:val="00BA30D5"/>
    <w:rsid w:val="00BA40B2"/>
    <w:rsid w:val="00BA4CF0"/>
    <w:rsid w:val="00BA561D"/>
    <w:rsid w:val="00BB1723"/>
    <w:rsid w:val="00BC2F7D"/>
    <w:rsid w:val="00BD1C82"/>
    <w:rsid w:val="00BD283F"/>
    <w:rsid w:val="00BE1F0D"/>
    <w:rsid w:val="00BE2887"/>
    <w:rsid w:val="00BE4C38"/>
    <w:rsid w:val="00BE554B"/>
    <w:rsid w:val="00BE6B26"/>
    <w:rsid w:val="00C0067B"/>
    <w:rsid w:val="00C224C6"/>
    <w:rsid w:val="00C2616B"/>
    <w:rsid w:val="00C30C9C"/>
    <w:rsid w:val="00C355A8"/>
    <w:rsid w:val="00C413F4"/>
    <w:rsid w:val="00C44A58"/>
    <w:rsid w:val="00C46919"/>
    <w:rsid w:val="00C5044A"/>
    <w:rsid w:val="00C717F0"/>
    <w:rsid w:val="00C73724"/>
    <w:rsid w:val="00C7559B"/>
    <w:rsid w:val="00C80E6D"/>
    <w:rsid w:val="00C81181"/>
    <w:rsid w:val="00C839B2"/>
    <w:rsid w:val="00C9034C"/>
    <w:rsid w:val="00C920BA"/>
    <w:rsid w:val="00C927F2"/>
    <w:rsid w:val="00C94834"/>
    <w:rsid w:val="00CA37F2"/>
    <w:rsid w:val="00CA5BBC"/>
    <w:rsid w:val="00CA62D1"/>
    <w:rsid w:val="00CB4018"/>
    <w:rsid w:val="00CB76E6"/>
    <w:rsid w:val="00CC0206"/>
    <w:rsid w:val="00CC133A"/>
    <w:rsid w:val="00CC1D0E"/>
    <w:rsid w:val="00CD0724"/>
    <w:rsid w:val="00CD346D"/>
    <w:rsid w:val="00CD3624"/>
    <w:rsid w:val="00CE0A0E"/>
    <w:rsid w:val="00CF3E13"/>
    <w:rsid w:val="00CF50D5"/>
    <w:rsid w:val="00CF5DF9"/>
    <w:rsid w:val="00CF64F0"/>
    <w:rsid w:val="00D10ACD"/>
    <w:rsid w:val="00D143E1"/>
    <w:rsid w:val="00D149C8"/>
    <w:rsid w:val="00D23072"/>
    <w:rsid w:val="00D27545"/>
    <w:rsid w:val="00D30AF8"/>
    <w:rsid w:val="00D355F9"/>
    <w:rsid w:val="00D35AFE"/>
    <w:rsid w:val="00D418E9"/>
    <w:rsid w:val="00D44B6A"/>
    <w:rsid w:val="00D45B99"/>
    <w:rsid w:val="00D474B0"/>
    <w:rsid w:val="00D50E4B"/>
    <w:rsid w:val="00D65393"/>
    <w:rsid w:val="00D71289"/>
    <w:rsid w:val="00D74D27"/>
    <w:rsid w:val="00D75AF1"/>
    <w:rsid w:val="00D767BC"/>
    <w:rsid w:val="00D9010F"/>
    <w:rsid w:val="00D97AC4"/>
    <w:rsid w:val="00DA7178"/>
    <w:rsid w:val="00DB0966"/>
    <w:rsid w:val="00DB22E9"/>
    <w:rsid w:val="00DB2481"/>
    <w:rsid w:val="00DC77A7"/>
    <w:rsid w:val="00DD2B3B"/>
    <w:rsid w:val="00DD7B14"/>
    <w:rsid w:val="00DE1664"/>
    <w:rsid w:val="00DE1828"/>
    <w:rsid w:val="00DE2251"/>
    <w:rsid w:val="00DE35EF"/>
    <w:rsid w:val="00DE4FEA"/>
    <w:rsid w:val="00DE64B0"/>
    <w:rsid w:val="00DF1C0D"/>
    <w:rsid w:val="00DF771A"/>
    <w:rsid w:val="00E040A9"/>
    <w:rsid w:val="00E04C86"/>
    <w:rsid w:val="00E2086F"/>
    <w:rsid w:val="00E24DC4"/>
    <w:rsid w:val="00E26877"/>
    <w:rsid w:val="00E32BB6"/>
    <w:rsid w:val="00E36222"/>
    <w:rsid w:val="00E3701F"/>
    <w:rsid w:val="00E40836"/>
    <w:rsid w:val="00E50F5B"/>
    <w:rsid w:val="00E53B86"/>
    <w:rsid w:val="00E6008B"/>
    <w:rsid w:val="00E63757"/>
    <w:rsid w:val="00E65392"/>
    <w:rsid w:val="00E65479"/>
    <w:rsid w:val="00E77548"/>
    <w:rsid w:val="00E82DF4"/>
    <w:rsid w:val="00E961E5"/>
    <w:rsid w:val="00EA14CF"/>
    <w:rsid w:val="00EA1A1B"/>
    <w:rsid w:val="00EA6AAD"/>
    <w:rsid w:val="00EB2392"/>
    <w:rsid w:val="00EB6A97"/>
    <w:rsid w:val="00EC52AF"/>
    <w:rsid w:val="00ED55F5"/>
    <w:rsid w:val="00ED5B57"/>
    <w:rsid w:val="00ED6257"/>
    <w:rsid w:val="00EE2A90"/>
    <w:rsid w:val="00EE3169"/>
    <w:rsid w:val="00EE7CF8"/>
    <w:rsid w:val="00EF094D"/>
    <w:rsid w:val="00EF5178"/>
    <w:rsid w:val="00F02456"/>
    <w:rsid w:val="00F12EA7"/>
    <w:rsid w:val="00F1557F"/>
    <w:rsid w:val="00F24A53"/>
    <w:rsid w:val="00F30F90"/>
    <w:rsid w:val="00F336E1"/>
    <w:rsid w:val="00F34116"/>
    <w:rsid w:val="00F36923"/>
    <w:rsid w:val="00F404F7"/>
    <w:rsid w:val="00F47693"/>
    <w:rsid w:val="00F47EAB"/>
    <w:rsid w:val="00F50EC7"/>
    <w:rsid w:val="00F548E6"/>
    <w:rsid w:val="00F6134B"/>
    <w:rsid w:val="00F7093C"/>
    <w:rsid w:val="00F72ED9"/>
    <w:rsid w:val="00F951FD"/>
    <w:rsid w:val="00F9635A"/>
    <w:rsid w:val="00FA1472"/>
    <w:rsid w:val="00FA3B3E"/>
    <w:rsid w:val="00FA3BFD"/>
    <w:rsid w:val="00FA62CB"/>
    <w:rsid w:val="00FA68A6"/>
    <w:rsid w:val="00FB5527"/>
    <w:rsid w:val="00FC1129"/>
    <w:rsid w:val="00FD0027"/>
    <w:rsid w:val="00FD4BB8"/>
    <w:rsid w:val="00FD59C6"/>
    <w:rsid w:val="00FF0B0B"/>
    <w:rsid w:val="00FF227C"/>
    <w:rsid w:val="00FF60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pacity="0" on="f"/>
      <v:stroke on="f"/>
    </o:shapedefaults>
    <o:shapelayout v:ext="edit">
      <o:idmap v:ext="edit" data="2"/>
    </o:shapelayout>
  </w:shapeDefaults>
  <w:decimalSymbol w:val=","/>
  <w:listSeparator w:val=";"/>
  <w14:docId w14:val="3FB5853A"/>
  <w15:docId w15:val="{D2397404-C1CB-48E2-9387-A4D2529D7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670"/>
  </w:style>
  <w:style w:type="paragraph" w:styleId="Balk2">
    <w:name w:val="heading 2"/>
    <w:basedOn w:val="Normal"/>
    <w:link w:val="Balk2Char"/>
    <w:uiPriority w:val="9"/>
    <w:qFormat/>
    <w:rsid w:val="0005760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8552D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12EA7"/>
    <w:rPr>
      <w:color w:val="0000FF" w:themeColor="hyperlink"/>
      <w:u w:val="single"/>
    </w:rPr>
  </w:style>
  <w:style w:type="paragraph" w:styleId="ListeParagraf">
    <w:name w:val="List Paragraph"/>
    <w:basedOn w:val="Normal"/>
    <w:uiPriority w:val="34"/>
    <w:qFormat/>
    <w:rsid w:val="00F12EA7"/>
    <w:pPr>
      <w:ind w:left="720"/>
      <w:contextualSpacing/>
    </w:pPr>
  </w:style>
  <w:style w:type="paragraph" w:styleId="stBilgi">
    <w:name w:val="header"/>
    <w:basedOn w:val="Normal"/>
    <w:link w:val="stBilgiChar"/>
    <w:uiPriority w:val="99"/>
    <w:unhideWhenUsed/>
    <w:rsid w:val="004414F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414FB"/>
  </w:style>
  <w:style w:type="paragraph" w:styleId="AltBilgi">
    <w:name w:val="footer"/>
    <w:basedOn w:val="Normal"/>
    <w:link w:val="AltBilgiChar"/>
    <w:uiPriority w:val="99"/>
    <w:unhideWhenUsed/>
    <w:rsid w:val="004414F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14FB"/>
  </w:style>
  <w:style w:type="paragraph" w:styleId="BalonMetni">
    <w:name w:val="Balloon Text"/>
    <w:basedOn w:val="Normal"/>
    <w:link w:val="BalonMetniChar"/>
    <w:uiPriority w:val="99"/>
    <w:semiHidden/>
    <w:unhideWhenUsed/>
    <w:rsid w:val="004414F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414FB"/>
    <w:rPr>
      <w:rFonts w:ascii="Tahoma" w:hAnsi="Tahoma" w:cs="Tahoma"/>
      <w:sz w:val="16"/>
      <w:szCs w:val="16"/>
    </w:rPr>
  </w:style>
  <w:style w:type="character" w:customStyle="1" w:styleId="Balk2Char">
    <w:name w:val="Başlık 2 Char"/>
    <w:basedOn w:val="VarsaylanParagrafYazTipi"/>
    <w:link w:val="Balk2"/>
    <w:uiPriority w:val="9"/>
    <w:rsid w:val="00057609"/>
    <w:rPr>
      <w:rFonts w:ascii="Times New Roman" w:eastAsia="Times New Roman" w:hAnsi="Times New Roman" w:cs="Times New Roman"/>
      <w:b/>
      <w:bCs/>
      <w:sz w:val="36"/>
      <w:szCs w:val="36"/>
      <w:lang w:eastAsia="tr-TR"/>
    </w:rPr>
  </w:style>
  <w:style w:type="table" w:styleId="TabloKlavuzu">
    <w:name w:val="Table Grid"/>
    <w:basedOn w:val="NormalTablo"/>
    <w:uiPriority w:val="59"/>
    <w:rsid w:val="005F5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ED55F5"/>
    <w:pPr>
      <w:spacing w:after="0" w:line="240" w:lineRule="auto"/>
    </w:pPr>
  </w:style>
  <w:style w:type="paragraph" w:styleId="DipnotMetni">
    <w:name w:val="footnote text"/>
    <w:basedOn w:val="Normal"/>
    <w:link w:val="DipnotMetniChar"/>
    <w:uiPriority w:val="99"/>
    <w:semiHidden/>
    <w:unhideWhenUsed/>
    <w:rsid w:val="008D201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D2012"/>
    <w:rPr>
      <w:sz w:val="20"/>
      <w:szCs w:val="20"/>
    </w:rPr>
  </w:style>
  <w:style w:type="character" w:styleId="DipnotBavurusu">
    <w:name w:val="footnote reference"/>
    <w:basedOn w:val="VarsaylanParagrafYazTipi"/>
    <w:uiPriority w:val="99"/>
    <w:semiHidden/>
    <w:unhideWhenUsed/>
    <w:rsid w:val="008D2012"/>
    <w:rPr>
      <w:vertAlign w:val="superscript"/>
    </w:rPr>
  </w:style>
  <w:style w:type="table" w:customStyle="1" w:styleId="Stil1">
    <w:name w:val="Stil1"/>
    <w:basedOn w:val="NormalTablo"/>
    <w:uiPriority w:val="99"/>
    <w:rsid w:val="009068AA"/>
    <w:pPr>
      <w:spacing w:after="0" w:line="240" w:lineRule="auto"/>
    </w:pPr>
    <w:rPr>
      <w:rFonts w:ascii="Calibri" w:eastAsia="Calibri" w:hAnsi="Calibri" w:cs="Times New Roman"/>
      <w:sz w:val="20"/>
      <w:szCs w:val="20"/>
      <w:lang w:eastAsia="tr-TR"/>
    </w:rPr>
    <w:tblPr>
      <w:tblBorders>
        <w:top w:val="single" w:sz="12" w:space="0" w:color="auto"/>
        <w:bottom w:val="single" w:sz="12" w:space="0" w:color="auto"/>
      </w:tblBorders>
    </w:tblPr>
    <w:tblStylePr w:type="firstRow">
      <w:tblPr/>
      <w:tcPr>
        <w:tcBorders>
          <w:bottom w:val="single" w:sz="12" w:space="0" w:color="auto"/>
        </w:tcBorders>
      </w:tcPr>
    </w:tblStylePr>
  </w:style>
  <w:style w:type="character" w:customStyle="1" w:styleId="zmlenmeyenBahsetme1">
    <w:name w:val="Çözümlenmeyen Bahsetme1"/>
    <w:basedOn w:val="VarsaylanParagrafYazTipi"/>
    <w:uiPriority w:val="99"/>
    <w:semiHidden/>
    <w:unhideWhenUsed/>
    <w:rsid w:val="00AB34C1"/>
    <w:rPr>
      <w:color w:val="808080"/>
      <w:shd w:val="clear" w:color="auto" w:fill="E6E6E6"/>
    </w:rPr>
  </w:style>
  <w:style w:type="character" w:styleId="AklamaBavurusu">
    <w:name w:val="annotation reference"/>
    <w:basedOn w:val="VarsaylanParagrafYazTipi"/>
    <w:uiPriority w:val="99"/>
    <w:semiHidden/>
    <w:unhideWhenUsed/>
    <w:rsid w:val="00B15D00"/>
    <w:rPr>
      <w:sz w:val="16"/>
      <w:szCs w:val="16"/>
    </w:rPr>
  </w:style>
  <w:style w:type="paragraph" w:styleId="AklamaMetni">
    <w:name w:val="annotation text"/>
    <w:basedOn w:val="Normal"/>
    <w:link w:val="AklamaMetniChar"/>
    <w:uiPriority w:val="99"/>
    <w:semiHidden/>
    <w:unhideWhenUsed/>
    <w:rsid w:val="00B15D0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15D00"/>
    <w:rPr>
      <w:sz w:val="20"/>
      <w:szCs w:val="20"/>
    </w:rPr>
  </w:style>
  <w:style w:type="paragraph" w:styleId="AklamaKonusu">
    <w:name w:val="annotation subject"/>
    <w:basedOn w:val="AklamaMetni"/>
    <w:next w:val="AklamaMetni"/>
    <w:link w:val="AklamaKonusuChar"/>
    <w:uiPriority w:val="99"/>
    <w:semiHidden/>
    <w:unhideWhenUsed/>
    <w:rsid w:val="00B15D00"/>
    <w:rPr>
      <w:b/>
      <w:bCs/>
    </w:rPr>
  </w:style>
  <w:style w:type="character" w:customStyle="1" w:styleId="AklamaKonusuChar">
    <w:name w:val="Açıklama Konusu Char"/>
    <w:basedOn w:val="AklamaMetniChar"/>
    <w:link w:val="AklamaKonusu"/>
    <w:uiPriority w:val="99"/>
    <w:semiHidden/>
    <w:rsid w:val="00B15D00"/>
    <w:rPr>
      <w:b/>
      <w:bCs/>
      <w:sz w:val="20"/>
      <w:szCs w:val="20"/>
    </w:rPr>
  </w:style>
  <w:style w:type="paragraph" w:customStyle="1" w:styleId="PNormal">
    <w:name w:val="P_Normal"/>
    <w:basedOn w:val="Normal"/>
    <w:link w:val="PNormalChar"/>
    <w:qFormat/>
    <w:rsid w:val="00945FF9"/>
    <w:pPr>
      <w:spacing w:after="0" w:line="240" w:lineRule="auto"/>
      <w:jc w:val="both"/>
    </w:pPr>
    <w:rPr>
      <w:rFonts w:ascii="Times New Roman" w:hAnsi="Times New Roman" w:cs="Times New Roman"/>
      <w:sz w:val="20"/>
    </w:rPr>
  </w:style>
  <w:style w:type="character" w:customStyle="1" w:styleId="PNormalChar">
    <w:name w:val="P_Normal Char"/>
    <w:basedOn w:val="VarsaylanParagrafYazTipi"/>
    <w:link w:val="PNormal"/>
    <w:rsid w:val="00945FF9"/>
    <w:rPr>
      <w:rFonts w:ascii="Times New Roman" w:hAnsi="Times New Roman" w:cs="Times New Roman"/>
      <w:sz w:val="20"/>
    </w:rPr>
  </w:style>
  <w:style w:type="paragraph" w:customStyle="1" w:styleId="TableText">
    <w:name w:val="Table Text"/>
    <w:basedOn w:val="Normal"/>
    <w:link w:val="TableTextChar"/>
    <w:qFormat/>
    <w:rsid w:val="00383E4D"/>
    <w:pPr>
      <w:tabs>
        <w:tab w:val="left" w:pos="9072"/>
      </w:tabs>
      <w:suppressAutoHyphens/>
      <w:spacing w:after="0" w:line="240" w:lineRule="auto"/>
    </w:pPr>
    <w:rPr>
      <w:rFonts w:ascii="Times New Roman" w:eastAsia="Times New Roman" w:hAnsi="Times New Roman" w:cs="Calibri"/>
      <w:color w:val="000000"/>
      <w:sz w:val="20"/>
      <w:szCs w:val="20"/>
      <w:lang w:val="en-GB" w:eastAsia="ar-SA"/>
    </w:rPr>
  </w:style>
  <w:style w:type="character" w:customStyle="1" w:styleId="TableTextChar">
    <w:name w:val="Table Text Char"/>
    <w:link w:val="TableText"/>
    <w:rsid w:val="00383E4D"/>
    <w:rPr>
      <w:rFonts w:ascii="Times New Roman" w:eastAsia="Times New Roman" w:hAnsi="Times New Roman" w:cs="Calibri"/>
      <w:color w:val="000000"/>
      <w:sz w:val="20"/>
      <w:szCs w:val="20"/>
      <w:lang w:val="en-GB" w:eastAsia="ar-SA"/>
    </w:rPr>
  </w:style>
  <w:style w:type="paragraph" w:customStyle="1" w:styleId="PTableHead">
    <w:name w:val="P_TableHead"/>
    <w:basedOn w:val="Normal"/>
    <w:link w:val="PTableHeadChar"/>
    <w:qFormat/>
    <w:rsid w:val="00383E4D"/>
    <w:pPr>
      <w:tabs>
        <w:tab w:val="left" w:pos="9072"/>
      </w:tabs>
      <w:suppressAutoHyphens/>
      <w:spacing w:after="0" w:line="240" w:lineRule="auto"/>
      <w:jc w:val="center"/>
    </w:pPr>
    <w:rPr>
      <w:rFonts w:ascii="Times New Roman" w:eastAsia="Times New Roman" w:hAnsi="Times New Roman" w:cs="Calibri"/>
      <w:b/>
      <w:color w:val="000000"/>
      <w:sz w:val="20"/>
      <w:szCs w:val="20"/>
      <w:lang w:val="en-GB" w:eastAsia="ar-SA"/>
    </w:rPr>
  </w:style>
  <w:style w:type="character" w:customStyle="1" w:styleId="PTableHeadChar">
    <w:name w:val="P_TableHead Char"/>
    <w:basedOn w:val="VarsaylanParagrafYazTipi"/>
    <w:link w:val="PTableHead"/>
    <w:rsid w:val="00383E4D"/>
    <w:rPr>
      <w:rFonts w:ascii="Times New Roman" w:eastAsia="Times New Roman" w:hAnsi="Times New Roman" w:cs="Calibri"/>
      <w:b/>
      <w:color w:val="000000"/>
      <w:sz w:val="20"/>
      <w:szCs w:val="20"/>
      <w:lang w:val="en-GB" w:eastAsia="ar-SA"/>
    </w:rPr>
  </w:style>
  <w:style w:type="character" w:styleId="YerTutucuMetni">
    <w:name w:val="Placeholder Text"/>
    <w:basedOn w:val="VarsaylanParagrafYazTipi"/>
    <w:uiPriority w:val="99"/>
    <w:semiHidden/>
    <w:rsid w:val="00F47EAB"/>
    <w:rPr>
      <w:color w:val="808080"/>
    </w:rPr>
  </w:style>
  <w:style w:type="paragraph" w:customStyle="1" w:styleId="PReferences">
    <w:name w:val="P_References"/>
    <w:basedOn w:val="Normal"/>
    <w:qFormat/>
    <w:rsid w:val="00FA3BFD"/>
    <w:pPr>
      <w:tabs>
        <w:tab w:val="left" w:pos="9072"/>
      </w:tabs>
      <w:suppressAutoHyphens/>
      <w:spacing w:after="0" w:line="240" w:lineRule="auto"/>
      <w:ind w:left="357" w:hanging="357"/>
      <w:jc w:val="both"/>
    </w:pPr>
    <w:rPr>
      <w:rFonts w:ascii="Times New Roman" w:eastAsia="Times New Roman" w:hAnsi="Times New Roman" w:cs="Times New Roman"/>
      <w:color w:val="000000"/>
      <w:sz w:val="20"/>
      <w:szCs w:val="20"/>
      <w:lang w:val="en-GB" w:eastAsia="ar-SA"/>
    </w:rPr>
  </w:style>
  <w:style w:type="paragraph" w:styleId="GvdeMetni">
    <w:name w:val="Body Text"/>
    <w:basedOn w:val="Normal"/>
    <w:link w:val="GvdeMetniChar"/>
    <w:uiPriority w:val="99"/>
    <w:qFormat/>
    <w:rsid w:val="00E36222"/>
    <w:pPr>
      <w:widowControl w:val="0"/>
      <w:autoSpaceDE w:val="0"/>
      <w:autoSpaceDN w:val="0"/>
      <w:spacing w:after="0" w:line="240" w:lineRule="auto"/>
    </w:pPr>
    <w:rPr>
      <w:rFonts w:ascii="Georgia" w:eastAsia="Georgia" w:hAnsi="Georgia" w:cs="Georgia"/>
      <w:b/>
      <w:bCs/>
      <w:sz w:val="52"/>
      <w:szCs w:val="52"/>
      <w:lang w:val="en-US"/>
    </w:rPr>
  </w:style>
  <w:style w:type="character" w:customStyle="1" w:styleId="GvdeMetniChar">
    <w:name w:val="Gövde Metni Char"/>
    <w:basedOn w:val="VarsaylanParagrafYazTipi"/>
    <w:link w:val="GvdeMetni"/>
    <w:uiPriority w:val="99"/>
    <w:rsid w:val="00E36222"/>
    <w:rPr>
      <w:rFonts w:ascii="Georgia" w:eastAsia="Georgia" w:hAnsi="Georgia" w:cs="Georgia"/>
      <w:b/>
      <w:bCs/>
      <w:sz w:val="52"/>
      <w:szCs w:val="52"/>
      <w:lang w:val="en-US"/>
    </w:rPr>
  </w:style>
  <w:style w:type="paragraph" w:customStyle="1" w:styleId="TableHeading">
    <w:name w:val="Table Heading"/>
    <w:basedOn w:val="Normal"/>
    <w:link w:val="TableHeadingChar"/>
    <w:qFormat/>
    <w:rsid w:val="00E36222"/>
    <w:pPr>
      <w:tabs>
        <w:tab w:val="left" w:pos="9072"/>
      </w:tabs>
      <w:suppressAutoHyphens/>
      <w:spacing w:after="0" w:line="240" w:lineRule="auto"/>
      <w:jc w:val="center"/>
    </w:pPr>
    <w:rPr>
      <w:rFonts w:ascii="Times New Roman" w:eastAsia="Times New Roman" w:hAnsi="Times New Roman" w:cs="Calibri"/>
      <w:b/>
      <w:color w:val="000000"/>
      <w:sz w:val="20"/>
      <w:szCs w:val="20"/>
      <w:lang w:val="en-GB" w:eastAsia="ar-SA"/>
    </w:rPr>
  </w:style>
  <w:style w:type="character" w:customStyle="1" w:styleId="TableHeadingChar">
    <w:name w:val="Table Heading Char"/>
    <w:link w:val="TableHeading"/>
    <w:rsid w:val="00E36222"/>
    <w:rPr>
      <w:rFonts w:ascii="Times New Roman" w:eastAsia="Times New Roman" w:hAnsi="Times New Roman" w:cs="Calibri"/>
      <w:b/>
      <w:color w:val="000000"/>
      <w:sz w:val="20"/>
      <w:szCs w:val="20"/>
      <w:lang w:val="en-GB" w:eastAsia="ar-SA"/>
    </w:rPr>
  </w:style>
  <w:style w:type="paragraph" w:customStyle="1" w:styleId="PH2">
    <w:name w:val="P_H2"/>
    <w:basedOn w:val="Normal"/>
    <w:link w:val="PH2Char"/>
    <w:qFormat/>
    <w:rsid w:val="00E36222"/>
    <w:pPr>
      <w:spacing w:after="0" w:line="240" w:lineRule="auto"/>
    </w:pPr>
    <w:rPr>
      <w:rFonts w:ascii="Times New Roman" w:hAnsi="Times New Roman" w:cs="Times New Roman"/>
      <w:b/>
      <w:sz w:val="20"/>
    </w:rPr>
  </w:style>
  <w:style w:type="character" w:customStyle="1" w:styleId="PH2Char">
    <w:name w:val="P_H2 Char"/>
    <w:basedOn w:val="VarsaylanParagrafYazTipi"/>
    <w:link w:val="PH2"/>
    <w:rsid w:val="00E36222"/>
    <w:rPr>
      <w:rFonts w:ascii="Times New Roman" w:hAnsi="Times New Roman" w:cs="Times New Roman"/>
      <w:b/>
      <w:sz w:val="20"/>
    </w:rPr>
  </w:style>
  <w:style w:type="paragraph" w:customStyle="1" w:styleId="bulletlist">
    <w:name w:val="bullet list"/>
    <w:basedOn w:val="GvdeMetni"/>
    <w:rsid w:val="00E36222"/>
    <w:pPr>
      <w:widowControl/>
      <w:numPr>
        <w:numId w:val="3"/>
      </w:numPr>
      <w:tabs>
        <w:tab w:val="left" w:pos="288"/>
      </w:tabs>
      <w:autoSpaceDE/>
      <w:autoSpaceDN/>
      <w:spacing w:after="120" w:line="228" w:lineRule="auto"/>
      <w:jc w:val="both"/>
    </w:pPr>
    <w:rPr>
      <w:rFonts w:ascii="Times New Roman" w:eastAsia="MS Mincho" w:hAnsi="Times New Roman" w:cs="Times New Roman"/>
      <w:b w:val="0"/>
      <w:bCs w:val="0"/>
      <w:spacing w:val="-1"/>
      <w:sz w:val="20"/>
      <w:szCs w:val="20"/>
    </w:rPr>
  </w:style>
  <w:style w:type="paragraph" w:customStyle="1" w:styleId="PFigure">
    <w:name w:val="P_Figure"/>
    <w:basedOn w:val="PNormal"/>
    <w:link w:val="PFigureChar"/>
    <w:qFormat/>
    <w:rsid w:val="00E36222"/>
    <w:pPr>
      <w:jc w:val="center"/>
    </w:pPr>
    <w:rPr>
      <w:b/>
      <w:szCs w:val="16"/>
    </w:rPr>
  </w:style>
  <w:style w:type="character" w:customStyle="1" w:styleId="PFigureChar">
    <w:name w:val="P_Figure Char"/>
    <w:basedOn w:val="PNormalChar"/>
    <w:link w:val="PFigure"/>
    <w:rsid w:val="00E36222"/>
    <w:rPr>
      <w:rFonts w:ascii="Times New Roman" w:hAnsi="Times New Roman" w:cs="Times New Roman"/>
      <w:b/>
      <w:sz w:val="20"/>
      <w:szCs w:val="16"/>
    </w:rPr>
  </w:style>
  <w:style w:type="character" w:styleId="zlenenKpr">
    <w:name w:val="FollowedHyperlink"/>
    <w:basedOn w:val="VarsaylanParagrafYazTipi"/>
    <w:uiPriority w:val="99"/>
    <w:semiHidden/>
    <w:unhideWhenUsed/>
    <w:rsid w:val="00994A28"/>
    <w:rPr>
      <w:color w:val="800080" w:themeColor="followedHyperlink"/>
      <w:u w:val="single"/>
    </w:rPr>
  </w:style>
  <w:style w:type="character" w:styleId="Gl">
    <w:name w:val="Strong"/>
    <w:basedOn w:val="VarsaylanParagrafYazTipi"/>
    <w:uiPriority w:val="22"/>
    <w:qFormat/>
    <w:rsid w:val="00574D61"/>
    <w:rPr>
      <w:b/>
      <w:bCs/>
    </w:rPr>
  </w:style>
  <w:style w:type="paragraph" w:customStyle="1" w:styleId="PHM">
    <w:name w:val="P_HM"/>
    <w:basedOn w:val="Normal"/>
    <w:link w:val="PHMChar"/>
    <w:qFormat/>
    <w:rsid w:val="00693E6B"/>
    <w:pPr>
      <w:spacing w:after="0" w:line="240" w:lineRule="auto"/>
      <w:jc w:val="center"/>
    </w:pPr>
    <w:rPr>
      <w:rFonts w:ascii="Times New Roman" w:hAnsi="Times New Roman" w:cs="Times New Roman"/>
      <w:b/>
      <w:sz w:val="20"/>
    </w:rPr>
  </w:style>
  <w:style w:type="character" w:customStyle="1" w:styleId="PHMChar">
    <w:name w:val="P_HM Char"/>
    <w:basedOn w:val="VarsaylanParagrafYazTipi"/>
    <w:link w:val="PHM"/>
    <w:rsid w:val="00693E6B"/>
    <w:rPr>
      <w:rFonts w:ascii="Times New Roman" w:hAnsi="Times New Roman" w:cs="Times New Roman"/>
      <w:b/>
      <w:sz w:val="20"/>
    </w:rPr>
  </w:style>
  <w:style w:type="character" w:customStyle="1" w:styleId="zmlenmeyenBahsetme2">
    <w:name w:val="Çözümlenmeyen Bahsetme2"/>
    <w:basedOn w:val="VarsaylanParagrafYazTipi"/>
    <w:uiPriority w:val="99"/>
    <w:semiHidden/>
    <w:unhideWhenUsed/>
    <w:rsid w:val="00C94834"/>
    <w:rPr>
      <w:color w:val="605E5C"/>
      <w:shd w:val="clear" w:color="auto" w:fill="E1DFDD"/>
    </w:rPr>
  </w:style>
  <w:style w:type="table" w:customStyle="1" w:styleId="AkGlgeleme1">
    <w:name w:val="Açık Gölgeleme1"/>
    <w:basedOn w:val="NormalTablo"/>
    <w:next w:val="AkGlgeleme"/>
    <w:uiPriority w:val="60"/>
    <w:rsid w:val="0063358C"/>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kGlgeleme">
    <w:name w:val="Light Shading"/>
    <w:basedOn w:val="NormalTablo"/>
    <w:uiPriority w:val="60"/>
    <w:semiHidden/>
    <w:unhideWhenUsed/>
    <w:rsid w:val="0063358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alk3Char">
    <w:name w:val="Başlık 3 Char"/>
    <w:basedOn w:val="VarsaylanParagrafYazTipi"/>
    <w:link w:val="Balk3"/>
    <w:uiPriority w:val="9"/>
    <w:semiHidden/>
    <w:rsid w:val="008552D8"/>
    <w:rPr>
      <w:rFonts w:asciiTheme="majorHAnsi" w:eastAsiaTheme="majorEastAsia" w:hAnsiTheme="majorHAnsi" w:cstheme="majorBidi"/>
      <w:color w:val="243F60" w:themeColor="accent1" w:themeShade="7F"/>
      <w:sz w:val="24"/>
      <w:szCs w:val="24"/>
    </w:rPr>
  </w:style>
  <w:style w:type="character" w:customStyle="1" w:styleId="zmlenmeyenBahsetme3">
    <w:name w:val="Çözümlenmeyen Bahsetme3"/>
    <w:basedOn w:val="VarsaylanParagrafYazTipi"/>
    <w:uiPriority w:val="99"/>
    <w:semiHidden/>
    <w:unhideWhenUsed/>
    <w:rsid w:val="00894C3B"/>
    <w:rPr>
      <w:color w:val="605E5C"/>
      <w:shd w:val="clear" w:color="auto" w:fill="E1DFDD"/>
    </w:rPr>
  </w:style>
  <w:style w:type="character" w:customStyle="1" w:styleId="zmlenmeyenBahsetme4">
    <w:name w:val="Çözümlenmeyen Bahsetme4"/>
    <w:basedOn w:val="VarsaylanParagrafYazTipi"/>
    <w:uiPriority w:val="99"/>
    <w:semiHidden/>
    <w:unhideWhenUsed/>
    <w:rsid w:val="004A5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88153">
      <w:bodyDiv w:val="1"/>
      <w:marLeft w:val="0"/>
      <w:marRight w:val="0"/>
      <w:marTop w:val="0"/>
      <w:marBottom w:val="0"/>
      <w:divBdr>
        <w:top w:val="none" w:sz="0" w:space="0" w:color="auto"/>
        <w:left w:val="none" w:sz="0" w:space="0" w:color="auto"/>
        <w:bottom w:val="none" w:sz="0" w:space="0" w:color="auto"/>
        <w:right w:val="none" w:sz="0" w:space="0" w:color="auto"/>
      </w:divBdr>
    </w:div>
    <w:div w:id="157967183">
      <w:bodyDiv w:val="1"/>
      <w:marLeft w:val="0"/>
      <w:marRight w:val="0"/>
      <w:marTop w:val="0"/>
      <w:marBottom w:val="0"/>
      <w:divBdr>
        <w:top w:val="none" w:sz="0" w:space="0" w:color="auto"/>
        <w:left w:val="none" w:sz="0" w:space="0" w:color="auto"/>
        <w:bottom w:val="none" w:sz="0" w:space="0" w:color="auto"/>
        <w:right w:val="none" w:sz="0" w:space="0" w:color="auto"/>
      </w:divBdr>
    </w:div>
    <w:div w:id="212619725">
      <w:bodyDiv w:val="1"/>
      <w:marLeft w:val="0"/>
      <w:marRight w:val="0"/>
      <w:marTop w:val="0"/>
      <w:marBottom w:val="0"/>
      <w:divBdr>
        <w:top w:val="none" w:sz="0" w:space="0" w:color="auto"/>
        <w:left w:val="none" w:sz="0" w:space="0" w:color="auto"/>
        <w:bottom w:val="none" w:sz="0" w:space="0" w:color="auto"/>
        <w:right w:val="none" w:sz="0" w:space="0" w:color="auto"/>
      </w:divBdr>
    </w:div>
    <w:div w:id="252712638">
      <w:bodyDiv w:val="1"/>
      <w:marLeft w:val="0"/>
      <w:marRight w:val="0"/>
      <w:marTop w:val="0"/>
      <w:marBottom w:val="0"/>
      <w:divBdr>
        <w:top w:val="none" w:sz="0" w:space="0" w:color="auto"/>
        <w:left w:val="none" w:sz="0" w:space="0" w:color="auto"/>
        <w:bottom w:val="none" w:sz="0" w:space="0" w:color="auto"/>
        <w:right w:val="none" w:sz="0" w:space="0" w:color="auto"/>
      </w:divBdr>
    </w:div>
    <w:div w:id="378165731">
      <w:bodyDiv w:val="1"/>
      <w:marLeft w:val="0"/>
      <w:marRight w:val="0"/>
      <w:marTop w:val="0"/>
      <w:marBottom w:val="0"/>
      <w:divBdr>
        <w:top w:val="none" w:sz="0" w:space="0" w:color="auto"/>
        <w:left w:val="none" w:sz="0" w:space="0" w:color="auto"/>
        <w:bottom w:val="none" w:sz="0" w:space="0" w:color="auto"/>
        <w:right w:val="none" w:sz="0" w:space="0" w:color="auto"/>
      </w:divBdr>
    </w:div>
    <w:div w:id="396171032">
      <w:bodyDiv w:val="1"/>
      <w:marLeft w:val="0"/>
      <w:marRight w:val="0"/>
      <w:marTop w:val="0"/>
      <w:marBottom w:val="0"/>
      <w:divBdr>
        <w:top w:val="none" w:sz="0" w:space="0" w:color="auto"/>
        <w:left w:val="none" w:sz="0" w:space="0" w:color="auto"/>
        <w:bottom w:val="none" w:sz="0" w:space="0" w:color="auto"/>
        <w:right w:val="none" w:sz="0" w:space="0" w:color="auto"/>
      </w:divBdr>
    </w:div>
    <w:div w:id="402605566">
      <w:bodyDiv w:val="1"/>
      <w:marLeft w:val="0"/>
      <w:marRight w:val="0"/>
      <w:marTop w:val="0"/>
      <w:marBottom w:val="0"/>
      <w:divBdr>
        <w:top w:val="none" w:sz="0" w:space="0" w:color="auto"/>
        <w:left w:val="none" w:sz="0" w:space="0" w:color="auto"/>
        <w:bottom w:val="none" w:sz="0" w:space="0" w:color="auto"/>
        <w:right w:val="none" w:sz="0" w:space="0" w:color="auto"/>
      </w:divBdr>
    </w:div>
    <w:div w:id="422385452">
      <w:bodyDiv w:val="1"/>
      <w:marLeft w:val="0"/>
      <w:marRight w:val="0"/>
      <w:marTop w:val="0"/>
      <w:marBottom w:val="0"/>
      <w:divBdr>
        <w:top w:val="none" w:sz="0" w:space="0" w:color="auto"/>
        <w:left w:val="none" w:sz="0" w:space="0" w:color="auto"/>
        <w:bottom w:val="none" w:sz="0" w:space="0" w:color="auto"/>
        <w:right w:val="none" w:sz="0" w:space="0" w:color="auto"/>
      </w:divBdr>
    </w:div>
    <w:div w:id="430584338">
      <w:bodyDiv w:val="1"/>
      <w:marLeft w:val="0"/>
      <w:marRight w:val="0"/>
      <w:marTop w:val="0"/>
      <w:marBottom w:val="0"/>
      <w:divBdr>
        <w:top w:val="none" w:sz="0" w:space="0" w:color="auto"/>
        <w:left w:val="none" w:sz="0" w:space="0" w:color="auto"/>
        <w:bottom w:val="none" w:sz="0" w:space="0" w:color="auto"/>
        <w:right w:val="none" w:sz="0" w:space="0" w:color="auto"/>
      </w:divBdr>
    </w:div>
    <w:div w:id="471598282">
      <w:bodyDiv w:val="1"/>
      <w:marLeft w:val="0"/>
      <w:marRight w:val="0"/>
      <w:marTop w:val="0"/>
      <w:marBottom w:val="0"/>
      <w:divBdr>
        <w:top w:val="none" w:sz="0" w:space="0" w:color="auto"/>
        <w:left w:val="none" w:sz="0" w:space="0" w:color="auto"/>
        <w:bottom w:val="none" w:sz="0" w:space="0" w:color="auto"/>
        <w:right w:val="none" w:sz="0" w:space="0" w:color="auto"/>
      </w:divBdr>
    </w:div>
    <w:div w:id="592325196">
      <w:bodyDiv w:val="1"/>
      <w:marLeft w:val="0"/>
      <w:marRight w:val="0"/>
      <w:marTop w:val="0"/>
      <w:marBottom w:val="0"/>
      <w:divBdr>
        <w:top w:val="none" w:sz="0" w:space="0" w:color="auto"/>
        <w:left w:val="none" w:sz="0" w:space="0" w:color="auto"/>
        <w:bottom w:val="none" w:sz="0" w:space="0" w:color="auto"/>
        <w:right w:val="none" w:sz="0" w:space="0" w:color="auto"/>
      </w:divBdr>
    </w:div>
    <w:div w:id="702167213">
      <w:bodyDiv w:val="1"/>
      <w:marLeft w:val="0"/>
      <w:marRight w:val="0"/>
      <w:marTop w:val="0"/>
      <w:marBottom w:val="0"/>
      <w:divBdr>
        <w:top w:val="none" w:sz="0" w:space="0" w:color="auto"/>
        <w:left w:val="none" w:sz="0" w:space="0" w:color="auto"/>
        <w:bottom w:val="none" w:sz="0" w:space="0" w:color="auto"/>
        <w:right w:val="none" w:sz="0" w:space="0" w:color="auto"/>
      </w:divBdr>
    </w:div>
    <w:div w:id="811672341">
      <w:bodyDiv w:val="1"/>
      <w:marLeft w:val="0"/>
      <w:marRight w:val="0"/>
      <w:marTop w:val="0"/>
      <w:marBottom w:val="0"/>
      <w:divBdr>
        <w:top w:val="none" w:sz="0" w:space="0" w:color="auto"/>
        <w:left w:val="none" w:sz="0" w:space="0" w:color="auto"/>
        <w:bottom w:val="none" w:sz="0" w:space="0" w:color="auto"/>
        <w:right w:val="none" w:sz="0" w:space="0" w:color="auto"/>
      </w:divBdr>
    </w:div>
    <w:div w:id="853616351">
      <w:bodyDiv w:val="1"/>
      <w:marLeft w:val="0"/>
      <w:marRight w:val="0"/>
      <w:marTop w:val="0"/>
      <w:marBottom w:val="0"/>
      <w:divBdr>
        <w:top w:val="none" w:sz="0" w:space="0" w:color="auto"/>
        <w:left w:val="none" w:sz="0" w:space="0" w:color="auto"/>
        <w:bottom w:val="none" w:sz="0" w:space="0" w:color="auto"/>
        <w:right w:val="none" w:sz="0" w:space="0" w:color="auto"/>
      </w:divBdr>
    </w:div>
    <w:div w:id="858003316">
      <w:bodyDiv w:val="1"/>
      <w:marLeft w:val="0"/>
      <w:marRight w:val="0"/>
      <w:marTop w:val="0"/>
      <w:marBottom w:val="0"/>
      <w:divBdr>
        <w:top w:val="none" w:sz="0" w:space="0" w:color="auto"/>
        <w:left w:val="none" w:sz="0" w:space="0" w:color="auto"/>
        <w:bottom w:val="none" w:sz="0" w:space="0" w:color="auto"/>
        <w:right w:val="none" w:sz="0" w:space="0" w:color="auto"/>
      </w:divBdr>
    </w:div>
    <w:div w:id="859050836">
      <w:bodyDiv w:val="1"/>
      <w:marLeft w:val="0"/>
      <w:marRight w:val="0"/>
      <w:marTop w:val="0"/>
      <w:marBottom w:val="0"/>
      <w:divBdr>
        <w:top w:val="none" w:sz="0" w:space="0" w:color="auto"/>
        <w:left w:val="none" w:sz="0" w:space="0" w:color="auto"/>
        <w:bottom w:val="none" w:sz="0" w:space="0" w:color="auto"/>
        <w:right w:val="none" w:sz="0" w:space="0" w:color="auto"/>
      </w:divBdr>
    </w:div>
    <w:div w:id="866062276">
      <w:bodyDiv w:val="1"/>
      <w:marLeft w:val="0"/>
      <w:marRight w:val="0"/>
      <w:marTop w:val="0"/>
      <w:marBottom w:val="0"/>
      <w:divBdr>
        <w:top w:val="none" w:sz="0" w:space="0" w:color="auto"/>
        <w:left w:val="none" w:sz="0" w:space="0" w:color="auto"/>
        <w:bottom w:val="none" w:sz="0" w:space="0" w:color="auto"/>
        <w:right w:val="none" w:sz="0" w:space="0" w:color="auto"/>
      </w:divBdr>
    </w:div>
    <w:div w:id="869880179">
      <w:bodyDiv w:val="1"/>
      <w:marLeft w:val="0"/>
      <w:marRight w:val="0"/>
      <w:marTop w:val="0"/>
      <w:marBottom w:val="0"/>
      <w:divBdr>
        <w:top w:val="none" w:sz="0" w:space="0" w:color="auto"/>
        <w:left w:val="none" w:sz="0" w:space="0" w:color="auto"/>
        <w:bottom w:val="none" w:sz="0" w:space="0" w:color="auto"/>
        <w:right w:val="none" w:sz="0" w:space="0" w:color="auto"/>
      </w:divBdr>
    </w:div>
    <w:div w:id="878517151">
      <w:bodyDiv w:val="1"/>
      <w:marLeft w:val="0"/>
      <w:marRight w:val="0"/>
      <w:marTop w:val="0"/>
      <w:marBottom w:val="0"/>
      <w:divBdr>
        <w:top w:val="none" w:sz="0" w:space="0" w:color="auto"/>
        <w:left w:val="none" w:sz="0" w:space="0" w:color="auto"/>
        <w:bottom w:val="none" w:sz="0" w:space="0" w:color="auto"/>
        <w:right w:val="none" w:sz="0" w:space="0" w:color="auto"/>
      </w:divBdr>
    </w:div>
    <w:div w:id="997657543">
      <w:bodyDiv w:val="1"/>
      <w:marLeft w:val="0"/>
      <w:marRight w:val="0"/>
      <w:marTop w:val="0"/>
      <w:marBottom w:val="0"/>
      <w:divBdr>
        <w:top w:val="none" w:sz="0" w:space="0" w:color="auto"/>
        <w:left w:val="none" w:sz="0" w:space="0" w:color="auto"/>
        <w:bottom w:val="none" w:sz="0" w:space="0" w:color="auto"/>
        <w:right w:val="none" w:sz="0" w:space="0" w:color="auto"/>
      </w:divBdr>
    </w:div>
    <w:div w:id="1024597976">
      <w:bodyDiv w:val="1"/>
      <w:marLeft w:val="0"/>
      <w:marRight w:val="0"/>
      <w:marTop w:val="0"/>
      <w:marBottom w:val="0"/>
      <w:divBdr>
        <w:top w:val="none" w:sz="0" w:space="0" w:color="auto"/>
        <w:left w:val="none" w:sz="0" w:space="0" w:color="auto"/>
        <w:bottom w:val="none" w:sz="0" w:space="0" w:color="auto"/>
        <w:right w:val="none" w:sz="0" w:space="0" w:color="auto"/>
      </w:divBdr>
    </w:div>
    <w:div w:id="1158110118">
      <w:bodyDiv w:val="1"/>
      <w:marLeft w:val="0"/>
      <w:marRight w:val="0"/>
      <w:marTop w:val="0"/>
      <w:marBottom w:val="0"/>
      <w:divBdr>
        <w:top w:val="none" w:sz="0" w:space="0" w:color="auto"/>
        <w:left w:val="none" w:sz="0" w:space="0" w:color="auto"/>
        <w:bottom w:val="none" w:sz="0" w:space="0" w:color="auto"/>
        <w:right w:val="none" w:sz="0" w:space="0" w:color="auto"/>
      </w:divBdr>
    </w:div>
    <w:div w:id="1190602174">
      <w:bodyDiv w:val="1"/>
      <w:marLeft w:val="0"/>
      <w:marRight w:val="0"/>
      <w:marTop w:val="0"/>
      <w:marBottom w:val="0"/>
      <w:divBdr>
        <w:top w:val="none" w:sz="0" w:space="0" w:color="auto"/>
        <w:left w:val="none" w:sz="0" w:space="0" w:color="auto"/>
        <w:bottom w:val="none" w:sz="0" w:space="0" w:color="auto"/>
        <w:right w:val="none" w:sz="0" w:space="0" w:color="auto"/>
      </w:divBdr>
    </w:div>
    <w:div w:id="1201896185">
      <w:bodyDiv w:val="1"/>
      <w:marLeft w:val="0"/>
      <w:marRight w:val="0"/>
      <w:marTop w:val="0"/>
      <w:marBottom w:val="0"/>
      <w:divBdr>
        <w:top w:val="none" w:sz="0" w:space="0" w:color="auto"/>
        <w:left w:val="none" w:sz="0" w:space="0" w:color="auto"/>
        <w:bottom w:val="none" w:sz="0" w:space="0" w:color="auto"/>
        <w:right w:val="none" w:sz="0" w:space="0" w:color="auto"/>
      </w:divBdr>
    </w:div>
    <w:div w:id="1216117317">
      <w:bodyDiv w:val="1"/>
      <w:marLeft w:val="0"/>
      <w:marRight w:val="0"/>
      <w:marTop w:val="0"/>
      <w:marBottom w:val="0"/>
      <w:divBdr>
        <w:top w:val="none" w:sz="0" w:space="0" w:color="auto"/>
        <w:left w:val="none" w:sz="0" w:space="0" w:color="auto"/>
        <w:bottom w:val="none" w:sz="0" w:space="0" w:color="auto"/>
        <w:right w:val="none" w:sz="0" w:space="0" w:color="auto"/>
      </w:divBdr>
      <w:divsChild>
        <w:div w:id="121269237">
          <w:marLeft w:val="0"/>
          <w:marRight w:val="0"/>
          <w:marTop w:val="0"/>
          <w:marBottom w:val="0"/>
          <w:divBdr>
            <w:top w:val="single" w:sz="2" w:space="0" w:color="D9D9E3"/>
            <w:left w:val="single" w:sz="2" w:space="0" w:color="D9D9E3"/>
            <w:bottom w:val="single" w:sz="2" w:space="0" w:color="D9D9E3"/>
            <w:right w:val="single" w:sz="2" w:space="0" w:color="D9D9E3"/>
          </w:divBdr>
          <w:divsChild>
            <w:div w:id="1105928067">
              <w:marLeft w:val="0"/>
              <w:marRight w:val="0"/>
              <w:marTop w:val="0"/>
              <w:marBottom w:val="0"/>
              <w:divBdr>
                <w:top w:val="single" w:sz="2" w:space="0" w:color="D9D9E3"/>
                <w:left w:val="single" w:sz="2" w:space="0" w:color="D9D9E3"/>
                <w:bottom w:val="single" w:sz="2" w:space="0" w:color="D9D9E3"/>
                <w:right w:val="single" w:sz="2" w:space="0" w:color="D9D9E3"/>
              </w:divBdr>
              <w:divsChild>
                <w:div w:id="344289079">
                  <w:marLeft w:val="0"/>
                  <w:marRight w:val="0"/>
                  <w:marTop w:val="0"/>
                  <w:marBottom w:val="0"/>
                  <w:divBdr>
                    <w:top w:val="single" w:sz="2" w:space="0" w:color="D9D9E3"/>
                    <w:left w:val="single" w:sz="2" w:space="0" w:color="D9D9E3"/>
                    <w:bottom w:val="single" w:sz="2" w:space="0" w:color="D9D9E3"/>
                    <w:right w:val="single" w:sz="2" w:space="0" w:color="D9D9E3"/>
                  </w:divBdr>
                  <w:divsChild>
                    <w:div w:id="535774984">
                      <w:marLeft w:val="0"/>
                      <w:marRight w:val="0"/>
                      <w:marTop w:val="0"/>
                      <w:marBottom w:val="0"/>
                      <w:divBdr>
                        <w:top w:val="single" w:sz="2" w:space="0" w:color="D9D9E3"/>
                        <w:left w:val="single" w:sz="2" w:space="0" w:color="D9D9E3"/>
                        <w:bottom w:val="single" w:sz="2" w:space="0" w:color="D9D9E3"/>
                        <w:right w:val="single" w:sz="2" w:space="0" w:color="D9D9E3"/>
                      </w:divBdr>
                      <w:divsChild>
                        <w:div w:id="2056469068">
                          <w:marLeft w:val="0"/>
                          <w:marRight w:val="0"/>
                          <w:marTop w:val="0"/>
                          <w:marBottom w:val="0"/>
                          <w:divBdr>
                            <w:top w:val="single" w:sz="2" w:space="0" w:color="auto"/>
                            <w:left w:val="single" w:sz="2" w:space="0" w:color="auto"/>
                            <w:bottom w:val="single" w:sz="6" w:space="0" w:color="auto"/>
                            <w:right w:val="single" w:sz="2" w:space="0" w:color="auto"/>
                          </w:divBdr>
                          <w:divsChild>
                            <w:div w:id="542407605">
                              <w:marLeft w:val="0"/>
                              <w:marRight w:val="0"/>
                              <w:marTop w:val="100"/>
                              <w:marBottom w:val="100"/>
                              <w:divBdr>
                                <w:top w:val="single" w:sz="2" w:space="0" w:color="D9D9E3"/>
                                <w:left w:val="single" w:sz="2" w:space="0" w:color="D9D9E3"/>
                                <w:bottom w:val="single" w:sz="2" w:space="0" w:color="D9D9E3"/>
                                <w:right w:val="single" w:sz="2" w:space="0" w:color="D9D9E3"/>
                              </w:divBdr>
                              <w:divsChild>
                                <w:div w:id="984435681">
                                  <w:marLeft w:val="0"/>
                                  <w:marRight w:val="0"/>
                                  <w:marTop w:val="0"/>
                                  <w:marBottom w:val="0"/>
                                  <w:divBdr>
                                    <w:top w:val="single" w:sz="2" w:space="0" w:color="D9D9E3"/>
                                    <w:left w:val="single" w:sz="2" w:space="0" w:color="D9D9E3"/>
                                    <w:bottom w:val="single" w:sz="2" w:space="0" w:color="D9D9E3"/>
                                    <w:right w:val="single" w:sz="2" w:space="0" w:color="D9D9E3"/>
                                  </w:divBdr>
                                  <w:divsChild>
                                    <w:div w:id="1315525833">
                                      <w:marLeft w:val="0"/>
                                      <w:marRight w:val="0"/>
                                      <w:marTop w:val="0"/>
                                      <w:marBottom w:val="0"/>
                                      <w:divBdr>
                                        <w:top w:val="single" w:sz="2" w:space="0" w:color="D9D9E3"/>
                                        <w:left w:val="single" w:sz="2" w:space="0" w:color="D9D9E3"/>
                                        <w:bottom w:val="single" w:sz="2" w:space="0" w:color="D9D9E3"/>
                                        <w:right w:val="single" w:sz="2" w:space="0" w:color="D9D9E3"/>
                                      </w:divBdr>
                                      <w:divsChild>
                                        <w:div w:id="862324645">
                                          <w:marLeft w:val="0"/>
                                          <w:marRight w:val="0"/>
                                          <w:marTop w:val="0"/>
                                          <w:marBottom w:val="0"/>
                                          <w:divBdr>
                                            <w:top w:val="single" w:sz="2" w:space="0" w:color="D9D9E3"/>
                                            <w:left w:val="single" w:sz="2" w:space="0" w:color="D9D9E3"/>
                                            <w:bottom w:val="single" w:sz="2" w:space="0" w:color="D9D9E3"/>
                                            <w:right w:val="single" w:sz="2" w:space="0" w:color="D9D9E3"/>
                                          </w:divBdr>
                                          <w:divsChild>
                                            <w:div w:id="13743051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138186775">
          <w:marLeft w:val="0"/>
          <w:marRight w:val="0"/>
          <w:marTop w:val="0"/>
          <w:marBottom w:val="0"/>
          <w:divBdr>
            <w:top w:val="none" w:sz="0" w:space="0" w:color="auto"/>
            <w:left w:val="none" w:sz="0" w:space="0" w:color="auto"/>
            <w:bottom w:val="none" w:sz="0" w:space="0" w:color="auto"/>
            <w:right w:val="none" w:sz="0" w:space="0" w:color="auto"/>
          </w:divBdr>
        </w:div>
      </w:divsChild>
    </w:div>
    <w:div w:id="1383753130">
      <w:bodyDiv w:val="1"/>
      <w:marLeft w:val="0"/>
      <w:marRight w:val="0"/>
      <w:marTop w:val="0"/>
      <w:marBottom w:val="0"/>
      <w:divBdr>
        <w:top w:val="none" w:sz="0" w:space="0" w:color="auto"/>
        <w:left w:val="none" w:sz="0" w:space="0" w:color="auto"/>
        <w:bottom w:val="none" w:sz="0" w:space="0" w:color="auto"/>
        <w:right w:val="none" w:sz="0" w:space="0" w:color="auto"/>
      </w:divBdr>
    </w:div>
    <w:div w:id="1411536335">
      <w:bodyDiv w:val="1"/>
      <w:marLeft w:val="0"/>
      <w:marRight w:val="0"/>
      <w:marTop w:val="0"/>
      <w:marBottom w:val="0"/>
      <w:divBdr>
        <w:top w:val="none" w:sz="0" w:space="0" w:color="auto"/>
        <w:left w:val="none" w:sz="0" w:space="0" w:color="auto"/>
        <w:bottom w:val="none" w:sz="0" w:space="0" w:color="auto"/>
        <w:right w:val="none" w:sz="0" w:space="0" w:color="auto"/>
      </w:divBdr>
    </w:div>
    <w:div w:id="1549564640">
      <w:bodyDiv w:val="1"/>
      <w:marLeft w:val="0"/>
      <w:marRight w:val="0"/>
      <w:marTop w:val="0"/>
      <w:marBottom w:val="0"/>
      <w:divBdr>
        <w:top w:val="none" w:sz="0" w:space="0" w:color="auto"/>
        <w:left w:val="none" w:sz="0" w:space="0" w:color="auto"/>
        <w:bottom w:val="none" w:sz="0" w:space="0" w:color="auto"/>
        <w:right w:val="none" w:sz="0" w:space="0" w:color="auto"/>
      </w:divBdr>
    </w:div>
    <w:div w:id="1566180844">
      <w:bodyDiv w:val="1"/>
      <w:marLeft w:val="0"/>
      <w:marRight w:val="0"/>
      <w:marTop w:val="0"/>
      <w:marBottom w:val="0"/>
      <w:divBdr>
        <w:top w:val="none" w:sz="0" w:space="0" w:color="auto"/>
        <w:left w:val="none" w:sz="0" w:space="0" w:color="auto"/>
        <w:bottom w:val="none" w:sz="0" w:space="0" w:color="auto"/>
        <w:right w:val="none" w:sz="0" w:space="0" w:color="auto"/>
      </w:divBdr>
    </w:div>
    <w:div w:id="1583375378">
      <w:bodyDiv w:val="1"/>
      <w:marLeft w:val="0"/>
      <w:marRight w:val="0"/>
      <w:marTop w:val="0"/>
      <w:marBottom w:val="0"/>
      <w:divBdr>
        <w:top w:val="none" w:sz="0" w:space="0" w:color="auto"/>
        <w:left w:val="none" w:sz="0" w:space="0" w:color="auto"/>
        <w:bottom w:val="none" w:sz="0" w:space="0" w:color="auto"/>
        <w:right w:val="none" w:sz="0" w:space="0" w:color="auto"/>
      </w:divBdr>
    </w:div>
    <w:div w:id="1678576114">
      <w:bodyDiv w:val="1"/>
      <w:marLeft w:val="0"/>
      <w:marRight w:val="0"/>
      <w:marTop w:val="0"/>
      <w:marBottom w:val="0"/>
      <w:divBdr>
        <w:top w:val="none" w:sz="0" w:space="0" w:color="auto"/>
        <w:left w:val="none" w:sz="0" w:space="0" w:color="auto"/>
        <w:bottom w:val="none" w:sz="0" w:space="0" w:color="auto"/>
        <w:right w:val="none" w:sz="0" w:space="0" w:color="auto"/>
      </w:divBdr>
    </w:div>
    <w:div w:id="1719209356">
      <w:bodyDiv w:val="1"/>
      <w:marLeft w:val="0"/>
      <w:marRight w:val="0"/>
      <w:marTop w:val="0"/>
      <w:marBottom w:val="0"/>
      <w:divBdr>
        <w:top w:val="none" w:sz="0" w:space="0" w:color="auto"/>
        <w:left w:val="none" w:sz="0" w:space="0" w:color="auto"/>
        <w:bottom w:val="none" w:sz="0" w:space="0" w:color="auto"/>
        <w:right w:val="none" w:sz="0" w:space="0" w:color="auto"/>
      </w:divBdr>
    </w:div>
    <w:div w:id="1726417577">
      <w:bodyDiv w:val="1"/>
      <w:marLeft w:val="0"/>
      <w:marRight w:val="0"/>
      <w:marTop w:val="0"/>
      <w:marBottom w:val="0"/>
      <w:divBdr>
        <w:top w:val="none" w:sz="0" w:space="0" w:color="auto"/>
        <w:left w:val="none" w:sz="0" w:space="0" w:color="auto"/>
        <w:bottom w:val="none" w:sz="0" w:space="0" w:color="auto"/>
        <w:right w:val="none" w:sz="0" w:space="0" w:color="auto"/>
      </w:divBdr>
    </w:div>
    <w:div w:id="1778677190">
      <w:bodyDiv w:val="1"/>
      <w:marLeft w:val="0"/>
      <w:marRight w:val="0"/>
      <w:marTop w:val="0"/>
      <w:marBottom w:val="0"/>
      <w:divBdr>
        <w:top w:val="none" w:sz="0" w:space="0" w:color="auto"/>
        <w:left w:val="none" w:sz="0" w:space="0" w:color="auto"/>
        <w:bottom w:val="none" w:sz="0" w:space="0" w:color="auto"/>
        <w:right w:val="none" w:sz="0" w:space="0" w:color="auto"/>
      </w:divBdr>
    </w:div>
    <w:div w:id="1784885672">
      <w:bodyDiv w:val="1"/>
      <w:marLeft w:val="0"/>
      <w:marRight w:val="0"/>
      <w:marTop w:val="0"/>
      <w:marBottom w:val="0"/>
      <w:divBdr>
        <w:top w:val="none" w:sz="0" w:space="0" w:color="auto"/>
        <w:left w:val="none" w:sz="0" w:space="0" w:color="auto"/>
        <w:bottom w:val="none" w:sz="0" w:space="0" w:color="auto"/>
        <w:right w:val="none" w:sz="0" w:space="0" w:color="auto"/>
      </w:divBdr>
    </w:div>
    <w:div w:id="1805584622">
      <w:bodyDiv w:val="1"/>
      <w:marLeft w:val="0"/>
      <w:marRight w:val="0"/>
      <w:marTop w:val="0"/>
      <w:marBottom w:val="0"/>
      <w:divBdr>
        <w:top w:val="none" w:sz="0" w:space="0" w:color="auto"/>
        <w:left w:val="none" w:sz="0" w:space="0" w:color="auto"/>
        <w:bottom w:val="none" w:sz="0" w:space="0" w:color="auto"/>
        <w:right w:val="none" w:sz="0" w:space="0" w:color="auto"/>
      </w:divBdr>
    </w:div>
    <w:div w:id="1824739217">
      <w:bodyDiv w:val="1"/>
      <w:marLeft w:val="0"/>
      <w:marRight w:val="0"/>
      <w:marTop w:val="0"/>
      <w:marBottom w:val="0"/>
      <w:divBdr>
        <w:top w:val="none" w:sz="0" w:space="0" w:color="auto"/>
        <w:left w:val="none" w:sz="0" w:space="0" w:color="auto"/>
        <w:bottom w:val="none" w:sz="0" w:space="0" w:color="auto"/>
        <w:right w:val="none" w:sz="0" w:space="0" w:color="auto"/>
      </w:divBdr>
    </w:div>
    <w:div w:id="1840729539">
      <w:bodyDiv w:val="1"/>
      <w:marLeft w:val="0"/>
      <w:marRight w:val="0"/>
      <w:marTop w:val="0"/>
      <w:marBottom w:val="0"/>
      <w:divBdr>
        <w:top w:val="none" w:sz="0" w:space="0" w:color="auto"/>
        <w:left w:val="none" w:sz="0" w:space="0" w:color="auto"/>
        <w:bottom w:val="none" w:sz="0" w:space="0" w:color="auto"/>
        <w:right w:val="none" w:sz="0" w:space="0" w:color="auto"/>
      </w:divBdr>
    </w:div>
    <w:div w:id="1852447844">
      <w:bodyDiv w:val="1"/>
      <w:marLeft w:val="0"/>
      <w:marRight w:val="0"/>
      <w:marTop w:val="0"/>
      <w:marBottom w:val="0"/>
      <w:divBdr>
        <w:top w:val="none" w:sz="0" w:space="0" w:color="auto"/>
        <w:left w:val="none" w:sz="0" w:space="0" w:color="auto"/>
        <w:bottom w:val="none" w:sz="0" w:space="0" w:color="auto"/>
        <w:right w:val="none" w:sz="0" w:space="0" w:color="auto"/>
      </w:divBdr>
    </w:div>
    <w:div w:id="1899434514">
      <w:bodyDiv w:val="1"/>
      <w:marLeft w:val="0"/>
      <w:marRight w:val="0"/>
      <w:marTop w:val="0"/>
      <w:marBottom w:val="0"/>
      <w:divBdr>
        <w:top w:val="none" w:sz="0" w:space="0" w:color="auto"/>
        <w:left w:val="none" w:sz="0" w:space="0" w:color="auto"/>
        <w:bottom w:val="none" w:sz="0" w:space="0" w:color="auto"/>
        <w:right w:val="none" w:sz="0" w:space="0" w:color="auto"/>
      </w:divBdr>
    </w:div>
    <w:div w:id="1993562512">
      <w:bodyDiv w:val="1"/>
      <w:marLeft w:val="0"/>
      <w:marRight w:val="0"/>
      <w:marTop w:val="0"/>
      <w:marBottom w:val="0"/>
      <w:divBdr>
        <w:top w:val="none" w:sz="0" w:space="0" w:color="auto"/>
        <w:left w:val="none" w:sz="0" w:space="0" w:color="auto"/>
        <w:bottom w:val="none" w:sz="0" w:space="0" w:color="auto"/>
        <w:right w:val="none" w:sz="0" w:space="0" w:color="auto"/>
      </w:divBdr>
    </w:div>
    <w:div w:id="2076665774">
      <w:bodyDiv w:val="1"/>
      <w:marLeft w:val="0"/>
      <w:marRight w:val="0"/>
      <w:marTop w:val="0"/>
      <w:marBottom w:val="0"/>
      <w:divBdr>
        <w:top w:val="none" w:sz="0" w:space="0" w:color="auto"/>
        <w:left w:val="none" w:sz="0" w:space="0" w:color="auto"/>
        <w:bottom w:val="none" w:sz="0" w:space="0" w:color="auto"/>
        <w:right w:val="none" w:sz="0" w:space="0" w:color="auto"/>
      </w:divBdr>
    </w:div>
    <w:div w:id="2115784488">
      <w:bodyDiv w:val="1"/>
      <w:marLeft w:val="0"/>
      <w:marRight w:val="0"/>
      <w:marTop w:val="0"/>
      <w:marBottom w:val="0"/>
      <w:divBdr>
        <w:top w:val="none" w:sz="0" w:space="0" w:color="auto"/>
        <w:left w:val="none" w:sz="0" w:space="0" w:color="auto"/>
        <w:bottom w:val="none" w:sz="0" w:space="0" w:color="auto"/>
        <w:right w:val="none" w:sz="0" w:space="0" w:color="auto"/>
      </w:divBdr>
    </w:div>
    <w:div w:id="212187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0.png"/><Relationship Id="rId26" Type="http://schemas.openxmlformats.org/officeDocument/2006/relationships/hyperlink" Target="https://doi.org/10.59320/alanyazin.1573637" TargetMode="External"/><Relationship Id="rId39" Type="http://schemas.openxmlformats.org/officeDocument/2006/relationships/hyperlink" Target="https://doi.org/10.1007/s12564-016-9467-0" TargetMode="External"/><Relationship Id="rId21" Type="http://schemas.openxmlformats.org/officeDocument/2006/relationships/hyperlink" Target="https://www.ayu.edu.tr/mypanel/_app/upload/-yayin/dosya/c24cd76e1ce41366a4bbe8a49b02a028.pdf" TargetMode="External"/><Relationship Id="rId34" Type="http://schemas.openxmlformats.org/officeDocument/2006/relationships/hyperlink" Target="https://www.hurriyetdailynews.com/istanbuls-virtual-lands-sold-in-scramble-in-metaverse-world-170449?utm_source=chatgpt.com" TargetMode="External"/><Relationship Id="rId42" Type="http://schemas.openxmlformats.org/officeDocument/2006/relationships/hyperlink" Target="http://doi.org/10.1109/Culture-Computing.2011.59" TargetMode="External"/><Relationship Id="rId47" Type="http://schemas.openxmlformats.org/officeDocument/2006/relationships/hyperlink" Target="https://dx.doi.org/10.37669/milliegitim.1240070" TargetMode="External"/><Relationship Id="rId50" Type="http://schemas.openxmlformats.org/officeDocument/2006/relationships/image" Target="media/image13.png"/><Relationship Id="rId55"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jonmes.net" TargetMode="External"/><Relationship Id="rId29" Type="http://schemas.openxmlformats.org/officeDocument/2006/relationships/hyperlink" Target="https://doi.org/10.1080/23311975.2024.2380016" TargetMode="External"/><Relationship Id="rId11" Type="http://schemas.openxmlformats.org/officeDocument/2006/relationships/footer" Target="footer2.xml"/><Relationship Id="rId24" Type="http://schemas.openxmlformats.org/officeDocument/2006/relationships/hyperlink" Target="https://tez.yok.gov.tr" TargetMode="External"/><Relationship Id="rId32" Type="http://schemas.openxmlformats.org/officeDocument/2006/relationships/hyperlink" Target="https://www.dunya.com/sektorler/teknoloji/ovesis-turkiyenin-metaverse-alanindaki-ilk-unicornu-olmayi-hedefliyor-haberi-716567" TargetMode="External"/><Relationship Id="rId37" Type="http://schemas.openxmlformats.org/officeDocument/2006/relationships/hyperlink" Target="https://dx.doi.org/10.14742/ajet.7945" TargetMode="External"/><Relationship Id="rId40" Type="http://schemas.openxmlformats.org/officeDocument/2006/relationships/hyperlink" Target="https://w3.sdu.edu.tr/haber/11462/turkiyenin-ilk-metaverse-odakli-on-kulucka-merkezi-metaverse-girisim-studyosu-sdude-acild" TargetMode="External"/><Relationship Id="rId45" Type="http://schemas.openxmlformats.org/officeDocument/2006/relationships/hyperlink" Target="https://doi.org/10.17932/IAU.TOMER.2016.019/tomer_v08i2004" TargetMode="External"/><Relationship Id="rId53" Type="http://schemas.openxmlformats.org/officeDocument/2006/relationships/footer" Target="footer4.xml"/><Relationship Id="rId58" Type="http://schemas.openxmlformats.org/officeDocument/2006/relationships/glossaryDocument" Target="glossary/document.xml"/><Relationship Id="rId5" Type="http://schemas.openxmlformats.org/officeDocument/2006/relationships/webSettings" Target="webSettings.xml"/><Relationship Id="rId19" Type="http://schemas.openxmlformats.org/officeDocument/2006/relationships/hyperlink" Target="https://doi.org/10.51383/ijonmes.2025.41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7.jpeg"/><Relationship Id="rId22" Type="http://schemas.openxmlformats.org/officeDocument/2006/relationships/hyperlink" Target="https://dx.doi.org/10.7575/aiac.alls.v.12n.6.p.1" TargetMode="External"/><Relationship Id="rId27" Type="http://schemas.openxmlformats.org/officeDocument/2006/relationships/hyperlink" Target="https://dx.doi.org/10.1145/3025453.3025857" TargetMode="External"/><Relationship Id="rId30" Type="http://schemas.openxmlformats.org/officeDocument/2006/relationships/hyperlink" Target="https://www2.deloitte.com/content/dam/Deloitte/tr/Documents/consulting/Deloitte-The-Metaverse-and-its-Potential-for-Turkiye.pdf" TargetMode="External"/><Relationship Id="rId35" Type="http://schemas.openxmlformats.org/officeDocument/2006/relationships/hyperlink" Target="https://www.aa.com.tr/tr/bilim-teknoloji/turk-arastirmacilardan-okullari-metaverse-ortamina-tasiyan-teknoloji/2446867" TargetMode="External"/><Relationship Id="rId43" Type="http://schemas.openxmlformats.org/officeDocument/2006/relationships/hyperlink" Target="https://www.economist.com/culture/2024/02/15/the-third-largest-exporter-of-television-is-not-who-you-might-expect" TargetMode="External"/><Relationship Id="rId48" Type="http://schemas.openxmlformats.org/officeDocument/2006/relationships/image" Target="media/image11.png"/><Relationship Id="rId56" Type="http://schemas.openxmlformats.org/officeDocument/2006/relationships/footer" Target="footer6.xml"/><Relationship Id="rId8" Type="http://schemas.openxmlformats.org/officeDocument/2006/relationships/header" Target="header1.xm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9.png"/><Relationship Id="rId25" Type="http://schemas.openxmlformats.org/officeDocument/2006/relationships/hyperlink" Target="https://british.com.tr/turkiyenin-ilk-metaverse-kampusu-egitimde-buyuleyici-yeni-bir-evrim" TargetMode="External"/><Relationship Id="rId33" Type="http://schemas.openxmlformats.org/officeDocument/2006/relationships/hyperlink" Target="https://doi.org/10.3389/fpsyg.2022.859159" TargetMode="External"/><Relationship Id="rId38" Type="http://schemas.openxmlformats.org/officeDocument/2006/relationships/hyperlink" Target="https://doi.org/10.57019/jmv.1223704" TargetMode="External"/><Relationship Id="rId46" Type="http://schemas.openxmlformats.org/officeDocument/2006/relationships/hyperlink" Target="https://doi.org/10.17860/mersinefd.935407" TargetMode="External"/><Relationship Id="rId59" Type="http://schemas.openxmlformats.org/officeDocument/2006/relationships/theme" Target="theme/theme1.xml"/><Relationship Id="rId20" Type="http://schemas.openxmlformats.org/officeDocument/2006/relationships/hyperlink" Target="https://dx.doi.org/10.52974/jena.1194504" TargetMode="External"/><Relationship Id="rId41" Type="http://schemas.openxmlformats.org/officeDocument/2006/relationships/hyperlink" Target="https://dx.doi.org/10.29299/kefad.2018.20.01.005"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dx.doi.org/10.37583/diyalog.1312776" TargetMode="External"/><Relationship Id="rId28" Type="http://schemas.openxmlformats.org/officeDocument/2006/relationships/hyperlink" Target="https://www.dailysabah.com/business/tech/turkiye-officially-launches-its-1st-metaverse-office" TargetMode="External"/><Relationship Id="rId36" Type="http://schemas.openxmlformats.org/officeDocument/2006/relationships/hyperlink" Target="https://orgm.meb.gov.tr/www/metaverse-karma-gerceklik-atolyemiz-acildi/icerik/2076" TargetMode="External"/><Relationship Id="rId49" Type="http://schemas.openxmlformats.org/officeDocument/2006/relationships/image" Target="media/image12.png"/><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s://dx.doi.org/10.3991/ijet.v15i15.13025" TargetMode="External"/><Relationship Id="rId44" Type="http://schemas.openxmlformats.org/officeDocument/2006/relationships/hyperlink" Target="https://doi.org/10.1186/s40561-022-00205-x" TargetMode="External"/><Relationship Id="rId52"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6.pn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footer5.xml.rels><?xml version="1.0" encoding="UTF-8" standalone="yes"?>
<Relationships xmlns="http://schemas.openxmlformats.org/package/2006/relationships"><Relationship Id="rId1" Type="http://schemas.openxmlformats.org/officeDocument/2006/relationships/image" Target="media/image4.jpeg"/></Relationships>
</file>

<file path=word/_rels/footer6.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2-2827-0155" TargetMode="External"/><Relationship Id="rId2" Type="http://schemas.openxmlformats.org/officeDocument/2006/relationships/image" Target="media/image8.png"/><Relationship Id="rId1" Type="http://schemas.openxmlformats.org/officeDocument/2006/relationships/hyperlink" Target="mailto:elifermagan2020@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2BCDE5F3CC4BC588D0F845876E2DCF"/>
        <w:category>
          <w:name w:val="Genel"/>
          <w:gallery w:val="placeholder"/>
        </w:category>
        <w:types>
          <w:type w:val="bbPlcHdr"/>
        </w:types>
        <w:behaviors>
          <w:behavior w:val="content"/>
        </w:behaviors>
        <w:guid w:val="{3675B405-28CC-48FA-9DA4-164800F25F35}"/>
      </w:docPartPr>
      <w:docPartBody>
        <w:p w:rsidR="0097625C" w:rsidRDefault="00587954" w:rsidP="00587954">
          <w:pPr>
            <w:pStyle w:val="872BCDE5F3CC4BC588D0F845876E2DCF"/>
          </w:pPr>
          <w:r w:rsidRPr="007D411F">
            <w:rPr>
              <w:rStyle w:val="YerTutucuMetni"/>
            </w:rPr>
            <w:t>Metin girmek için burayı tıklatın.</w:t>
          </w:r>
        </w:p>
      </w:docPartBody>
    </w:docPart>
    <w:docPart>
      <w:docPartPr>
        <w:name w:val="2EE53CA9417E44E6AB3A3756213B2674"/>
        <w:category>
          <w:name w:val="Genel"/>
          <w:gallery w:val="placeholder"/>
        </w:category>
        <w:types>
          <w:type w:val="bbPlcHdr"/>
        </w:types>
        <w:behaviors>
          <w:behavior w:val="content"/>
        </w:behaviors>
        <w:guid w:val="{6A6936EC-3FB2-46F9-80A8-B6D6A4926AD5}"/>
      </w:docPartPr>
      <w:docPartBody>
        <w:p w:rsidR="0097625C" w:rsidRDefault="00587954" w:rsidP="00587954">
          <w:pPr>
            <w:pStyle w:val="2EE53CA9417E44E6AB3A3756213B2674"/>
          </w:pPr>
          <w:r w:rsidRPr="007D411F">
            <w:rPr>
              <w:rStyle w:val="YerTutucuMetni"/>
            </w:rPr>
            <w:t>Metin girmek için burayı tıklatın.</w:t>
          </w:r>
        </w:p>
      </w:docPartBody>
    </w:docPart>
    <w:docPart>
      <w:docPartPr>
        <w:name w:val="F47E78B2C261421DAE7126D0A1A0A12A"/>
        <w:category>
          <w:name w:val="Genel"/>
          <w:gallery w:val="placeholder"/>
        </w:category>
        <w:types>
          <w:type w:val="bbPlcHdr"/>
        </w:types>
        <w:behaviors>
          <w:behavior w:val="content"/>
        </w:behaviors>
        <w:guid w:val="{18D0A7C7-4DB5-4806-B9FC-D24FFFCD2896}"/>
      </w:docPartPr>
      <w:docPartBody>
        <w:p w:rsidR="0097625C" w:rsidRDefault="00587954" w:rsidP="00587954">
          <w:pPr>
            <w:pStyle w:val="F47E78B2C261421DAE7126D0A1A0A12A"/>
          </w:pPr>
          <w:r w:rsidRPr="007D411F">
            <w:rPr>
              <w:rStyle w:val="YerTutucuMetni"/>
            </w:rPr>
            <w:t>Metin girmek için burayı tıklatın.</w:t>
          </w:r>
        </w:p>
      </w:docPartBody>
    </w:docPart>
    <w:docPart>
      <w:docPartPr>
        <w:name w:val="8F8FC6E8E1CA4241980E8DC3053F3192"/>
        <w:category>
          <w:name w:val="Genel"/>
          <w:gallery w:val="placeholder"/>
        </w:category>
        <w:types>
          <w:type w:val="bbPlcHdr"/>
        </w:types>
        <w:behaviors>
          <w:behavior w:val="content"/>
        </w:behaviors>
        <w:guid w:val="{D749386A-8ACC-4F95-8FBD-523FA9EE3653}"/>
      </w:docPartPr>
      <w:docPartBody>
        <w:p w:rsidR="0097625C" w:rsidRDefault="00587954" w:rsidP="00587954">
          <w:pPr>
            <w:pStyle w:val="8F8FC6E8E1CA4241980E8DC3053F3192"/>
          </w:pPr>
          <w:r w:rsidRPr="007D411F">
            <w:rPr>
              <w:rStyle w:val="YerTutucuMetni"/>
            </w:rPr>
            <w:t>Metin girmek için burayı tıklatın.</w:t>
          </w:r>
        </w:p>
      </w:docPartBody>
    </w:docPart>
    <w:docPart>
      <w:docPartPr>
        <w:name w:val="A1D130379A944DE3AE5E92CC5B6505DE"/>
        <w:category>
          <w:name w:val="Genel"/>
          <w:gallery w:val="placeholder"/>
        </w:category>
        <w:types>
          <w:type w:val="bbPlcHdr"/>
        </w:types>
        <w:behaviors>
          <w:behavior w:val="content"/>
        </w:behaviors>
        <w:guid w:val="{B6F98C0D-D317-44E1-87D3-0118DEB3D9D8}"/>
      </w:docPartPr>
      <w:docPartBody>
        <w:p w:rsidR="0097625C" w:rsidRDefault="00587954" w:rsidP="00587954">
          <w:pPr>
            <w:pStyle w:val="A1D130379A944DE3AE5E92CC5B6505DE"/>
          </w:pPr>
          <w:r w:rsidRPr="007D411F">
            <w:rPr>
              <w:rStyle w:val="YerTutucuMetni"/>
            </w:rPr>
            <w:t>Metin girmek için burayı tıklatın.</w:t>
          </w:r>
        </w:p>
      </w:docPartBody>
    </w:docPart>
    <w:docPart>
      <w:docPartPr>
        <w:name w:val="7B1C1FCF58F546AEB8D940B9867AA40D"/>
        <w:category>
          <w:name w:val="Genel"/>
          <w:gallery w:val="placeholder"/>
        </w:category>
        <w:types>
          <w:type w:val="bbPlcHdr"/>
        </w:types>
        <w:behaviors>
          <w:behavior w:val="content"/>
        </w:behaviors>
        <w:guid w:val="{93047FB5-8A59-4704-9807-E12F8717A35D}"/>
      </w:docPartPr>
      <w:docPartBody>
        <w:p w:rsidR="0097625C" w:rsidRDefault="00587954" w:rsidP="00587954">
          <w:pPr>
            <w:pStyle w:val="7B1C1FCF58F546AEB8D940B9867AA40D"/>
          </w:pPr>
          <w:r w:rsidRPr="007D411F">
            <w:rPr>
              <w:rStyle w:val="YerTutucuMetni"/>
            </w:rPr>
            <w:t>Metin girmek için burayı tıklatın.</w:t>
          </w:r>
        </w:p>
      </w:docPartBody>
    </w:docPart>
    <w:docPart>
      <w:docPartPr>
        <w:name w:val="69504355547E41D9B92B849923374EA2"/>
        <w:category>
          <w:name w:val="Genel"/>
          <w:gallery w:val="placeholder"/>
        </w:category>
        <w:types>
          <w:type w:val="bbPlcHdr"/>
        </w:types>
        <w:behaviors>
          <w:behavior w:val="content"/>
        </w:behaviors>
        <w:guid w:val="{AF3F149D-10DA-48BA-970A-F413E6FAE5BD}"/>
      </w:docPartPr>
      <w:docPartBody>
        <w:p w:rsidR="0097625C" w:rsidRDefault="00587954" w:rsidP="00587954">
          <w:pPr>
            <w:pStyle w:val="69504355547E41D9B92B849923374EA2"/>
          </w:pPr>
          <w:r w:rsidRPr="007D411F">
            <w:rPr>
              <w:rStyle w:val="YerTutucuMetni"/>
            </w:rPr>
            <w:t>Metin girmek için burayı tıklatın.</w:t>
          </w:r>
        </w:p>
      </w:docPartBody>
    </w:docPart>
    <w:docPart>
      <w:docPartPr>
        <w:name w:val="45D20E669D5F4C57AE247F454D828B97"/>
        <w:category>
          <w:name w:val="Genel"/>
          <w:gallery w:val="placeholder"/>
        </w:category>
        <w:types>
          <w:type w:val="bbPlcHdr"/>
        </w:types>
        <w:behaviors>
          <w:behavior w:val="content"/>
        </w:behaviors>
        <w:guid w:val="{FAD735A9-423B-4D72-B8E3-C04F54A5D0FA}"/>
      </w:docPartPr>
      <w:docPartBody>
        <w:p w:rsidR="0097625C" w:rsidRDefault="00587954" w:rsidP="00587954">
          <w:pPr>
            <w:pStyle w:val="45D20E669D5F4C57AE247F454D828B97"/>
          </w:pPr>
          <w:r w:rsidRPr="007D411F">
            <w:rPr>
              <w:rStyle w:val="YerTutucuMetni"/>
            </w:rPr>
            <w:t>Metin girmek için burayı tıklatın.</w:t>
          </w:r>
        </w:p>
      </w:docPartBody>
    </w:docPart>
    <w:docPart>
      <w:docPartPr>
        <w:name w:val="0C42A1E5F7BE4BBCA71B45F66DC3232A"/>
        <w:category>
          <w:name w:val="Genel"/>
          <w:gallery w:val="placeholder"/>
        </w:category>
        <w:types>
          <w:type w:val="bbPlcHdr"/>
        </w:types>
        <w:behaviors>
          <w:behavior w:val="content"/>
        </w:behaviors>
        <w:guid w:val="{CE1D5FB9-AC67-494D-B3EA-F1FA054DBF24}"/>
      </w:docPartPr>
      <w:docPartBody>
        <w:p w:rsidR="0097625C" w:rsidRDefault="00587954" w:rsidP="00587954">
          <w:pPr>
            <w:pStyle w:val="0C42A1E5F7BE4BBCA71B45F66DC3232A"/>
          </w:pPr>
          <w:r w:rsidRPr="007D411F">
            <w:rPr>
              <w:rStyle w:val="YerTutucuMetni"/>
            </w:rPr>
            <w:t>Metin girmek için burayı tıklatın.</w:t>
          </w:r>
        </w:p>
      </w:docPartBody>
    </w:docPart>
    <w:docPart>
      <w:docPartPr>
        <w:name w:val="3B16222D34904EE3B833C1F60EC80096"/>
        <w:category>
          <w:name w:val="Genel"/>
          <w:gallery w:val="placeholder"/>
        </w:category>
        <w:types>
          <w:type w:val="bbPlcHdr"/>
        </w:types>
        <w:behaviors>
          <w:behavior w:val="content"/>
        </w:behaviors>
        <w:guid w:val="{ADCD476A-B537-4874-8453-760F37065858}"/>
      </w:docPartPr>
      <w:docPartBody>
        <w:p w:rsidR="0097625C" w:rsidRDefault="00587954" w:rsidP="00587954">
          <w:pPr>
            <w:pStyle w:val="3B16222D34904EE3B833C1F60EC80096"/>
          </w:pPr>
          <w:r w:rsidRPr="007D411F">
            <w:rPr>
              <w:rStyle w:val="YerTutucuMetni"/>
            </w:rPr>
            <w:t>Metin girmek için burayı tıklatın.</w:t>
          </w:r>
        </w:p>
      </w:docPartBody>
    </w:docPart>
    <w:docPart>
      <w:docPartPr>
        <w:name w:val="8288832B590B41A4AB4340AE53E54DB3"/>
        <w:category>
          <w:name w:val="Genel"/>
          <w:gallery w:val="placeholder"/>
        </w:category>
        <w:types>
          <w:type w:val="bbPlcHdr"/>
        </w:types>
        <w:behaviors>
          <w:behavior w:val="content"/>
        </w:behaviors>
        <w:guid w:val="{BDEB9024-A5D5-4B21-9657-1608DA92090D}"/>
      </w:docPartPr>
      <w:docPartBody>
        <w:p w:rsidR="0097625C" w:rsidRDefault="00587954" w:rsidP="00587954">
          <w:pPr>
            <w:pStyle w:val="8288832B590B41A4AB4340AE53E54DB3"/>
          </w:pPr>
          <w:r w:rsidRPr="007D411F">
            <w:rPr>
              <w:rStyle w:val="YerTutucuMetni"/>
            </w:rPr>
            <w:t>Metin girmek için burayı tıklatın.</w:t>
          </w:r>
        </w:p>
      </w:docPartBody>
    </w:docPart>
    <w:docPart>
      <w:docPartPr>
        <w:name w:val="924512B8608847A68EA22E56E673D823"/>
        <w:category>
          <w:name w:val="Genel"/>
          <w:gallery w:val="placeholder"/>
        </w:category>
        <w:types>
          <w:type w:val="bbPlcHdr"/>
        </w:types>
        <w:behaviors>
          <w:behavior w:val="content"/>
        </w:behaviors>
        <w:guid w:val="{8CED6915-BB8E-4B25-BC39-B8ABB5363F5F}"/>
      </w:docPartPr>
      <w:docPartBody>
        <w:p w:rsidR="0097625C" w:rsidRDefault="00587954" w:rsidP="00587954">
          <w:pPr>
            <w:pStyle w:val="924512B8608847A68EA22E56E673D823"/>
          </w:pPr>
          <w:r w:rsidRPr="007D411F">
            <w:rPr>
              <w:rStyle w:val="YerTutucuMetni"/>
            </w:rPr>
            <w:t>Metin girmek için burayı tıklatın.</w:t>
          </w:r>
        </w:p>
      </w:docPartBody>
    </w:docPart>
    <w:docPart>
      <w:docPartPr>
        <w:name w:val="015D584888574A7AA9DC0835648107FB"/>
        <w:category>
          <w:name w:val="Genel"/>
          <w:gallery w:val="placeholder"/>
        </w:category>
        <w:types>
          <w:type w:val="bbPlcHdr"/>
        </w:types>
        <w:behaviors>
          <w:behavior w:val="content"/>
        </w:behaviors>
        <w:guid w:val="{64D947A0-AD90-412C-924C-1191B33A691B}"/>
      </w:docPartPr>
      <w:docPartBody>
        <w:p w:rsidR="0097625C" w:rsidRDefault="00587954" w:rsidP="00587954">
          <w:pPr>
            <w:pStyle w:val="015D584888574A7AA9DC0835648107FB"/>
          </w:pPr>
          <w:r w:rsidRPr="007D411F">
            <w:rPr>
              <w:rStyle w:val="YerTutucuMetni"/>
            </w:rPr>
            <w:t>Metin girmek için burayı tıklatın.</w:t>
          </w:r>
        </w:p>
      </w:docPartBody>
    </w:docPart>
    <w:docPart>
      <w:docPartPr>
        <w:name w:val="19DB9BCDC1F644428492BE9B90A39FCE"/>
        <w:category>
          <w:name w:val="Genel"/>
          <w:gallery w:val="placeholder"/>
        </w:category>
        <w:types>
          <w:type w:val="bbPlcHdr"/>
        </w:types>
        <w:behaviors>
          <w:behavior w:val="content"/>
        </w:behaviors>
        <w:guid w:val="{F042159B-B3A7-40E4-840C-8E08B0DE9906}"/>
      </w:docPartPr>
      <w:docPartBody>
        <w:p w:rsidR="0097625C" w:rsidRDefault="00587954" w:rsidP="00587954">
          <w:pPr>
            <w:pStyle w:val="19DB9BCDC1F644428492BE9B90A39FCE"/>
          </w:pPr>
          <w:r w:rsidRPr="007D411F">
            <w:rPr>
              <w:rStyle w:val="YerTutucuMetni"/>
            </w:rPr>
            <w:t>Metin girmek için burayı tıklatın.</w:t>
          </w:r>
        </w:p>
      </w:docPartBody>
    </w:docPart>
    <w:docPart>
      <w:docPartPr>
        <w:name w:val="AEFC227E33714A20B430CDA73126858D"/>
        <w:category>
          <w:name w:val="Genel"/>
          <w:gallery w:val="placeholder"/>
        </w:category>
        <w:types>
          <w:type w:val="bbPlcHdr"/>
        </w:types>
        <w:behaviors>
          <w:behavior w:val="content"/>
        </w:behaviors>
        <w:guid w:val="{0578F714-DFC6-407D-948A-0B6445947F2F}"/>
      </w:docPartPr>
      <w:docPartBody>
        <w:p w:rsidR="0097625C" w:rsidRDefault="00587954" w:rsidP="00587954">
          <w:pPr>
            <w:pStyle w:val="AEFC227E33714A20B430CDA73126858D"/>
          </w:pPr>
          <w:r w:rsidRPr="007D411F">
            <w:rPr>
              <w:rStyle w:val="YerTutucuMetni"/>
            </w:rPr>
            <w:t>Metin girmek için burayı tıklatın.</w:t>
          </w:r>
        </w:p>
      </w:docPartBody>
    </w:docPart>
    <w:docPart>
      <w:docPartPr>
        <w:name w:val="8272E4C1D4A6412EA4B471332858C915"/>
        <w:category>
          <w:name w:val="Genel"/>
          <w:gallery w:val="placeholder"/>
        </w:category>
        <w:types>
          <w:type w:val="bbPlcHdr"/>
        </w:types>
        <w:behaviors>
          <w:behavior w:val="content"/>
        </w:behaviors>
        <w:guid w:val="{E9C9EB0F-4F88-462F-A06F-A26577BC83B5}"/>
      </w:docPartPr>
      <w:docPartBody>
        <w:p w:rsidR="0097625C" w:rsidRDefault="00587954" w:rsidP="00587954">
          <w:pPr>
            <w:pStyle w:val="8272E4C1D4A6412EA4B471332858C915"/>
          </w:pPr>
          <w:r w:rsidRPr="007D411F">
            <w:rPr>
              <w:rStyle w:val="YerTutucuMetni"/>
            </w:rPr>
            <w:t>Metin girmek için burayı tıklatın.</w:t>
          </w:r>
        </w:p>
      </w:docPartBody>
    </w:docPart>
    <w:docPart>
      <w:docPartPr>
        <w:name w:val="AE5C73757FA54B6DBCF46310C8B8B963"/>
        <w:category>
          <w:name w:val="Genel"/>
          <w:gallery w:val="placeholder"/>
        </w:category>
        <w:types>
          <w:type w:val="bbPlcHdr"/>
        </w:types>
        <w:behaviors>
          <w:behavior w:val="content"/>
        </w:behaviors>
        <w:guid w:val="{FE3FCD53-F6A7-494B-8CA4-66CE22F10C24}"/>
      </w:docPartPr>
      <w:docPartBody>
        <w:p w:rsidR="0097625C" w:rsidRDefault="00587954" w:rsidP="00587954">
          <w:pPr>
            <w:pStyle w:val="AE5C73757FA54B6DBCF46310C8B8B963"/>
          </w:pPr>
          <w:r w:rsidRPr="007D411F">
            <w:rPr>
              <w:rStyle w:val="YerTutucuMetni"/>
            </w:rPr>
            <w:t>Metin girmek için burayı tıklatın.</w:t>
          </w:r>
        </w:p>
      </w:docPartBody>
    </w:docPart>
    <w:docPart>
      <w:docPartPr>
        <w:name w:val="D05357D6146E4619802C19DD6E57B617"/>
        <w:category>
          <w:name w:val="Genel"/>
          <w:gallery w:val="placeholder"/>
        </w:category>
        <w:types>
          <w:type w:val="bbPlcHdr"/>
        </w:types>
        <w:behaviors>
          <w:behavior w:val="content"/>
        </w:behaviors>
        <w:guid w:val="{C48D0262-F0FE-411A-A242-6D925630A204}"/>
      </w:docPartPr>
      <w:docPartBody>
        <w:p w:rsidR="0097625C" w:rsidRDefault="00587954" w:rsidP="00587954">
          <w:pPr>
            <w:pStyle w:val="D05357D6146E4619802C19DD6E57B617"/>
          </w:pPr>
          <w:r w:rsidRPr="007D411F">
            <w:rPr>
              <w:rStyle w:val="YerTutucuMetni"/>
            </w:rPr>
            <w:t>Metin girmek için burayı tıklatın.</w:t>
          </w:r>
        </w:p>
      </w:docPartBody>
    </w:docPart>
    <w:docPart>
      <w:docPartPr>
        <w:name w:val="9F9C0018E95A40B48A867E61073DFCD9"/>
        <w:category>
          <w:name w:val="Genel"/>
          <w:gallery w:val="placeholder"/>
        </w:category>
        <w:types>
          <w:type w:val="bbPlcHdr"/>
        </w:types>
        <w:behaviors>
          <w:behavior w:val="content"/>
        </w:behaviors>
        <w:guid w:val="{68F97742-DEFD-47B7-9CFD-51E872C0E165}"/>
      </w:docPartPr>
      <w:docPartBody>
        <w:p w:rsidR="0097625C" w:rsidRDefault="00587954" w:rsidP="00587954">
          <w:pPr>
            <w:pStyle w:val="9F9C0018E95A40B48A867E61073DFCD9"/>
          </w:pPr>
          <w:r w:rsidRPr="007D411F">
            <w:rPr>
              <w:rStyle w:val="YerTutucuMetni"/>
            </w:rPr>
            <w:t>Metin girmek için burayı tıklatın.</w:t>
          </w:r>
        </w:p>
      </w:docPartBody>
    </w:docPart>
    <w:docPart>
      <w:docPartPr>
        <w:name w:val="941AD411BA3F49438711F87B16E0C49D"/>
        <w:category>
          <w:name w:val="Genel"/>
          <w:gallery w:val="placeholder"/>
        </w:category>
        <w:types>
          <w:type w:val="bbPlcHdr"/>
        </w:types>
        <w:behaviors>
          <w:behavior w:val="content"/>
        </w:behaviors>
        <w:guid w:val="{30B10A34-022C-4846-8ECC-A9F777696F58}"/>
      </w:docPartPr>
      <w:docPartBody>
        <w:p w:rsidR="0097625C" w:rsidRDefault="00587954" w:rsidP="00587954">
          <w:pPr>
            <w:pStyle w:val="941AD411BA3F49438711F87B16E0C49D"/>
          </w:pPr>
          <w:r w:rsidRPr="007D411F">
            <w:rPr>
              <w:rStyle w:val="YerTutucuMetni"/>
            </w:rPr>
            <w:t>Metin girmek için burayı tıklatın.</w:t>
          </w:r>
        </w:p>
      </w:docPartBody>
    </w:docPart>
    <w:docPart>
      <w:docPartPr>
        <w:name w:val="7B816C19F7934E638D66C6C89CC698B4"/>
        <w:category>
          <w:name w:val="Genel"/>
          <w:gallery w:val="placeholder"/>
        </w:category>
        <w:types>
          <w:type w:val="bbPlcHdr"/>
        </w:types>
        <w:behaviors>
          <w:behavior w:val="content"/>
        </w:behaviors>
        <w:guid w:val="{A255CF0D-C5BC-42EF-B052-19DA91064687}"/>
      </w:docPartPr>
      <w:docPartBody>
        <w:p w:rsidR="0097625C" w:rsidRDefault="00587954" w:rsidP="00587954">
          <w:pPr>
            <w:pStyle w:val="7B816C19F7934E638D66C6C89CC698B4"/>
          </w:pPr>
          <w:r w:rsidRPr="007D411F">
            <w:rPr>
              <w:rStyle w:val="YerTutucuMetni"/>
            </w:rPr>
            <w:t>Metin girmek için burayı tıklatın.</w:t>
          </w:r>
        </w:p>
      </w:docPartBody>
    </w:docPart>
    <w:docPart>
      <w:docPartPr>
        <w:name w:val="F06746C302644C92B8CABF958601E7EB"/>
        <w:category>
          <w:name w:val="Genel"/>
          <w:gallery w:val="placeholder"/>
        </w:category>
        <w:types>
          <w:type w:val="bbPlcHdr"/>
        </w:types>
        <w:behaviors>
          <w:behavior w:val="content"/>
        </w:behaviors>
        <w:guid w:val="{01F02AC2-5B74-4868-A061-F4B595EF9C5C}"/>
      </w:docPartPr>
      <w:docPartBody>
        <w:p w:rsidR="0097625C" w:rsidRDefault="00587954" w:rsidP="00587954">
          <w:pPr>
            <w:pStyle w:val="F06746C302644C92B8CABF958601E7EB"/>
          </w:pPr>
          <w:r w:rsidRPr="007D411F">
            <w:rPr>
              <w:rStyle w:val="YerTutucuMetni"/>
            </w:rPr>
            <w:t>Metin girmek için burayı tıklatın.</w:t>
          </w:r>
        </w:p>
      </w:docPartBody>
    </w:docPart>
    <w:docPart>
      <w:docPartPr>
        <w:name w:val="18C70E81ABEC44EBB51B613CA0459DA3"/>
        <w:category>
          <w:name w:val="Genel"/>
          <w:gallery w:val="placeholder"/>
        </w:category>
        <w:types>
          <w:type w:val="bbPlcHdr"/>
        </w:types>
        <w:behaviors>
          <w:behavior w:val="content"/>
        </w:behaviors>
        <w:guid w:val="{F47FE88F-1C07-4926-A78D-0994B5242E2F}"/>
      </w:docPartPr>
      <w:docPartBody>
        <w:p w:rsidR="0097625C" w:rsidRDefault="00587954" w:rsidP="00587954">
          <w:pPr>
            <w:pStyle w:val="18C70E81ABEC44EBB51B613CA0459DA3"/>
          </w:pPr>
          <w:r w:rsidRPr="007D411F">
            <w:rPr>
              <w:rStyle w:val="YerTutucuMetni"/>
            </w:rPr>
            <w:t>Metin girmek için burayı tıklatın.</w:t>
          </w:r>
        </w:p>
      </w:docPartBody>
    </w:docPart>
    <w:docPart>
      <w:docPartPr>
        <w:name w:val="C8A5E53394E84E91A171BC0E766716D9"/>
        <w:category>
          <w:name w:val="Genel"/>
          <w:gallery w:val="placeholder"/>
        </w:category>
        <w:types>
          <w:type w:val="bbPlcHdr"/>
        </w:types>
        <w:behaviors>
          <w:behavior w:val="content"/>
        </w:behaviors>
        <w:guid w:val="{B3B835D3-0A39-4B9E-B33C-89F8C3AB216C}"/>
      </w:docPartPr>
      <w:docPartBody>
        <w:p w:rsidR="0097625C" w:rsidRDefault="00587954" w:rsidP="00587954">
          <w:pPr>
            <w:pStyle w:val="C8A5E53394E84E91A171BC0E766716D9"/>
          </w:pPr>
          <w:r w:rsidRPr="007D411F">
            <w:rPr>
              <w:rStyle w:val="YerTutucuMetni"/>
            </w:rPr>
            <w:t>Metin girmek için burayı tıklatın.</w:t>
          </w:r>
        </w:p>
      </w:docPartBody>
    </w:docPart>
    <w:docPart>
      <w:docPartPr>
        <w:name w:val="21F9D0A4553248358340C926669F912D"/>
        <w:category>
          <w:name w:val="Genel"/>
          <w:gallery w:val="placeholder"/>
        </w:category>
        <w:types>
          <w:type w:val="bbPlcHdr"/>
        </w:types>
        <w:behaviors>
          <w:behavior w:val="content"/>
        </w:behaviors>
        <w:guid w:val="{9309D0C8-353C-4893-B595-725BBB544355}"/>
      </w:docPartPr>
      <w:docPartBody>
        <w:p w:rsidR="0097625C" w:rsidRDefault="00587954" w:rsidP="00587954">
          <w:pPr>
            <w:pStyle w:val="21F9D0A4553248358340C926669F912D"/>
          </w:pPr>
          <w:r w:rsidRPr="007D411F">
            <w:rPr>
              <w:rStyle w:val="YerTutucuMetni"/>
            </w:rPr>
            <w:t>Metin girmek için burayı tıklatın.</w:t>
          </w:r>
        </w:p>
      </w:docPartBody>
    </w:docPart>
    <w:docPart>
      <w:docPartPr>
        <w:name w:val="9F7248C9CDAE4BDA899BD6D0790E0785"/>
        <w:category>
          <w:name w:val="Genel"/>
          <w:gallery w:val="placeholder"/>
        </w:category>
        <w:types>
          <w:type w:val="bbPlcHdr"/>
        </w:types>
        <w:behaviors>
          <w:behavior w:val="content"/>
        </w:behaviors>
        <w:guid w:val="{2E80FB98-97B3-45A0-B7F8-1FF4E8F7A706}"/>
      </w:docPartPr>
      <w:docPartBody>
        <w:p w:rsidR="0097625C" w:rsidRDefault="00587954" w:rsidP="00587954">
          <w:pPr>
            <w:pStyle w:val="9F7248C9CDAE4BDA899BD6D0790E0785"/>
          </w:pPr>
          <w:r w:rsidRPr="007D411F">
            <w:rPr>
              <w:rStyle w:val="YerTutucuMetni"/>
            </w:rPr>
            <w:t>Metin girmek için burayı tıklatın.</w:t>
          </w:r>
        </w:p>
      </w:docPartBody>
    </w:docPart>
    <w:docPart>
      <w:docPartPr>
        <w:name w:val="EE5D51E4BC9E4CE2930A37DB352DD189"/>
        <w:category>
          <w:name w:val="Genel"/>
          <w:gallery w:val="placeholder"/>
        </w:category>
        <w:types>
          <w:type w:val="bbPlcHdr"/>
        </w:types>
        <w:behaviors>
          <w:behavior w:val="content"/>
        </w:behaviors>
        <w:guid w:val="{B1EFD85C-B5F5-4B43-9705-7E78338593BF}"/>
      </w:docPartPr>
      <w:docPartBody>
        <w:p w:rsidR="0097625C" w:rsidRDefault="00587954" w:rsidP="00587954">
          <w:pPr>
            <w:pStyle w:val="EE5D51E4BC9E4CE2930A37DB352DD189"/>
          </w:pPr>
          <w:r w:rsidRPr="007D411F">
            <w:rPr>
              <w:rStyle w:val="YerTutucuMetni"/>
            </w:rPr>
            <w:t>Metin girmek için burayı tıklatın.</w:t>
          </w:r>
        </w:p>
      </w:docPartBody>
    </w:docPart>
    <w:docPart>
      <w:docPartPr>
        <w:name w:val="0CF559E2893B4EBF98FF6C6571B16EA7"/>
        <w:category>
          <w:name w:val="Genel"/>
          <w:gallery w:val="placeholder"/>
        </w:category>
        <w:types>
          <w:type w:val="bbPlcHdr"/>
        </w:types>
        <w:behaviors>
          <w:behavior w:val="content"/>
        </w:behaviors>
        <w:guid w:val="{158321B9-4E84-4D1E-B623-7E27DFEFF639}"/>
      </w:docPartPr>
      <w:docPartBody>
        <w:p w:rsidR="0097625C" w:rsidRDefault="00587954" w:rsidP="00587954">
          <w:pPr>
            <w:pStyle w:val="0CF559E2893B4EBF98FF6C6571B16EA7"/>
          </w:pPr>
          <w:r w:rsidRPr="007D411F">
            <w:rPr>
              <w:rStyle w:val="YerTutucuMetni"/>
            </w:rPr>
            <w:t>Metin girmek için burayı tıklatın.</w:t>
          </w:r>
        </w:p>
      </w:docPartBody>
    </w:docPart>
    <w:docPart>
      <w:docPartPr>
        <w:name w:val="8EBF64A325594B6791B7F34E11AE0222"/>
        <w:category>
          <w:name w:val="Genel"/>
          <w:gallery w:val="placeholder"/>
        </w:category>
        <w:types>
          <w:type w:val="bbPlcHdr"/>
        </w:types>
        <w:behaviors>
          <w:behavior w:val="content"/>
        </w:behaviors>
        <w:guid w:val="{5DBCC7E6-1CCB-42B5-AEEB-EA61F44C0D2B}"/>
      </w:docPartPr>
      <w:docPartBody>
        <w:p w:rsidR="0097625C" w:rsidRDefault="00587954" w:rsidP="00587954">
          <w:pPr>
            <w:pStyle w:val="8EBF64A325594B6791B7F34E11AE0222"/>
          </w:pPr>
          <w:r w:rsidRPr="007D411F">
            <w:rPr>
              <w:rStyle w:val="YerTutucuMetni"/>
            </w:rPr>
            <w:t>Metin girmek için burayı tıklatın.</w:t>
          </w:r>
        </w:p>
      </w:docPartBody>
    </w:docPart>
    <w:docPart>
      <w:docPartPr>
        <w:name w:val="C71621371674498D94A73CB9AD81D5FC"/>
        <w:category>
          <w:name w:val="Genel"/>
          <w:gallery w:val="placeholder"/>
        </w:category>
        <w:types>
          <w:type w:val="bbPlcHdr"/>
        </w:types>
        <w:behaviors>
          <w:behavior w:val="content"/>
        </w:behaviors>
        <w:guid w:val="{A0A92B5C-540B-460C-A092-443F5982902A}"/>
      </w:docPartPr>
      <w:docPartBody>
        <w:p w:rsidR="0097625C" w:rsidRDefault="00587954" w:rsidP="00587954">
          <w:pPr>
            <w:pStyle w:val="C71621371674498D94A73CB9AD81D5FC"/>
          </w:pPr>
          <w:r w:rsidRPr="007D411F">
            <w:rPr>
              <w:rStyle w:val="YerTutucuMetni"/>
            </w:rPr>
            <w:t>Metin girmek için burayı tıklatın.</w:t>
          </w:r>
        </w:p>
      </w:docPartBody>
    </w:docPart>
    <w:docPart>
      <w:docPartPr>
        <w:name w:val="4ED4C3DACCCF4D129D3A08D395D9B89E"/>
        <w:category>
          <w:name w:val="Genel"/>
          <w:gallery w:val="placeholder"/>
        </w:category>
        <w:types>
          <w:type w:val="bbPlcHdr"/>
        </w:types>
        <w:behaviors>
          <w:behavior w:val="content"/>
        </w:behaviors>
        <w:guid w:val="{F4C3670E-B218-4AD0-B201-28AFC5E150C0}"/>
      </w:docPartPr>
      <w:docPartBody>
        <w:p w:rsidR="0097625C" w:rsidRDefault="00587954" w:rsidP="00587954">
          <w:pPr>
            <w:pStyle w:val="4ED4C3DACCCF4D129D3A08D395D9B89E"/>
          </w:pPr>
          <w:r w:rsidRPr="007D411F">
            <w:rPr>
              <w:rStyle w:val="YerTutucuMetni"/>
            </w:rPr>
            <w:t>Metin girmek için burayı tıklatın.</w:t>
          </w:r>
        </w:p>
      </w:docPartBody>
    </w:docPart>
    <w:docPart>
      <w:docPartPr>
        <w:name w:val="1102FFB9149844D89F09B5A3205FF7BE"/>
        <w:category>
          <w:name w:val="Genel"/>
          <w:gallery w:val="placeholder"/>
        </w:category>
        <w:types>
          <w:type w:val="bbPlcHdr"/>
        </w:types>
        <w:behaviors>
          <w:behavior w:val="content"/>
        </w:behaviors>
        <w:guid w:val="{53BBB52A-5A5A-4AFB-9566-D42E89218D76}"/>
      </w:docPartPr>
      <w:docPartBody>
        <w:p w:rsidR="0097625C" w:rsidRDefault="00587954" w:rsidP="00587954">
          <w:pPr>
            <w:pStyle w:val="1102FFB9149844D89F09B5A3205FF7BE"/>
          </w:pPr>
          <w:r w:rsidRPr="007D411F">
            <w:rPr>
              <w:rStyle w:val="YerTutucuMetni"/>
            </w:rPr>
            <w:t>Metin girmek için burayı tıklatın.</w:t>
          </w:r>
        </w:p>
      </w:docPartBody>
    </w:docPart>
    <w:docPart>
      <w:docPartPr>
        <w:name w:val="B65F126FDDC247A683277A24C5DD37E6"/>
        <w:category>
          <w:name w:val="Genel"/>
          <w:gallery w:val="placeholder"/>
        </w:category>
        <w:types>
          <w:type w:val="bbPlcHdr"/>
        </w:types>
        <w:behaviors>
          <w:behavior w:val="content"/>
        </w:behaviors>
        <w:guid w:val="{5E77E171-5486-47B1-86EA-51877D5EFB34}"/>
      </w:docPartPr>
      <w:docPartBody>
        <w:p w:rsidR="0097625C" w:rsidRDefault="00587954" w:rsidP="00587954">
          <w:pPr>
            <w:pStyle w:val="B65F126FDDC247A683277A24C5DD37E6"/>
          </w:pPr>
          <w:r w:rsidRPr="007D411F">
            <w:rPr>
              <w:rStyle w:val="YerTutucuMetni"/>
            </w:rPr>
            <w:t>Metin girmek için burayı tıklatın.</w:t>
          </w:r>
        </w:p>
      </w:docPartBody>
    </w:docPart>
    <w:docPart>
      <w:docPartPr>
        <w:name w:val="D54D71E576BE4E8FAE40B08D590F47CC"/>
        <w:category>
          <w:name w:val="Genel"/>
          <w:gallery w:val="placeholder"/>
        </w:category>
        <w:types>
          <w:type w:val="bbPlcHdr"/>
        </w:types>
        <w:behaviors>
          <w:behavior w:val="content"/>
        </w:behaviors>
        <w:guid w:val="{2CEF5A48-86C6-454F-B2A0-142FC8C119B5}"/>
      </w:docPartPr>
      <w:docPartBody>
        <w:p w:rsidR="0097625C" w:rsidRDefault="00587954" w:rsidP="00587954">
          <w:pPr>
            <w:pStyle w:val="D54D71E576BE4E8FAE40B08D590F47CC"/>
          </w:pPr>
          <w:r w:rsidRPr="007D411F">
            <w:rPr>
              <w:rStyle w:val="YerTutucuMetni"/>
            </w:rPr>
            <w:t>Metin girmek için burayı tıklatın.</w:t>
          </w:r>
        </w:p>
      </w:docPartBody>
    </w:docPart>
    <w:docPart>
      <w:docPartPr>
        <w:name w:val="5AA196229D2F4BA88331B94536D8E7BB"/>
        <w:category>
          <w:name w:val="Genel"/>
          <w:gallery w:val="placeholder"/>
        </w:category>
        <w:types>
          <w:type w:val="bbPlcHdr"/>
        </w:types>
        <w:behaviors>
          <w:behavior w:val="content"/>
        </w:behaviors>
        <w:guid w:val="{B295A349-F374-49C9-AEE5-12305949349B}"/>
      </w:docPartPr>
      <w:docPartBody>
        <w:p w:rsidR="0097625C" w:rsidRDefault="00587954" w:rsidP="00587954">
          <w:pPr>
            <w:pStyle w:val="5AA196229D2F4BA88331B94536D8E7BB"/>
          </w:pPr>
          <w:r w:rsidRPr="007D411F">
            <w:rPr>
              <w:rStyle w:val="YerTutucuMetni"/>
            </w:rPr>
            <w:t>Metin girmek için burayı tıklatın.</w:t>
          </w:r>
        </w:p>
      </w:docPartBody>
    </w:docPart>
    <w:docPart>
      <w:docPartPr>
        <w:name w:val="5BFCA8390317467AA17E47C20309F901"/>
        <w:category>
          <w:name w:val="Genel"/>
          <w:gallery w:val="placeholder"/>
        </w:category>
        <w:types>
          <w:type w:val="bbPlcHdr"/>
        </w:types>
        <w:behaviors>
          <w:behavior w:val="content"/>
        </w:behaviors>
        <w:guid w:val="{ECD0D0E2-58C0-4D27-B9CA-A3691FE5501E}"/>
      </w:docPartPr>
      <w:docPartBody>
        <w:p w:rsidR="0097625C" w:rsidRDefault="00587954" w:rsidP="00587954">
          <w:pPr>
            <w:pStyle w:val="5BFCA8390317467AA17E47C20309F901"/>
          </w:pPr>
          <w:r w:rsidRPr="007D411F">
            <w:rPr>
              <w:rStyle w:val="YerTutucuMetni"/>
            </w:rPr>
            <w:t>Metin girmek için burayı tıklatın.</w:t>
          </w:r>
        </w:p>
      </w:docPartBody>
    </w:docPart>
    <w:docPart>
      <w:docPartPr>
        <w:name w:val="B172D0E6ABD44BD2B66262E7BE369C64"/>
        <w:category>
          <w:name w:val="Genel"/>
          <w:gallery w:val="placeholder"/>
        </w:category>
        <w:types>
          <w:type w:val="bbPlcHdr"/>
        </w:types>
        <w:behaviors>
          <w:behavior w:val="content"/>
        </w:behaviors>
        <w:guid w:val="{ED7B38E6-37C3-4C24-9425-F9428460D721}"/>
      </w:docPartPr>
      <w:docPartBody>
        <w:p w:rsidR="008A42F9" w:rsidRDefault="00306737" w:rsidP="00306737">
          <w:pPr>
            <w:pStyle w:val="B172D0E6ABD44BD2B66262E7BE369C64"/>
          </w:pPr>
          <w:r w:rsidRPr="007D411F">
            <w:rPr>
              <w:rStyle w:val="YerTutucuMetni"/>
            </w:rPr>
            <w:t>Metin girmek için burayı tıklatın.</w:t>
          </w:r>
        </w:p>
      </w:docPartBody>
    </w:docPart>
    <w:docPart>
      <w:docPartPr>
        <w:name w:val="85AC451878E74F5183847666364CC9E8"/>
        <w:category>
          <w:name w:val="Genel"/>
          <w:gallery w:val="placeholder"/>
        </w:category>
        <w:types>
          <w:type w:val="bbPlcHdr"/>
        </w:types>
        <w:behaviors>
          <w:behavior w:val="content"/>
        </w:behaviors>
        <w:guid w:val="{359E1AF3-434C-4850-9E47-C82BC7AA07F1}"/>
      </w:docPartPr>
      <w:docPartBody>
        <w:p w:rsidR="008A42F9" w:rsidRDefault="00306737" w:rsidP="00306737">
          <w:pPr>
            <w:pStyle w:val="85AC451878E74F5183847666364CC9E8"/>
          </w:pPr>
          <w:r w:rsidRPr="007D411F">
            <w:rPr>
              <w:rStyle w:val="YerTutucuMetni"/>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Garamond">
    <w:panose1 w:val="020204040303010108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24FB"/>
    <w:rsid w:val="00034B4B"/>
    <w:rsid w:val="0006609C"/>
    <w:rsid w:val="000A65FC"/>
    <w:rsid w:val="000E1533"/>
    <w:rsid w:val="000F529D"/>
    <w:rsid w:val="000F58BE"/>
    <w:rsid w:val="001049AD"/>
    <w:rsid w:val="00125788"/>
    <w:rsid w:val="001408B3"/>
    <w:rsid w:val="001446CC"/>
    <w:rsid w:val="0014588A"/>
    <w:rsid w:val="001D07CD"/>
    <w:rsid w:val="001E1943"/>
    <w:rsid w:val="00213383"/>
    <w:rsid w:val="0023481F"/>
    <w:rsid w:val="00241EF5"/>
    <w:rsid w:val="00254234"/>
    <w:rsid w:val="002614A9"/>
    <w:rsid w:val="00262689"/>
    <w:rsid w:val="00265DC2"/>
    <w:rsid w:val="00295309"/>
    <w:rsid w:val="002B09A5"/>
    <w:rsid w:val="002B457C"/>
    <w:rsid w:val="002D7BA3"/>
    <w:rsid w:val="002F0115"/>
    <w:rsid w:val="00306737"/>
    <w:rsid w:val="00337C43"/>
    <w:rsid w:val="00356C1F"/>
    <w:rsid w:val="00397798"/>
    <w:rsid w:val="003A3A42"/>
    <w:rsid w:val="00404C5B"/>
    <w:rsid w:val="00434960"/>
    <w:rsid w:val="00480453"/>
    <w:rsid w:val="00490B82"/>
    <w:rsid w:val="00506F3D"/>
    <w:rsid w:val="00531B96"/>
    <w:rsid w:val="00587954"/>
    <w:rsid w:val="005E647E"/>
    <w:rsid w:val="005F1FF5"/>
    <w:rsid w:val="0065689B"/>
    <w:rsid w:val="0066434E"/>
    <w:rsid w:val="0067728A"/>
    <w:rsid w:val="006B6498"/>
    <w:rsid w:val="006C0964"/>
    <w:rsid w:val="006D6076"/>
    <w:rsid w:val="007021E7"/>
    <w:rsid w:val="0072451C"/>
    <w:rsid w:val="00751A97"/>
    <w:rsid w:val="007714DF"/>
    <w:rsid w:val="00784BD3"/>
    <w:rsid w:val="007C0C14"/>
    <w:rsid w:val="007D5A1D"/>
    <w:rsid w:val="007E405B"/>
    <w:rsid w:val="007F33E4"/>
    <w:rsid w:val="007F79ED"/>
    <w:rsid w:val="008124FB"/>
    <w:rsid w:val="00830E03"/>
    <w:rsid w:val="00872C4B"/>
    <w:rsid w:val="00873547"/>
    <w:rsid w:val="00897F89"/>
    <w:rsid w:val="008A42F9"/>
    <w:rsid w:val="009251B0"/>
    <w:rsid w:val="00935E90"/>
    <w:rsid w:val="009720A6"/>
    <w:rsid w:val="0097625C"/>
    <w:rsid w:val="00985E36"/>
    <w:rsid w:val="009C2A3C"/>
    <w:rsid w:val="00A01E0A"/>
    <w:rsid w:val="00A20ACE"/>
    <w:rsid w:val="00A673FD"/>
    <w:rsid w:val="00AD6C75"/>
    <w:rsid w:val="00B467DF"/>
    <w:rsid w:val="00BB3ADB"/>
    <w:rsid w:val="00BE4E9D"/>
    <w:rsid w:val="00C11E5B"/>
    <w:rsid w:val="00C9602F"/>
    <w:rsid w:val="00CA38BC"/>
    <w:rsid w:val="00CD7F8E"/>
    <w:rsid w:val="00D33F7D"/>
    <w:rsid w:val="00D6538E"/>
    <w:rsid w:val="00DD0422"/>
    <w:rsid w:val="00DE2735"/>
    <w:rsid w:val="00E32BB6"/>
    <w:rsid w:val="00E716DB"/>
    <w:rsid w:val="00E72B5F"/>
    <w:rsid w:val="00E80931"/>
    <w:rsid w:val="00F108A3"/>
    <w:rsid w:val="00F17DBE"/>
    <w:rsid w:val="00F30905"/>
    <w:rsid w:val="00F40B46"/>
    <w:rsid w:val="00F43214"/>
    <w:rsid w:val="00F4566D"/>
    <w:rsid w:val="00F8724A"/>
    <w:rsid w:val="00FD0027"/>
    <w:rsid w:val="00FE6A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8A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06737"/>
    <w:rPr>
      <w:color w:val="808080"/>
    </w:rPr>
  </w:style>
  <w:style w:type="paragraph" w:customStyle="1" w:styleId="87D3C2B7EE404F8CA02F594386380450">
    <w:name w:val="87D3C2B7EE404F8CA02F594386380450"/>
    <w:rsid w:val="008124FB"/>
  </w:style>
  <w:style w:type="paragraph" w:customStyle="1" w:styleId="62E69D3C4E594EED8093030ED220489D">
    <w:name w:val="62E69D3C4E594EED8093030ED220489D"/>
    <w:rsid w:val="008124FB"/>
  </w:style>
  <w:style w:type="paragraph" w:customStyle="1" w:styleId="C07F52D39E8C473B8A81095AC379BCEE">
    <w:name w:val="C07F52D39E8C473B8A81095AC379BCEE"/>
    <w:rsid w:val="008124FB"/>
  </w:style>
  <w:style w:type="paragraph" w:customStyle="1" w:styleId="17094A53DCDB4488B94EF44904DC1496">
    <w:name w:val="17094A53DCDB4488B94EF44904DC1496"/>
    <w:rsid w:val="008124FB"/>
  </w:style>
  <w:style w:type="paragraph" w:customStyle="1" w:styleId="0D5477D15E88484DA61F8287CBFF4114">
    <w:name w:val="0D5477D15E88484DA61F8287CBFF4114"/>
    <w:rsid w:val="008124FB"/>
  </w:style>
  <w:style w:type="paragraph" w:customStyle="1" w:styleId="C65E603CE11A46A489CF95415B2F789D">
    <w:name w:val="C65E603CE11A46A489CF95415B2F789D"/>
    <w:rsid w:val="00213383"/>
    <w:pPr>
      <w:spacing w:after="160" w:line="259" w:lineRule="auto"/>
    </w:pPr>
  </w:style>
  <w:style w:type="paragraph" w:customStyle="1" w:styleId="6683813A16674F1F89309FB8F85D1027">
    <w:name w:val="6683813A16674F1F89309FB8F85D1027"/>
    <w:rsid w:val="0067728A"/>
  </w:style>
  <w:style w:type="paragraph" w:customStyle="1" w:styleId="5D8B22D4D8C348DA9D197E8AFB9C00F5">
    <w:name w:val="5D8B22D4D8C348DA9D197E8AFB9C00F5"/>
    <w:rsid w:val="0067728A"/>
  </w:style>
  <w:style w:type="paragraph" w:customStyle="1" w:styleId="A0D8D7FC6C734C1FAEDA29DE827F1A88">
    <w:name w:val="A0D8D7FC6C734C1FAEDA29DE827F1A88"/>
    <w:rsid w:val="0067728A"/>
  </w:style>
  <w:style w:type="paragraph" w:customStyle="1" w:styleId="55B96B0B5BBD4E41A39D49E51699100F">
    <w:name w:val="55B96B0B5BBD4E41A39D49E51699100F"/>
    <w:rsid w:val="0067728A"/>
  </w:style>
  <w:style w:type="paragraph" w:customStyle="1" w:styleId="D9DAC2AE1A2644EA8B61A31CFE7A9CB6">
    <w:name w:val="D9DAC2AE1A2644EA8B61A31CFE7A9CB6"/>
    <w:rsid w:val="0067728A"/>
  </w:style>
  <w:style w:type="paragraph" w:customStyle="1" w:styleId="3C523C70B5F64810BA3791CB30218215">
    <w:name w:val="3C523C70B5F64810BA3791CB30218215"/>
    <w:rsid w:val="0067728A"/>
  </w:style>
  <w:style w:type="paragraph" w:customStyle="1" w:styleId="B94532FFA772446FAB59BEF2E06076B3">
    <w:name w:val="B94532FFA772446FAB59BEF2E06076B3"/>
    <w:rsid w:val="0067728A"/>
  </w:style>
  <w:style w:type="paragraph" w:customStyle="1" w:styleId="211FCA4A58114C1A8C3925E3FF007A89">
    <w:name w:val="211FCA4A58114C1A8C3925E3FF007A89"/>
    <w:rsid w:val="0067728A"/>
  </w:style>
  <w:style w:type="paragraph" w:customStyle="1" w:styleId="BD6B54ABD64C4BEBAD171CFCF27A6804">
    <w:name w:val="BD6B54ABD64C4BEBAD171CFCF27A6804"/>
    <w:rsid w:val="0067728A"/>
  </w:style>
  <w:style w:type="paragraph" w:customStyle="1" w:styleId="86BA733F932B402EB47F0B588ADB65B7">
    <w:name w:val="86BA733F932B402EB47F0B588ADB65B7"/>
    <w:rsid w:val="0067728A"/>
  </w:style>
  <w:style w:type="paragraph" w:customStyle="1" w:styleId="7D67655098D64729AB56C830C3883E32">
    <w:name w:val="7D67655098D64729AB56C830C3883E32"/>
    <w:rsid w:val="0067728A"/>
  </w:style>
  <w:style w:type="paragraph" w:customStyle="1" w:styleId="5912E9C6E4A7482C8E08C151C34F5117">
    <w:name w:val="5912E9C6E4A7482C8E08C151C34F5117"/>
    <w:rsid w:val="0067728A"/>
  </w:style>
  <w:style w:type="paragraph" w:customStyle="1" w:styleId="5086CD839ACC439B95F0ECE500F002BB">
    <w:name w:val="5086CD839ACC439B95F0ECE500F002BB"/>
    <w:rsid w:val="0067728A"/>
  </w:style>
  <w:style w:type="paragraph" w:customStyle="1" w:styleId="0C5235A2583E417A9D02174C7E3A8670">
    <w:name w:val="0C5235A2583E417A9D02174C7E3A8670"/>
    <w:rsid w:val="0067728A"/>
  </w:style>
  <w:style w:type="paragraph" w:customStyle="1" w:styleId="AA690A4C4ACC4B199AAC36635FBFC1D8">
    <w:name w:val="AA690A4C4ACC4B199AAC36635FBFC1D8"/>
    <w:rsid w:val="0067728A"/>
  </w:style>
  <w:style w:type="paragraph" w:customStyle="1" w:styleId="8F5ED6F6B7B24DE3B91B98D2AD0BABA2">
    <w:name w:val="8F5ED6F6B7B24DE3B91B98D2AD0BABA2"/>
    <w:rsid w:val="0067728A"/>
  </w:style>
  <w:style w:type="paragraph" w:customStyle="1" w:styleId="3BB59F1CA3A54746AF7E5DAE7D99E8D5">
    <w:name w:val="3BB59F1CA3A54746AF7E5DAE7D99E8D5"/>
    <w:rsid w:val="0067728A"/>
  </w:style>
  <w:style w:type="paragraph" w:customStyle="1" w:styleId="C7DB298F828B44FEB3D83A577CD5FE28">
    <w:name w:val="C7DB298F828B44FEB3D83A577CD5FE28"/>
    <w:rsid w:val="0067728A"/>
  </w:style>
  <w:style w:type="paragraph" w:customStyle="1" w:styleId="9C8916CE29B043A5BA6C9A82D9E431FE">
    <w:name w:val="9C8916CE29B043A5BA6C9A82D9E431FE"/>
    <w:rsid w:val="0067728A"/>
  </w:style>
  <w:style w:type="paragraph" w:customStyle="1" w:styleId="20355A19B76D458EACDC05AC0F1B8D45">
    <w:name w:val="20355A19B76D458EACDC05AC0F1B8D45"/>
    <w:rsid w:val="0067728A"/>
  </w:style>
  <w:style w:type="paragraph" w:customStyle="1" w:styleId="84A6096DC78E4F7CA457544CA1FDFEB2">
    <w:name w:val="84A6096DC78E4F7CA457544CA1FDFEB2"/>
    <w:rsid w:val="0067728A"/>
  </w:style>
  <w:style w:type="paragraph" w:customStyle="1" w:styleId="8C284B8978BF42758A0D2F7426DE4C0F">
    <w:name w:val="8C284B8978BF42758A0D2F7426DE4C0F"/>
    <w:rsid w:val="00337C43"/>
    <w:pPr>
      <w:spacing w:after="160" w:line="259" w:lineRule="auto"/>
    </w:pPr>
  </w:style>
  <w:style w:type="paragraph" w:customStyle="1" w:styleId="A2CB2398277C4747A896E01BCCFAA0B7">
    <w:name w:val="A2CB2398277C4747A896E01BCCFAA0B7"/>
    <w:rsid w:val="00337C43"/>
    <w:pPr>
      <w:spacing w:after="160" w:line="259" w:lineRule="auto"/>
    </w:pPr>
  </w:style>
  <w:style w:type="paragraph" w:customStyle="1" w:styleId="93E5DB344A134F87A225BACCC8AED6C9">
    <w:name w:val="93E5DB344A134F87A225BACCC8AED6C9"/>
    <w:rsid w:val="00337C43"/>
    <w:pPr>
      <w:spacing w:after="160" w:line="259" w:lineRule="auto"/>
    </w:pPr>
  </w:style>
  <w:style w:type="paragraph" w:customStyle="1" w:styleId="4CB6280974384B24B760978CEE188E55">
    <w:name w:val="4CB6280974384B24B760978CEE188E55"/>
    <w:rsid w:val="00337C43"/>
    <w:pPr>
      <w:spacing w:after="160" w:line="259" w:lineRule="auto"/>
    </w:pPr>
  </w:style>
  <w:style w:type="paragraph" w:customStyle="1" w:styleId="7BF65F866AE9422B91ED60E8B731D66A">
    <w:name w:val="7BF65F866AE9422B91ED60E8B731D66A"/>
    <w:rsid w:val="00337C43"/>
    <w:pPr>
      <w:spacing w:after="160" w:line="259" w:lineRule="auto"/>
    </w:pPr>
  </w:style>
  <w:style w:type="paragraph" w:customStyle="1" w:styleId="B5A634D0CAFE41A2A49F6395BF93AE36">
    <w:name w:val="B5A634D0CAFE41A2A49F6395BF93AE36"/>
    <w:rsid w:val="00337C43"/>
    <w:pPr>
      <w:spacing w:after="160" w:line="259" w:lineRule="auto"/>
    </w:pPr>
  </w:style>
  <w:style w:type="paragraph" w:customStyle="1" w:styleId="C9811AB5CB1D492A91E9B09C42D5F67F">
    <w:name w:val="C9811AB5CB1D492A91E9B09C42D5F67F"/>
    <w:rsid w:val="0065689B"/>
    <w:pPr>
      <w:spacing w:after="160" w:line="259" w:lineRule="auto"/>
    </w:pPr>
  </w:style>
  <w:style w:type="paragraph" w:customStyle="1" w:styleId="73188804E4D44FB984EB3A8DB177A81C">
    <w:name w:val="73188804E4D44FB984EB3A8DB177A81C"/>
    <w:rsid w:val="0065689B"/>
    <w:pPr>
      <w:spacing w:after="160" w:line="259" w:lineRule="auto"/>
    </w:pPr>
  </w:style>
  <w:style w:type="paragraph" w:customStyle="1" w:styleId="3BA1F15D10CF48BD9A3D3037F49BA0E6">
    <w:name w:val="3BA1F15D10CF48BD9A3D3037F49BA0E6"/>
    <w:rsid w:val="0065689B"/>
    <w:pPr>
      <w:spacing w:after="160" w:line="259" w:lineRule="auto"/>
    </w:pPr>
  </w:style>
  <w:style w:type="paragraph" w:customStyle="1" w:styleId="06296D3C1EF845648E77A4EBD3AA12B4">
    <w:name w:val="06296D3C1EF845648E77A4EBD3AA12B4"/>
    <w:rsid w:val="0065689B"/>
    <w:pPr>
      <w:spacing w:after="160" w:line="259" w:lineRule="auto"/>
    </w:pPr>
  </w:style>
  <w:style w:type="paragraph" w:customStyle="1" w:styleId="2C4F987BAAEB4DA882678C317A6D8B10">
    <w:name w:val="2C4F987BAAEB4DA882678C317A6D8B10"/>
    <w:rsid w:val="0065689B"/>
    <w:pPr>
      <w:spacing w:after="160" w:line="259" w:lineRule="auto"/>
    </w:pPr>
  </w:style>
  <w:style w:type="paragraph" w:customStyle="1" w:styleId="7AF998E2C74B436A8AA814CF65B8E953">
    <w:name w:val="7AF998E2C74B436A8AA814CF65B8E953"/>
    <w:rsid w:val="0065689B"/>
    <w:pPr>
      <w:spacing w:after="160" w:line="259" w:lineRule="auto"/>
    </w:pPr>
  </w:style>
  <w:style w:type="paragraph" w:customStyle="1" w:styleId="5CE8F5E271034C30B857F298096803D5">
    <w:name w:val="5CE8F5E271034C30B857F298096803D5"/>
    <w:rsid w:val="0065689B"/>
    <w:pPr>
      <w:spacing w:after="160" w:line="259" w:lineRule="auto"/>
    </w:pPr>
  </w:style>
  <w:style w:type="paragraph" w:customStyle="1" w:styleId="429D40A4D7564C00ABA815762474223F">
    <w:name w:val="429D40A4D7564C00ABA815762474223F"/>
    <w:rsid w:val="0065689B"/>
    <w:pPr>
      <w:spacing w:after="160" w:line="259" w:lineRule="auto"/>
    </w:pPr>
  </w:style>
  <w:style w:type="paragraph" w:customStyle="1" w:styleId="9F3D136CBDB34DBD978F4687AA64D279">
    <w:name w:val="9F3D136CBDB34DBD978F4687AA64D279"/>
    <w:rsid w:val="0065689B"/>
    <w:pPr>
      <w:spacing w:after="160" w:line="259" w:lineRule="auto"/>
    </w:pPr>
  </w:style>
  <w:style w:type="paragraph" w:customStyle="1" w:styleId="10B8FBA240C04405AA10542A7DF39133">
    <w:name w:val="10B8FBA240C04405AA10542A7DF39133"/>
    <w:rsid w:val="0065689B"/>
    <w:pPr>
      <w:spacing w:after="160" w:line="259" w:lineRule="auto"/>
    </w:pPr>
  </w:style>
  <w:style w:type="paragraph" w:customStyle="1" w:styleId="EAF924A22A9A48FE861C64994CED0D60">
    <w:name w:val="EAF924A22A9A48FE861C64994CED0D60"/>
    <w:rsid w:val="0065689B"/>
    <w:pPr>
      <w:spacing w:after="160" w:line="259" w:lineRule="auto"/>
    </w:pPr>
  </w:style>
  <w:style w:type="paragraph" w:customStyle="1" w:styleId="BC1F3D2BB3214469843F25CAF2760437">
    <w:name w:val="BC1F3D2BB3214469843F25CAF2760437"/>
    <w:rsid w:val="00DD0422"/>
    <w:pPr>
      <w:spacing w:after="160" w:line="259" w:lineRule="auto"/>
    </w:pPr>
  </w:style>
  <w:style w:type="paragraph" w:customStyle="1" w:styleId="CA2306F9EF654FC8BBD742E8EEF8FCA5">
    <w:name w:val="CA2306F9EF654FC8BBD742E8EEF8FCA5"/>
    <w:rsid w:val="00DD0422"/>
    <w:pPr>
      <w:spacing w:after="160" w:line="259" w:lineRule="auto"/>
    </w:pPr>
  </w:style>
  <w:style w:type="paragraph" w:customStyle="1" w:styleId="C5011D69A4FA419BA5401769A735570C">
    <w:name w:val="C5011D69A4FA419BA5401769A735570C"/>
    <w:rsid w:val="00872C4B"/>
    <w:pPr>
      <w:spacing w:after="160" w:line="259" w:lineRule="auto"/>
    </w:pPr>
  </w:style>
  <w:style w:type="paragraph" w:customStyle="1" w:styleId="1B3D585FFEB34FDB9B70976F64549F7B">
    <w:name w:val="1B3D585FFEB34FDB9B70976F64549F7B"/>
    <w:rsid w:val="00872C4B"/>
    <w:pPr>
      <w:spacing w:after="160" w:line="259" w:lineRule="auto"/>
    </w:pPr>
  </w:style>
  <w:style w:type="paragraph" w:customStyle="1" w:styleId="5774B8A5763C460585ABA0D3B29EDC72">
    <w:name w:val="5774B8A5763C460585ABA0D3B29EDC72"/>
    <w:rsid w:val="00872C4B"/>
    <w:pPr>
      <w:spacing w:after="160" w:line="259" w:lineRule="auto"/>
    </w:pPr>
  </w:style>
  <w:style w:type="paragraph" w:customStyle="1" w:styleId="BFF4377C878446C593CFF9F2FA90213F">
    <w:name w:val="BFF4377C878446C593CFF9F2FA90213F"/>
    <w:rsid w:val="00872C4B"/>
    <w:pPr>
      <w:spacing w:after="160" w:line="259" w:lineRule="auto"/>
    </w:pPr>
  </w:style>
  <w:style w:type="paragraph" w:customStyle="1" w:styleId="E39AE4DA3260485E856C9373B62E5FFA">
    <w:name w:val="E39AE4DA3260485E856C9373B62E5FFA"/>
    <w:rsid w:val="00872C4B"/>
    <w:pPr>
      <w:spacing w:after="160" w:line="259" w:lineRule="auto"/>
    </w:pPr>
  </w:style>
  <w:style w:type="paragraph" w:customStyle="1" w:styleId="F00F61C6D88D475DB75E5F887A9072C4">
    <w:name w:val="F00F61C6D88D475DB75E5F887A9072C4"/>
    <w:rsid w:val="00872C4B"/>
    <w:pPr>
      <w:spacing w:after="160" w:line="259" w:lineRule="auto"/>
    </w:pPr>
  </w:style>
  <w:style w:type="paragraph" w:customStyle="1" w:styleId="CC1788096BCD490DBFD138640D3032F2">
    <w:name w:val="CC1788096BCD490DBFD138640D3032F2"/>
    <w:rsid w:val="00872C4B"/>
    <w:pPr>
      <w:spacing w:after="160" w:line="259" w:lineRule="auto"/>
    </w:pPr>
  </w:style>
  <w:style w:type="paragraph" w:customStyle="1" w:styleId="22B9F4B98461443993F42E197A0B2877">
    <w:name w:val="22B9F4B98461443993F42E197A0B2877"/>
    <w:rsid w:val="00872C4B"/>
    <w:pPr>
      <w:spacing w:after="160" w:line="259" w:lineRule="auto"/>
    </w:pPr>
  </w:style>
  <w:style w:type="paragraph" w:customStyle="1" w:styleId="EE14DAD161914E92A9A946339D01485A">
    <w:name w:val="EE14DAD161914E92A9A946339D01485A"/>
    <w:rsid w:val="00872C4B"/>
    <w:pPr>
      <w:spacing w:after="160" w:line="259" w:lineRule="auto"/>
    </w:pPr>
  </w:style>
  <w:style w:type="paragraph" w:customStyle="1" w:styleId="8B8FB3C65F3B426A99AD2BDAAB15036E">
    <w:name w:val="8B8FB3C65F3B426A99AD2BDAAB15036E"/>
    <w:rsid w:val="00872C4B"/>
    <w:pPr>
      <w:spacing w:after="160" w:line="259" w:lineRule="auto"/>
    </w:pPr>
  </w:style>
  <w:style w:type="paragraph" w:customStyle="1" w:styleId="779808D49AE44D6082699B03DA08810F">
    <w:name w:val="779808D49AE44D6082699B03DA08810F"/>
    <w:rsid w:val="00872C4B"/>
    <w:pPr>
      <w:spacing w:after="160" w:line="259" w:lineRule="auto"/>
    </w:pPr>
  </w:style>
  <w:style w:type="paragraph" w:customStyle="1" w:styleId="FD22D2C1431D429A9CB0A57E82C7D1F1">
    <w:name w:val="FD22D2C1431D429A9CB0A57E82C7D1F1"/>
    <w:rsid w:val="00872C4B"/>
    <w:pPr>
      <w:spacing w:after="160" w:line="259" w:lineRule="auto"/>
    </w:pPr>
  </w:style>
  <w:style w:type="paragraph" w:customStyle="1" w:styleId="863465DD9CD24F23A28F3C897511DD85">
    <w:name w:val="863465DD9CD24F23A28F3C897511DD85"/>
    <w:rsid w:val="00D33F7D"/>
    <w:pPr>
      <w:spacing w:after="160" w:line="259" w:lineRule="auto"/>
    </w:pPr>
    <w:rPr>
      <w:kern w:val="2"/>
      <w14:ligatures w14:val="standardContextual"/>
    </w:rPr>
  </w:style>
  <w:style w:type="paragraph" w:customStyle="1" w:styleId="75248C16A9AE4CF3AF84AC960C982545">
    <w:name w:val="75248C16A9AE4CF3AF84AC960C982545"/>
    <w:rsid w:val="00D33F7D"/>
    <w:pPr>
      <w:spacing w:after="160" w:line="259" w:lineRule="auto"/>
    </w:pPr>
    <w:rPr>
      <w:kern w:val="2"/>
      <w14:ligatures w14:val="standardContextual"/>
    </w:rPr>
  </w:style>
  <w:style w:type="paragraph" w:customStyle="1" w:styleId="D437FCCF37024775A56F6DB907636985">
    <w:name w:val="D437FCCF37024775A56F6DB907636985"/>
    <w:rsid w:val="00D33F7D"/>
    <w:pPr>
      <w:spacing w:after="160" w:line="259" w:lineRule="auto"/>
    </w:pPr>
    <w:rPr>
      <w:kern w:val="2"/>
      <w14:ligatures w14:val="standardContextual"/>
    </w:rPr>
  </w:style>
  <w:style w:type="paragraph" w:customStyle="1" w:styleId="E69D3A07160A4047A4C07F797A9B4CC1">
    <w:name w:val="E69D3A07160A4047A4C07F797A9B4CC1"/>
    <w:rsid w:val="00D33F7D"/>
    <w:pPr>
      <w:spacing w:after="160" w:line="259" w:lineRule="auto"/>
    </w:pPr>
    <w:rPr>
      <w:kern w:val="2"/>
      <w14:ligatures w14:val="standardContextual"/>
    </w:rPr>
  </w:style>
  <w:style w:type="paragraph" w:customStyle="1" w:styleId="FD0B9AF543AC4B949DE8C763EAD15651">
    <w:name w:val="FD0B9AF543AC4B949DE8C763EAD15651"/>
    <w:rsid w:val="00D33F7D"/>
    <w:pPr>
      <w:spacing w:after="160" w:line="259" w:lineRule="auto"/>
    </w:pPr>
    <w:rPr>
      <w:kern w:val="2"/>
      <w14:ligatures w14:val="standardContextual"/>
    </w:rPr>
  </w:style>
  <w:style w:type="paragraph" w:customStyle="1" w:styleId="D363BADE872E4E89AC14C9A8F5712790">
    <w:name w:val="D363BADE872E4E89AC14C9A8F5712790"/>
    <w:rsid w:val="00D33F7D"/>
    <w:pPr>
      <w:spacing w:after="160" w:line="259" w:lineRule="auto"/>
    </w:pPr>
    <w:rPr>
      <w:kern w:val="2"/>
      <w14:ligatures w14:val="standardContextual"/>
    </w:rPr>
  </w:style>
  <w:style w:type="paragraph" w:customStyle="1" w:styleId="166E2FCE46C142C89493257A8BAE2D2A">
    <w:name w:val="166E2FCE46C142C89493257A8BAE2D2A"/>
    <w:rsid w:val="00D33F7D"/>
    <w:pPr>
      <w:spacing w:after="160" w:line="259" w:lineRule="auto"/>
    </w:pPr>
    <w:rPr>
      <w:kern w:val="2"/>
      <w14:ligatures w14:val="standardContextual"/>
    </w:rPr>
  </w:style>
  <w:style w:type="paragraph" w:customStyle="1" w:styleId="776D633841454E298866B7FFEE9FCA75">
    <w:name w:val="776D633841454E298866B7FFEE9FCA75"/>
    <w:rsid w:val="00D33F7D"/>
    <w:pPr>
      <w:spacing w:after="160" w:line="259" w:lineRule="auto"/>
    </w:pPr>
    <w:rPr>
      <w:kern w:val="2"/>
      <w14:ligatures w14:val="standardContextual"/>
    </w:rPr>
  </w:style>
  <w:style w:type="paragraph" w:customStyle="1" w:styleId="71B49E51DD084965AF66C2C4D6A6CDA4">
    <w:name w:val="71B49E51DD084965AF66C2C4D6A6CDA4"/>
    <w:rsid w:val="00D33F7D"/>
    <w:pPr>
      <w:spacing w:after="160" w:line="259" w:lineRule="auto"/>
    </w:pPr>
    <w:rPr>
      <w:kern w:val="2"/>
      <w14:ligatures w14:val="standardContextual"/>
    </w:rPr>
  </w:style>
  <w:style w:type="paragraph" w:customStyle="1" w:styleId="5C5F4F97DD144277A24C04D1FF7A9751">
    <w:name w:val="5C5F4F97DD144277A24C04D1FF7A9751"/>
    <w:rsid w:val="00490B82"/>
    <w:pPr>
      <w:spacing w:after="160" w:line="278" w:lineRule="auto"/>
    </w:pPr>
    <w:rPr>
      <w:kern w:val="2"/>
      <w:sz w:val="24"/>
      <w:szCs w:val="24"/>
      <w14:ligatures w14:val="standardContextual"/>
    </w:rPr>
  </w:style>
  <w:style w:type="paragraph" w:customStyle="1" w:styleId="7E52AEAB04544E8E80B4B9F9704B4446">
    <w:name w:val="7E52AEAB04544E8E80B4B9F9704B4446"/>
    <w:rsid w:val="00490B82"/>
    <w:pPr>
      <w:spacing w:after="160" w:line="278" w:lineRule="auto"/>
    </w:pPr>
    <w:rPr>
      <w:kern w:val="2"/>
      <w:sz w:val="24"/>
      <w:szCs w:val="24"/>
      <w14:ligatures w14:val="standardContextual"/>
    </w:rPr>
  </w:style>
  <w:style w:type="paragraph" w:customStyle="1" w:styleId="FE8D2E865EFD4F7AAE38F489078ABF8A">
    <w:name w:val="FE8D2E865EFD4F7AAE38F489078ABF8A"/>
    <w:rsid w:val="00490B82"/>
    <w:pPr>
      <w:spacing w:after="160" w:line="278" w:lineRule="auto"/>
    </w:pPr>
    <w:rPr>
      <w:kern w:val="2"/>
      <w:sz w:val="24"/>
      <w:szCs w:val="24"/>
      <w14:ligatures w14:val="standardContextual"/>
    </w:rPr>
  </w:style>
  <w:style w:type="paragraph" w:customStyle="1" w:styleId="320BB9DA6333421BAF0019F45291CF61">
    <w:name w:val="320BB9DA6333421BAF0019F45291CF61"/>
    <w:rsid w:val="00490B82"/>
    <w:pPr>
      <w:spacing w:after="160" w:line="278" w:lineRule="auto"/>
    </w:pPr>
    <w:rPr>
      <w:kern w:val="2"/>
      <w:sz w:val="24"/>
      <w:szCs w:val="24"/>
      <w14:ligatures w14:val="standardContextual"/>
    </w:rPr>
  </w:style>
  <w:style w:type="paragraph" w:customStyle="1" w:styleId="2951826CD2A64D3480ECE6332FB63EEA">
    <w:name w:val="2951826CD2A64D3480ECE6332FB63EEA"/>
    <w:rsid w:val="00490B82"/>
    <w:pPr>
      <w:spacing w:after="160" w:line="278" w:lineRule="auto"/>
    </w:pPr>
    <w:rPr>
      <w:kern w:val="2"/>
      <w:sz w:val="24"/>
      <w:szCs w:val="24"/>
      <w14:ligatures w14:val="standardContextual"/>
    </w:rPr>
  </w:style>
  <w:style w:type="paragraph" w:customStyle="1" w:styleId="C3741D2DDDFB4E8F9E40666646B8BD89">
    <w:name w:val="C3741D2DDDFB4E8F9E40666646B8BD89"/>
    <w:rsid w:val="00490B82"/>
    <w:pPr>
      <w:spacing w:after="160" w:line="278" w:lineRule="auto"/>
    </w:pPr>
    <w:rPr>
      <w:kern w:val="2"/>
      <w:sz w:val="24"/>
      <w:szCs w:val="24"/>
      <w14:ligatures w14:val="standardContextual"/>
    </w:rPr>
  </w:style>
  <w:style w:type="paragraph" w:customStyle="1" w:styleId="AC70A4F8550D417AB60066AC76EA78C2">
    <w:name w:val="AC70A4F8550D417AB60066AC76EA78C2"/>
    <w:rsid w:val="00490B82"/>
    <w:pPr>
      <w:spacing w:after="160" w:line="278" w:lineRule="auto"/>
    </w:pPr>
    <w:rPr>
      <w:kern w:val="2"/>
      <w:sz w:val="24"/>
      <w:szCs w:val="24"/>
      <w14:ligatures w14:val="standardContextual"/>
    </w:rPr>
  </w:style>
  <w:style w:type="paragraph" w:customStyle="1" w:styleId="21D974A8F2A541A99DB11728D87D81EB">
    <w:name w:val="21D974A8F2A541A99DB11728D87D81EB"/>
    <w:rsid w:val="00490B82"/>
    <w:pPr>
      <w:spacing w:after="160" w:line="278" w:lineRule="auto"/>
    </w:pPr>
    <w:rPr>
      <w:kern w:val="2"/>
      <w:sz w:val="24"/>
      <w:szCs w:val="24"/>
      <w14:ligatures w14:val="standardContextual"/>
    </w:rPr>
  </w:style>
  <w:style w:type="paragraph" w:customStyle="1" w:styleId="557871B54A9F4E3AAAAD1CDE337BDBB3">
    <w:name w:val="557871B54A9F4E3AAAAD1CDE337BDBB3"/>
    <w:rsid w:val="00490B82"/>
    <w:pPr>
      <w:spacing w:after="160" w:line="278" w:lineRule="auto"/>
    </w:pPr>
    <w:rPr>
      <w:kern w:val="2"/>
      <w:sz w:val="24"/>
      <w:szCs w:val="24"/>
      <w14:ligatures w14:val="standardContextual"/>
    </w:rPr>
  </w:style>
  <w:style w:type="paragraph" w:customStyle="1" w:styleId="2FD582EF192142ADBC0A967890412A3F">
    <w:name w:val="2FD582EF192142ADBC0A967890412A3F"/>
    <w:rsid w:val="00490B82"/>
    <w:pPr>
      <w:spacing w:after="160" w:line="278" w:lineRule="auto"/>
    </w:pPr>
    <w:rPr>
      <w:kern w:val="2"/>
      <w:sz w:val="24"/>
      <w:szCs w:val="24"/>
      <w14:ligatures w14:val="standardContextual"/>
    </w:rPr>
  </w:style>
  <w:style w:type="paragraph" w:customStyle="1" w:styleId="1F522D76B2D74A67BEDF603DED26E52D">
    <w:name w:val="1F522D76B2D74A67BEDF603DED26E52D"/>
    <w:rsid w:val="00490B82"/>
    <w:pPr>
      <w:spacing w:after="160" w:line="278" w:lineRule="auto"/>
    </w:pPr>
    <w:rPr>
      <w:kern w:val="2"/>
      <w:sz w:val="24"/>
      <w:szCs w:val="24"/>
      <w14:ligatures w14:val="standardContextual"/>
    </w:rPr>
  </w:style>
  <w:style w:type="paragraph" w:customStyle="1" w:styleId="77F494FAC14C45D2AC7F7A6E41297C79">
    <w:name w:val="77F494FAC14C45D2AC7F7A6E41297C79"/>
    <w:rsid w:val="00490B82"/>
    <w:pPr>
      <w:spacing w:after="160" w:line="278" w:lineRule="auto"/>
    </w:pPr>
    <w:rPr>
      <w:kern w:val="2"/>
      <w:sz w:val="24"/>
      <w:szCs w:val="24"/>
      <w14:ligatures w14:val="standardContextual"/>
    </w:rPr>
  </w:style>
  <w:style w:type="paragraph" w:customStyle="1" w:styleId="67EE9783B07A4AA4BB5510217832C743">
    <w:name w:val="67EE9783B07A4AA4BB5510217832C743"/>
    <w:rsid w:val="00490B82"/>
    <w:pPr>
      <w:spacing w:after="160" w:line="278" w:lineRule="auto"/>
    </w:pPr>
    <w:rPr>
      <w:kern w:val="2"/>
      <w:sz w:val="24"/>
      <w:szCs w:val="24"/>
      <w14:ligatures w14:val="standardContextual"/>
    </w:rPr>
  </w:style>
  <w:style w:type="paragraph" w:customStyle="1" w:styleId="E1ABF587ACBC42E0908966ED904ACA29">
    <w:name w:val="E1ABF587ACBC42E0908966ED904ACA29"/>
    <w:rsid w:val="00490B82"/>
    <w:pPr>
      <w:spacing w:after="160" w:line="278" w:lineRule="auto"/>
    </w:pPr>
    <w:rPr>
      <w:kern w:val="2"/>
      <w:sz w:val="24"/>
      <w:szCs w:val="24"/>
      <w14:ligatures w14:val="standardContextual"/>
    </w:rPr>
  </w:style>
  <w:style w:type="paragraph" w:customStyle="1" w:styleId="2214F54C08CA4C7D9715930F964829A2">
    <w:name w:val="2214F54C08CA4C7D9715930F964829A2"/>
    <w:rsid w:val="00490B82"/>
    <w:pPr>
      <w:spacing w:after="160" w:line="278" w:lineRule="auto"/>
    </w:pPr>
    <w:rPr>
      <w:kern w:val="2"/>
      <w:sz w:val="24"/>
      <w:szCs w:val="24"/>
      <w14:ligatures w14:val="standardContextual"/>
    </w:rPr>
  </w:style>
  <w:style w:type="paragraph" w:customStyle="1" w:styleId="D2F5F2E627C24896B5981ED5DC3C94DE">
    <w:name w:val="D2F5F2E627C24896B5981ED5DC3C94DE"/>
    <w:rsid w:val="00490B82"/>
    <w:pPr>
      <w:spacing w:after="160" w:line="278" w:lineRule="auto"/>
    </w:pPr>
    <w:rPr>
      <w:kern w:val="2"/>
      <w:sz w:val="24"/>
      <w:szCs w:val="24"/>
      <w14:ligatures w14:val="standardContextual"/>
    </w:rPr>
  </w:style>
  <w:style w:type="paragraph" w:customStyle="1" w:styleId="B0A07FCEBC2E46169C5B3F25D25C637F">
    <w:name w:val="B0A07FCEBC2E46169C5B3F25D25C637F"/>
    <w:rsid w:val="00490B82"/>
    <w:pPr>
      <w:spacing w:after="160" w:line="278" w:lineRule="auto"/>
    </w:pPr>
    <w:rPr>
      <w:kern w:val="2"/>
      <w:sz w:val="24"/>
      <w:szCs w:val="24"/>
      <w14:ligatures w14:val="standardContextual"/>
    </w:rPr>
  </w:style>
  <w:style w:type="paragraph" w:customStyle="1" w:styleId="AFE734FF5D4842B1AA36287A0E8EE2BF">
    <w:name w:val="AFE734FF5D4842B1AA36287A0E8EE2BF"/>
    <w:rsid w:val="00490B82"/>
    <w:pPr>
      <w:spacing w:after="160" w:line="278" w:lineRule="auto"/>
    </w:pPr>
    <w:rPr>
      <w:kern w:val="2"/>
      <w:sz w:val="24"/>
      <w:szCs w:val="24"/>
      <w14:ligatures w14:val="standardContextual"/>
    </w:rPr>
  </w:style>
  <w:style w:type="paragraph" w:customStyle="1" w:styleId="FCAB84403D0D45DFABA798AACB8045D2">
    <w:name w:val="FCAB84403D0D45DFABA798AACB8045D2"/>
    <w:rsid w:val="00490B82"/>
    <w:pPr>
      <w:spacing w:after="160" w:line="278" w:lineRule="auto"/>
    </w:pPr>
    <w:rPr>
      <w:kern w:val="2"/>
      <w:sz w:val="24"/>
      <w:szCs w:val="24"/>
      <w14:ligatures w14:val="standardContextual"/>
    </w:rPr>
  </w:style>
  <w:style w:type="paragraph" w:customStyle="1" w:styleId="1EE28B182ADD4BFD94ACE9ECF8BB05B3">
    <w:name w:val="1EE28B182ADD4BFD94ACE9ECF8BB05B3"/>
    <w:rsid w:val="00490B82"/>
    <w:pPr>
      <w:spacing w:after="160" w:line="278" w:lineRule="auto"/>
    </w:pPr>
    <w:rPr>
      <w:kern w:val="2"/>
      <w:sz w:val="24"/>
      <w:szCs w:val="24"/>
      <w14:ligatures w14:val="standardContextual"/>
    </w:rPr>
  </w:style>
  <w:style w:type="paragraph" w:customStyle="1" w:styleId="6D3642D124834AD2A00B2FBD6E5D580A">
    <w:name w:val="6D3642D124834AD2A00B2FBD6E5D580A"/>
    <w:rsid w:val="000F58BE"/>
    <w:pPr>
      <w:spacing w:after="160" w:line="278" w:lineRule="auto"/>
    </w:pPr>
    <w:rPr>
      <w:kern w:val="2"/>
      <w:sz w:val="24"/>
      <w:szCs w:val="24"/>
      <w14:ligatures w14:val="standardContextual"/>
    </w:rPr>
  </w:style>
  <w:style w:type="paragraph" w:customStyle="1" w:styleId="872BCDE5F3CC4BC588D0F845876E2DCF">
    <w:name w:val="872BCDE5F3CC4BC588D0F845876E2DCF"/>
    <w:rsid w:val="00587954"/>
    <w:pPr>
      <w:spacing w:after="160" w:line="278" w:lineRule="auto"/>
    </w:pPr>
    <w:rPr>
      <w:kern w:val="2"/>
      <w:sz w:val="24"/>
      <w:szCs w:val="24"/>
      <w14:ligatures w14:val="standardContextual"/>
    </w:rPr>
  </w:style>
  <w:style w:type="paragraph" w:customStyle="1" w:styleId="2EE53CA9417E44E6AB3A3756213B2674">
    <w:name w:val="2EE53CA9417E44E6AB3A3756213B2674"/>
    <w:rsid w:val="00587954"/>
    <w:pPr>
      <w:spacing w:after="160" w:line="278" w:lineRule="auto"/>
    </w:pPr>
    <w:rPr>
      <w:kern w:val="2"/>
      <w:sz w:val="24"/>
      <w:szCs w:val="24"/>
      <w14:ligatures w14:val="standardContextual"/>
    </w:rPr>
  </w:style>
  <w:style w:type="paragraph" w:customStyle="1" w:styleId="F47E78B2C261421DAE7126D0A1A0A12A">
    <w:name w:val="F47E78B2C261421DAE7126D0A1A0A12A"/>
    <w:rsid w:val="00587954"/>
    <w:pPr>
      <w:spacing w:after="160" w:line="278" w:lineRule="auto"/>
    </w:pPr>
    <w:rPr>
      <w:kern w:val="2"/>
      <w:sz w:val="24"/>
      <w:szCs w:val="24"/>
      <w14:ligatures w14:val="standardContextual"/>
    </w:rPr>
  </w:style>
  <w:style w:type="paragraph" w:customStyle="1" w:styleId="8F8FC6E8E1CA4241980E8DC3053F3192">
    <w:name w:val="8F8FC6E8E1CA4241980E8DC3053F3192"/>
    <w:rsid w:val="00587954"/>
    <w:pPr>
      <w:spacing w:after="160" w:line="278" w:lineRule="auto"/>
    </w:pPr>
    <w:rPr>
      <w:kern w:val="2"/>
      <w:sz w:val="24"/>
      <w:szCs w:val="24"/>
      <w14:ligatures w14:val="standardContextual"/>
    </w:rPr>
  </w:style>
  <w:style w:type="paragraph" w:customStyle="1" w:styleId="A1D130379A944DE3AE5E92CC5B6505DE">
    <w:name w:val="A1D130379A944DE3AE5E92CC5B6505DE"/>
    <w:rsid w:val="00587954"/>
    <w:pPr>
      <w:spacing w:after="160" w:line="278" w:lineRule="auto"/>
    </w:pPr>
    <w:rPr>
      <w:kern w:val="2"/>
      <w:sz w:val="24"/>
      <w:szCs w:val="24"/>
      <w14:ligatures w14:val="standardContextual"/>
    </w:rPr>
  </w:style>
  <w:style w:type="paragraph" w:customStyle="1" w:styleId="7B1C1FCF58F546AEB8D940B9867AA40D">
    <w:name w:val="7B1C1FCF58F546AEB8D940B9867AA40D"/>
    <w:rsid w:val="00587954"/>
    <w:pPr>
      <w:spacing w:after="160" w:line="278" w:lineRule="auto"/>
    </w:pPr>
    <w:rPr>
      <w:kern w:val="2"/>
      <w:sz w:val="24"/>
      <w:szCs w:val="24"/>
      <w14:ligatures w14:val="standardContextual"/>
    </w:rPr>
  </w:style>
  <w:style w:type="paragraph" w:customStyle="1" w:styleId="69504355547E41D9B92B849923374EA2">
    <w:name w:val="69504355547E41D9B92B849923374EA2"/>
    <w:rsid w:val="00587954"/>
    <w:pPr>
      <w:spacing w:after="160" w:line="278" w:lineRule="auto"/>
    </w:pPr>
    <w:rPr>
      <w:kern w:val="2"/>
      <w:sz w:val="24"/>
      <w:szCs w:val="24"/>
      <w14:ligatures w14:val="standardContextual"/>
    </w:rPr>
  </w:style>
  <w:style w:type="paragraph" w:customStyle="1" w:styleId="45D20E669D5F4C57AE247F454D828B97">
    <w:name w:val="45D20E669D5F4C57AE247F454D828B97"/>
    <w:rsid w:val="00587954"/>
    <w:pPr>
      <w:spacing w:after="160" w:line="278" w:lineRule="auto"/>
    </w:pPr>
    <w:rPr>
      <w:kern w:val="2"/>
      <w:sz w:val="24"/>
      <w:szCs w:val="24"/>
      <w14:ligatures w14:val="standardContextual"/>
    </w:rPr>
  </w:style>
  <w:style w:type="paragraph" w:customStyle="1" w:styleId="0C42A1E5F7BE4BBCA71B45F66DC3232A">
    <w:name w:val="0C42A1E5F7BE4BBCA71B45F66DC3232A"/>
    <w:rsid w:val="00587954"/>
    <w:pPr>
      <w:spacing w:after="160" w:line="278" w:lineRule="auto"/>
    </w:pPr>
    <w:rPr>
      <w:kern w:val="2"/>
      <w:sz w:val="24"/>
      <w:szCs w:val="24"/>
      <w14:ligatures w14:val="standardContextual"/>
    </w:rPr>
  </w:style>
  <w:style w:type="paragraph" w:customStyle="1" w:styleId="3B16222D34904EE3B833C1F60EC80096">
    <w:name w:val="3B16222D34904EE3B833C1F60EC80096"/>
    <w:rsid w:val="00587954"/>
    <w:pPr>
      <w:spacing w:after="160" w:line="278" w:lineRule="auto"/>
    </w:pPr>
    <w:rPr>
      <w:kern w:val="2"/>
      <w:sz w:val="24"/>
      <w:szCs w:val="24"/>
      <w14:ligatures w14:val="standardContextual"/>
    </w:rPr>
  </w:style>
  <w:style w:type="paragraph" w:customStyle="1" w:styleId="8288832B590B41A4AB4340AE53E54DB3">
    <w:name w:val="8288832B590B41A4AB4340AE53E54DB3"/>
    <w:rsid w:val="00587954"/>
    <w:pPr>
      <w:spacing w:after="160" w:line="278" w:lineRule="auto"/>
    </w:pPr>
    <w:rPr>
      <w:kern w:val="2"/>
      <w:sz w:val="24"/>
      <w:szCs w:val="24"/>
      <w14:ligatures w14:val="standardContextual"/>
    </w:rPr>
  </w:style>
  <w:style w:type="paragraph" w:customStyle="1" w:styleId="924512B8608847A68EA22E56E673D823">
    <w:name w:val="924512B8608847A68EA22E56E673D823"/>
    <w:rsid w:val="00587954"/>
    <w:pPr>
      <w:spacing w:after="160" w:line="278" w:lineRule="auto"/>
    </w:pPr>
    <w:rPr>
      <w:kern w:val="2"/>
      <w:sz w:val="24"/>
      <w:szCs w:val="24"/>
      <w14:ligatures w14:val="standardContextual"/>
    </w:rPr>
  </w:style>
  <w:style w:type="paragraph" w:customStyle="1" w:styleId="015D584888574A7AA9DC0835648107FB">
    <w:name w:val="015D584888574A7AA9DC0835648107FB"/>
    <w:rsid w:val="00587954"/>
    <w:pPr>
      <w:spacing w:after="160" w:line="278" w:lineRule="auto"/>
    </w:pPr>
    <w:rPr>
      <w:kern w:val="2"/>
      <w:sz w:val="24"/>
      <w:szCs w:val="24"/>
      <w14:ligatures w14:val="standardContextual"/>
    </w:rPr>
  </w:style>
  <w:style w:type="paragraph" w:customStyle="1" w:styleId="19DB9BCDC1F644428492BE9B90A39FCE">
    <w:name w:val="19DB9BCDC1F644428492BE9B90A39FCE"/>
    <w:rsid w:val="00587954"/>
    <w:pPr>
      <w:spacing w:after="160" w:line="278" w:lineRule="auto"/>
    </w:pPr>
    <w:rPr>
      <w:kern w:val="2"/>
      <w:sz w:val="24"/>
      <w:szCs w:val="24"/>
      <w14:ligatures w14:val="standardContextual"/>
    </w:rPr>
  </w:style>
  <w:style w:type="paragraph" w:customStyle="1" w:styleId="AEFC227E33714A20B430CDA73126858D">
    <w:name w:val="AEFC227E33714A20B430CDA73126858D"/>
    <w:rsid w:val="00587954"/>
    <w:pPr>
      <w:spacing w:after="160" w:line="278" w:lineRule="auto"/>
    </w:pPr>
    <w:rPr>
      <w:kern w:val="2"/>
      <w:sz w:val="24"/>
      <w:szCs w:val="24"/>
      <w14:ligatures w14:val="standardContextual"/>
    </w:rPr>
  </w:style>
  <w:style w:type="paragraph" w:customStyle="1" w:styleId="8272E4C1D4A6412EA4B471332858C915">
    <w:name w:val="8272E4C1D4A6412EA4B471332858C915"/>
    <w:rsid w:val="00587954"/>
    <w:pPr>
      <w:spacing w:after="160" w:line="278" w:lineRule="auto"/>
    </w:pPr>
    <w:rPr>
      <w:kern w:val="2"/>
      <w:sz w:val="24"/>
      <w:szCs w:val="24"/>
      <w14:ligatures w14:val="standardContextual"/>
    </w:rPr>
  </w:style>
  <w:style w:type="paragraph" w:customStyle="1" w:styleId="AE5C73757FA54B6DBCF46310C8B8B963">
    <w:name w:val="AE5C73757FA54B6DBCF46310C8B8B963"/>
    <w:rsid w:val="00587954"/>
    <w:pPr>
      <w:spacing w:after="160" w:line="278" w:lineRule="auto"/>
    </w:pPr>
    <w:rPr>
      <w:kern w:val="2"/>
      <w:sz w:val="24"/>
      <w:szCs w:val="24"/>
      <w14:ligatures w14:val="standardContextual"/>
    </w:rPr>
  </w:style>
  <w:style w:type="paragraph" w:customStyle="1" w:styleId="D05357D6146E4619802C19DD6E57B617">
    <w:name w:val="D05357D6146E4619802C19DD6E57B617"/>
    <w:rsid w:val="00587954"/>
    <w:pPr>
      <w:spacing w:after="160" w:line="278" w:lineRule="auto"/>
    </w:pPr>
    <w:rPr>
      <w:kern w:val="2"/>
      <w:sz w:val="24"/>
      <w:szCs w:val="24"/>
      <w14:ligatures w14:val="standardContextual"/>
    </w:rPr>
  </w:style>
  <w:style w:type="paragraph" w:customStyle="1" w:styleId="9F9C0018E95A40B48A867E61073DFCD9">
    <w:name w:val="9F9C0018E95A40B48A867E61073DFCD9"/>
    <w:rsid w:val="00587954"/>
    <w:pPr>
      <w:spacing w:after="160" w:line="278" w:lineRule="auto"/>
    </w:pPr>
    <w:rPr>
      <w:kern w:val="2"/>
      <w:sz w:val="24"/>
      <w:szCs w:val="24"/>
      <w14:ligatures w14:val="standardContextual"/>
    </w:rPr>
  </w:style>
  <w:style w:type="paragraph" w:customStyle="1" w:styleId="941AD411BA3F49438711F87B16E0C49D">
    <w:name w:val="941AD411BA3F49438711F87B16E0C49D"/>
    <w:rsid w:val="00587954"/>
    <w:pPr>
      <w:spacing w:after="160" w:line="278" w:lineRule="auto"/>
    </w:pPr>
    <w:rPr>
      <w:kern w:val="2"/>
      <w:sz w:val="24"/>
      <w:szCs w:val="24"/>
      <w14:ligatures w14:val="standardContextual"/>
    </w:rPr>
  </w:style>
  <w:style w:type="paragraph" w:customStyle="1" w:styleId="7B816C19F7934E638D66C6C89CC698B4">
    <w:name w:val="7B816C19F7934E638D66C6C89CC698B4"/>
    <w:rsid w:val="00587954"/>
    <w:pPr>
      <w:spacing w:after="160" w:line="278" w:lineRule="auto"/>
    </w:pPr>
    <w:rPr>
      <w:kern w:val="2"/>
      <w:sz w:val="24"/>
      <w:szCs w:val="24"/>
      <w14:ligatures w14:val="standardContextual"/>
    </w:rPr>
  </w:style>
  <w:style w:type="paragraph" w:customStyle="1" w:styleId="F06746C302644C92B8CABF958601E7EB">
    <w:name w:val="F06746C302644C92B8CABF958601E7EB"/>
    <w:rsid w:val="00587954"/>
    <w:pPr>
      <w:spacing w:after="160" w:line="278" w:lineRule="auto"/>
    </w:pPr>
    <w:rPr>
      <w:kern w:val="2"/>
      <w:sz w:val="24"/>
      <w:szCs w:val="24"/>
      <w14:ligatures w14:val="standardContextual"/>
    </w:rPr>
  </w:style>
  <w:style w:type="paragraph" w:customStyle="1" w:styleId="18C70E81ABEC44EBB51B613CA0459DA3">
    <w:name w:val="18C70E81ABEC44EBB51B613CA0459DA3"/>
    <w:rsid w:val="00587954"/>
    <w:pPr>
      <w:spacing w:after="160" w:line="278" w:lineRule="auto"/>
    </w:pPr>
    <w:rPr>
      <w:kern w:val="2"/>
      <w:sz w:val="24"/>
      <w:szCs w:val="24"/>
      <w14:ligatures w14:val="standardContextual"/>
    </w:rPr>
  </w:style>
  <w:style w:type="paragraph" w:customStyle="1" w:styleId="C8A5E53394E84E91A171BC0E766716D9">
    <w:name w:val="C8A5E53394E84E91A171BC0E766716D9"/>
    <w:rsid w:val="00587954"/>
    <w:pPr>
      <w:spacing w:after="160" w:line="278" w:lineRule="auto"/>
    </w:pPr>
    <w:rPr>
      <w:kern w:val="2"/>
      <w:sz w:val="24"/>
      <w:szCs w:val="24"/>
      <w14:ligatures w14:val="standardContextual"/>
    </w:rPr>
  </w:style>
  <w:style w:type="paragraph" w:customStyle="1" w:styleId="21F9D0A4553248358340C926669F912D">
    <w:name w:val="21F9D0A4553248358340C926669F912D"/>
    <w:rsid w:val="00587954"/>
    <w:pPr>
      <w:spacing w:after="160" w:line="278" w:lineRule="auto"/>
    </w:pPr>
    <w:rPr>
      <w:kern w:val="2"/>
      <w:sz w:val="24"/>
      <w:szCs w:val="24"/>
      <w14:ligatures w14:val="standardContextual"/>
    </w:rPr>
  </w:style>
  <w:style w:type="paragraph" w:customStyle="1" w:styleId="9F7248C9CDAE4BDA899BD6D0790E0785">
    <w:name w:val="9F7248C9CDAE4BDA899BD6D0790E0785"/>
    <w:rsid w:val="00587954"/>
    <w:pPr>
      <w:spacing w:after="160" w:line="278" w:lineRule="auto"/>
    </w:pPr>
    <w:rPr>
      <w:kern w:val="2"/>
      <w:sz w:val="24"/>
      <w:szCs w:val="24"/>
      <w14:ligatures w14:val="standardContextual"/>
    </w:rPr>
  </w:style>
  <w:style w:type="paragraph" w:customStyle="1" w:styleId="EE5D51E4BC9E4CE2930A37DB352DD189">
    <w:name w:val="EE5D51E4BC9E4CE2930A37DB352DD189"/>
    <w:rsid w:val="00587954"/>
    <w:pPr>
      <w:spacing w:after="160" w:line="278" w:lineRule="auto"/>
    </w:pPr>
    <w:rPr>
      <w:kern w:val="2"/>
      <w:sz w:val="24"/>
      <w:szCs w:val="24"/>
      <w14:ligatures w14:val="standardContextual"/>
    </w:rPr>
  </w:style>
  <w:style w:type="paragraph" w:customStyle="1" w:styleId="0CF559E2893B4EBF98FF6C6571B16EA7">
    <w:name w:val="0CF559E2893B4EBF98FF6C6571B16EA7"/>
    <w:rsid w:val="00587954"/>
    <w:pPr>
      <w:spacing w:after="160" w:line="278" w:lineRule="auto"/>
    </w:pPr>
    <w:rPr>
      <w:kern w:val="2"/>
      <w:sz w:val="24"/>
      <w:szCs w:val="24"/>
      <w14:ligatures w14:val="standardContextual"/>
    </w:rPr>
  </w:style>
  <w:style w:type="paragraph" w:customStyle="1" w:styleId="05EFD57063CB4C76886024B7F9D35FE6">
    <w:name w:val="05EFD57063CB4C76886024B7F9D35FE6"/>
    <w:rsid w:val="00587954"/>
    <w:pPr>
      <w:spacing w:after="160" w:line="278" w:lineRule="auto"/>
    </w:pPr>
    <w:rPr>
      <w:kern w:val="2"/>
      <w:sz w:val="24"/>
      <w:szCs w:val="24"/>
      <w14:ligatures w14:val="standardContextual"/>
    </w:rPr>
  </w:style>
  <w:style w:type="paragraph" w:customStyle="1" w:styleId="2BBCF7693CCE424991762C44F407D115">
    <w:name w:val="2BBCF7693CCE424991762C44F407D115"/>
    <w:rsid w:val="00587954"/>
    <w:pPr>
      <w:spacing w:after="160" w:line="278" w:lineRule="auto"/>
    </w:pPr>
    <w:rPr>
      <w:kern w:val="2"/>
      <w:sz w:val="24"/>
      <w:szCs w:val="24"/>
      <w14:ligatures w14:val="standardContextual"/>
    </w:rPr>
  </w:style>
  <w:style w:type="paragraph" w:customStyle="1" w:styleId="8EBF64A325594B6791B7F34E11AE0222">
    <w:name w:val="8EBF64A325594B6791B7F34E11AE0222"/>
    <w:rsid w:val="00587954"/>
    <w:pPr>
      <w:spacing w:after="160" w:line="278" w:lineRule="auto"/>
    </w:pPr>
    <w:rPr>
      <w:kern w:val="2"/>
      <w:sz w:val="24"/>
      <w:szCs w:val="24"/>
      <w14:ligatures w14:val="standardContextual"/>
    </w:rPr>
  </w:style>
  <w:style w:type="paragraph" w:customStyle="1" w:styleId="C71621371674498D94A73CB9AD81D5FC">
    <w:name w:val="C71621371674498D94A73CB9AD81D5FC"/>
    <w:rsid w:val="00587954"/>
    <w:pPr>
      <w:spacing w:after="160" w:line="278" w:lineRule="auto"/>
    </w:pPr>
    <w:rPr>
      <w:kern w:val="2"/>
      <w:sz w:val="24"/>
      <w:szCs w:val="24"/>
      <w14:ligatures w14:val="standardContextual"/>
    </w:rPr>
  </w:style>
  <w:style w:type="paragraph" w:customStyle="1" w:styleId="4ED4C3DACCCF4D129D3A08D395D9B89E">
    <w:name w:val="4ED4C3DACCCF4D129D3A08D395D9B89E"/>
    <w:rsid w:val="00587954"/>
    <w:pPr>
      <w:spacing w:after="160" w:line="278" w:lineRule="auto"/>
    </w:pPr>
    <w:rPr>
      <w:kern w:val="2"/>
      <w:sz w:val="24"/>
      <w:szCs w:val="24"/>
      <w14:ligatures w14:val="standardContextual"/>
    </w:rPr>
  </w:style>
  <w:style w:type="paragraph" w:customStyle="1" w:styleId="1102FFB9149844D89F09B5A3205FF7BE">
    <w:name w:val="1102FFB9149844D89F09B5A3205FF7BE"/>
    <w:rsid w:val="00587954"/>
    <w:pPr>
      <w:spacing w:after="160" w:line="278" w:lineRule="auto"/>
    </w:pPr>
    <w:rPr>
      <w:kern w:val="2"/>
      <w:sz w:val="24"/>
      <w:szCs w:val="24"/>
      <w14:ligatures w14:val="standardContextual"/>
    </w:rPr>
  </w:style>
  <w:style w:type="paragraph" w:customStyle="1" w:styleId="B65F126FDDC247A683277A24C5DD37E6">
    <w:name w:val="B65F126FDDC247A683277A24C5DD37E6"/>
    <w:rsid w:val="00587954"/>
    <w:pPr>
      <w:spacing w:after="160" w:line="278" w:lineRule="auto"/>
    </w:pPr>
    <w:rPr>
      <w:kern w:val="2"/>
      <w:sz w:val="24"/>
      <w:szCs w:val="24"/>
      <w14:ligatures w14:val="standardContextual"/>
    </w:rPr>
  </w:style>
  <w:style w:type="paragraph" w:customStyle="1" w:styleId="D54D71E576BE4E8FAE40B08D590F47CC">
    <w:name w:val="D54D71E576BE4E8FAE40B08D590F47CC"/>
    <w:rsid w:val="00587954"/>
    <w:pPr>
      <w:spacing w:after="160" w:line="278" w:lineRule="auto"/>
    </w:pPr>
    <w:rPr>
      <w:kern w:val="2"/>
      <w:sz w:val="24"/>
      <w:szCs w:val="24"/>
      <w14:ligatures w14:val="standardContextual"/>
    </w:rPr>
  </w:style>
  <w:style w:type="paragraph" w:customStyle="1" w:styleId="5AA196229D2F4BA88331B94536D8E7BB">
    <w:name w:val="5AA196229D2F4BA88331B94536D8E7BB"/>
    <w:rsid w:val="00587954"/>
    <w:pPr>
      <w:spacing w:after="160" w:line="278" w:lineRule="auto"/>
    </w:pPr>
    <w:rPr>
      <w:kern w:val="2"/>
      <w:sz w:val="24"/>
      <w:szCs w:val="24"/>
      <w14:ligatures w14:val="standardContextual"/>
    </w:rPr>
  </w:style>
  <w:style w:type="paragraph" w:customStyle="1" w:styleId="5BFCA8390317467AA17E47C20309F901">
    <w:name w:val="5BFCA8390317467AA17E47C20309F901"/>
    <w:rsid w:val="00587954"/>
    <w:pPr>
      <w:spacing w:after="160" w:line="278" w:lineRule="auto"/>
    </w:pPr>
    <w:rPr>
      <w:kern w:val="2"/>
      <w:sz w:val="24"/>
      <w:szCs w:val="24"/>
      <w14:ligatures w14:val="standardContextual"/>
    </w:rPr>
  </w:style>
  <w:style w:type="paragraph" w:customStyle="1" w:styleId="B172D0E6ABD44BD2B66262E7BE369C64">
    <w:name w:val="B172D0E6ABD44BD2B66262E7BE369C64"/>
    <w:rsid w:val="00306737"/>
    <w:pPr>
      <w:spacing w:after="160" w:line="278" w:lineRule="auto"/>
    </w:pPr>
    <w:rPr>
      <w:kern w:val="2"/>
      <w:sz w:val="24"/>
      <w:szCs w:val="24"/>
      <w14:ligatures w14:val="standardContextual"/>
    </w:rPr>
  </w:style>
  <w:style w:type="paragraph" w:customStyle="1" w:styleId="85AC451878E74F5183847666364CC9E8">
    <w:name w:val="85AC451878E74F5183847666364CC9E8"/>
    <w:rsid w:val="0030673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E40388-AAF7-4B1A-8B6D-13A9B087C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9352</Words>
  <Characters>53313</Characters>
  <Application>Microsoft Office Word</Application>
  <DocSecurity>0</DocSecurity>
  <Lines>444</Lines>
  <Paragraphs>125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Arzu_ŞENTÜRK</dc:creator>
  <cp:lastModifiedBy>Editor</cp:lastModifiedBy>
  <cp:revision>4</cp:revision>
  <cp:lastPrinted>2018-07-17T09:22:00Z</cp:lastPrinted>
  <dcterms:created xsi:type="dcterms:W3CDTF">2025-08-13T13:50:00Z</dcterms:created>
  <dcterms:modified xsi:type="dcterms:W3CDTF">2025-10-14T09:26:00Z</dcterms:modified>
</cp:coreProperties>
</file>